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0"/>
          <w:szCs w:val="40"/>
        </w:rPr>
      </w:pPr>
      <w:r>
        <w:drawing>
          <wp:inline distT="0" distB="0" distL="114300" distR="114300">
            <wp:extent cx="5934710" cy="6290945"/>
            <wp:effectExtent l="0" t="0" r="8890" b="1460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5"/>
                    <a:stretch>
                      <a:fillRect/>
                    </a:stretch>
                  </pic:blipFill>
                  <pic:spPr>
                    <a:xfrm>
                      <a:off x="0" y="0"/>
                      <a:ext cx="5934710" cy="6290945"/>
                    </a:xfrm>
                    <a:prstGeom prst="rect">
                      <a:avLst/>
                    </a:prstGeom>
                    <a:noFill/>
                    <a:ln w="9525">
                      <a:noFill/>
                    </a:ln>
                  </pic:spPr>
                </pic:pic>
              </a:graphicData>
            </a:graphic>
          </wp:inline>
        </w:drawing>
      </w:r>
      <w:bookmarkStart w:id="0" w:name="_GoBack"/>
      <w:bookmarkEnd w:id="0"/>
    </w:p>
    <w:p>
      <w:pPr>
        <w:jc w:val="center"/>
        <w:rPr>
          <w:sz w:val="40"/>
          <w:szCs w:val="40"/>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b/>
          <w:sz w:val="36"/>
          <w:szCs w:val="3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pPr>
        <w:rPr>
          <w:b/>
          <w:sz w:val="36"/>
          <w:szCs w:val="36"/>
        </w:rPr>
      </w:pPr>
    </w:p>
    <w:p>
      <w:pPr>
        <w:rPr>
          <w:b/>
          <w:sz w:val="36"/>
          <w:szCs w:val="36"/>
        </w:rPr>
      </w:pPr>
    </w:p>
    <w:p>
      <w:pPr>
        <w:rPr>
          <w:b/>
          <w:sz w:val="36"/>
          <w:szCs w:val="36"/>
        </w:rPr>
      </w:pPr>
    </w:p>
    <w:p>
      <w:pPr>
        <w:spacing w:line="360" w:lineRule="auto"/>
        <w:jc w:val="both"/>
        <w:rPr>
          <w:sz w:val="28"/>
          <w:szCs w:val="28"/>
        </w:rPr>
      </w:pPr>
    </w:p>
    <w:p>
      <w:pPr>
        <w:spacing w:line="360" w:lineRule="auto"/>
        <w:ind w:firstLine="700" w:firstLineChars="0"/>
        <w:jc w:val="both"/>
        <w:rPr>
          <w:rFonts w:hint="default" w:ascii="Times New Roman" w:hAnsi="Times New Roman" w:cs="Times New Roman"/>
          <w:sz w:val="28"/>
          <w:szCs w:val="28"/>
        </w:rPr>
      </w:pPr>
      <w:r>
        <w:rPr>
          <w:rFonts w:hint="default" w:ascii="Times New Roman" w:hAnsi="Times New Roman" w:cs="Times New Roman"/>
          <w:sz w:val="28"/>
          <w:szCs w:val="28"/>
        </w:rPr>
        <w:t>Настоящая Программа развития муниципального бюджетного образовательного учреждения  дополнительного образования   «Дом детского творчества» (далее МБОУ ДО ДДТ) городского округа ЗАТО город Фокино (далее – Программа развития) определяет перспективы и направления деятельности на период с 2019 г. по 2023 г. и предназначена для дальнейшего совершенствования и развития образовательного процесса в учреждении.</w:t>
      </w:r>
    </w:p>
    <w:p>
      <w:pPr>
        <w:spacing w:line="360" w:lineRule="auto"/>
        <w:ind w:firstLine="700" w:firstLineChars="0"/>
        <w:jc w:val="both"/>
        <w:rPr>
          <w:rFonts w:hint="default" w:ascii="Times New Roman" w:hAnsi="Times New Roman" w:cs="Times New Roman"/>
          <w:sz w:val="28"/>
          <w:szCs w:val="28"/>
        </w:rPr>
      </w:pPr>
      <w:r>
        <w:rPr>
          <w:rFonts w:hint="default" w:ascii="Times New Roman" w:hAnsi="Times New Roman" w:cs="Times New Roman"/>
          <w:sz w:val="28"/>
          <w:szCs w:val="28"/>
        </w:rPr>
        <w:t>Программа разработана на основании Устава МБОУ ДО ДДТ и в соответствии со стратегией комплексной модернизации образования в Российской Федерации, обозначенной в законодательных инициативах и нормативных документах в сфере образования.</w:t>
      </w:r>
    </w:p>
    <w:p>
      <w:pPr>
        <w:spacing w:line="360" w:lineRule="auto"/>
        <w:jc w:val="center"/>
        <w:rPr>
          <w:b/>
          <w:sz w:val="16"/>
          <w:szCs w:val="16"/>
        </w:rPr>
      </w:pPr>
      <w:r>
        <w:rPr>
          <w:b/>
          <w:sz w:val="28"/>
          <w:szCs w:val="28"/>
        </w:rPr>
        <w:t>Паспорт Программы развития</w:t>
      </w:r>
    </w:p>
    <w:tbl>
      <w:tblPr>
        <w:tblStyle w:val="6"/>
        <w:tblW w:w="957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168"/>
        <w:gridCol w:w="640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68" w:type="dxa"/>
          </w:tcPr>
          <w:p>
            <w:pPr>
              <w:jc w:val="both"/>
            </w:pPr>
            <w:r>
              <w:t>Наименование Программы развития</w:t>
            </w:r>
          </w:p>
        </w:tc>
        <w:tc>
          <w:tcPr>
            <w:tcW w:w="6402" w:type="dxa"/>
          </w:tcPr>
          <w:p>
            <w:pPr>
              <w:jc w:val="both"/>
            </w:pPr>
            <w:r>
              <w:t>Программа развития муниципального бюджетного образовательного учреждения дополнительного образования  «Дом детского творчества» городского округа ЗАТО город Фокино на период 2019-2023 г.г.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68" w:type="dxa"/>
          </w:tcPr>
          <w:p>
            <w:pPr>
              <w:jc w:val="both"/>
            </w:pPr>
            <w:r>
              <w:t>Заказчик Программы развития</w:t>
            </w:r>
          </w:p>
        </w:tc>
        <w:tc>
          <w:tcPr>
            <w:tcW w:w="6402" w:type="dxa"/>
          </w:tcPr>
          <w:p>
            <w:pPr>
              <w:jc w:val="both"/>
            </w:pPr>
            <w:r>
              <w:t>МБОУ ДО ДДТ городского округа ЗАТО город Фокино</w:t>
            </w:r>
          </w:p>
          <w:p>
            <w:pPr>
              <w:jc w:val="both"/>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68" w:type="dxa"/>
          </w:tcPr>
          <w:p>
            <w:pPr>
              <w:jc w:val="both"/>
            </w:pPr>
            <w:r>
              <w:t>Основные разработчики Программы</w:t>
            </w:r>
          </w:p>
        </w:tc>
        <w:tc>
          <w:tcPr>
            <w:tcW w:w="6402" w:type="dxa"/>
          </w:tcPr>
          <w:p>
            <w:pPr>
              <w:jc w:val="both"/>
            </w:pPr>
            <w:r>
              <w:t>Киселева Е.В. – директор МБОУ ДО ДДТ.</w:t>
            </w:r>
          </w:p>
          <w:p>
            <w:pPr>
              <w:jc w:val="both"/>
            </w:pPr>
            <w:r>
              <w:t>Евстратова Л.А. – заместитель директора по УВЧ МБОУ ДО ДДТ.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68" w:type="dxa"/>
          </w:tcPr>
          <w:p>
            <w:pPr>
              <w:jc w:val="both"/>
            </w:pPr>
            <w:r>
              <w:t>Базовые принципы и подходы</w:t>
            </w:r>
          </w:p>
        </w:tc>
        <w:tc>
          <w:tcPr>
            <w:tcW w:w="6402" w:type="dxa"/>
          </w:tcPr>
          <w:p>
            <w:pPr>
              <w:pStyle w:val="9"/>
              <w:numPr>
                <w:ilvl w:val="0"/>
                <w:numId w:val="1"/>
              </w:numPr>
              <w:tabs>
                <w:tab w:val="clear" w:pos="420"/>
              </w:tabs>
              <w:ind w:left="420" w:leftChars="0" w:hanging="420" w:firstLineChars="0"/>
              <w:jc w:val="left"/>
            </w:pPr>
            <w:r>
              <w:t>Программно-целевой подход, который предполагает единую систему планирования и своевременное внесение корректив в планы.</w:t>
            </w:r>
          </w:p>
          <w:p>
            <w:pPr>
              <w:pStyle w:val="9"/>
              <w:numPr>
                <w:ilvl w:val="0"/>
                <w:numId w:val="1"/>
              </w:numPr>
              <w:ind w:left="420" w:leftChars="0" w:hanging="420" w:firstLineChars="0"/>
              <w:jc w:val="left"/>
            </w:pPr>
            <w:r>
              <w:t>Информационная компетентность участников образовательного процесса о происходящем в МБОУ ДО ДДТ.</w:t>
            </w:r>
          </w:p>
          <w:p>
            <w:pPr>
              <w:pStyle w:val="9"/>
              <w:numPr>
                <w:ilvl w:val="0"/>
                <w:numId w:val="1"/>
              </w:numPr>
              <w:ind w:left="420" w:leftChars="0" w:hanging="420" w:firstLineChars="0"/>
              <w:jc w:val="left"/>
            </w:pPr>
            <w:r>
              <w:t>Вариативность, которая предполагает осуществление различных вариантов действий по реализации задач развития МБОУ ДО  ДДТ.</w:t>
            </w:r>
          </w:p>
          <w:p>
            <w:pPr>
              <w:pStyle w:val="9"/>
              <w:numPr>
                <w:ilvl w:val="0"/>
                <w:numId w:val="1"/>
              </w:numPr>
              <w:ind w:left="420" w:leftChars="0" w:hanging="420" w:firstLineChars="0"/>
              <w:jc w:val="left"/>
            </w:pPr>
            <w:r>
              <w:t>Включение в решение задач по реализации программы развития всех субъектов образовательно-воспитательного процесса - педагогов, родителей, обучающихся.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68" w:type="dxa"/>
          </w:tcPr>
          <w:p>
            <w:pPr>
              <w:jc w:val="both"/>
            </w:pPr>
            <w:r>
              <w:t>Цель Программы развития</w:t>
            </w:r>
          </w:p>
        </w:tc>
        <w:tc>
          <w:tcPr>
            <w:tcW w:w="6402" w:type="dxa"/>
          </w:tcPr>
          <w:p>
            <w:pPr>
              <w:pStyle w:val="9"/>
              <w:jc w:val="left"/>
            </w:pPr>
            <w:r>
              <w:t>Обеспечение динамики развития учреждения, повышение его конкурентоспособности, увеличение привлекательности для потребителей через усиление творческой, практической и социальной составляющей  содержания образования.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68" w:type="dxa"/>
          </w:tcPr>
          <w:p>
            <w:pPr>
              <w:jc w:val="both"/>
            </w:pPr>
            <w:r>
              <w:t>Задачи Программы развития</w:t>
            </w:r>
          </w:p>
        </w:tc>
        <w:tc>
          <w:tcPr>
            <w:tcW w:w="6402" w:type="dxa"/>
          </w:tcPr>
          <w:p>
            <w:pPr>
              <w:pStyle w:val="9"/>
              <w:numPr>
                <w:ilvl w:val="0"/>
                <w:numId w:val="2"/>
              </w:numPr>
              <w:ind w:left="420" w:leftChars="0" w:hanging="420" w:firstLineChars="0"/>
              <w:jc w:val="left"/>
            </w:pPr>
            <w:r>
              <w:t>Формирование «открытого учреждения» - развитие социальных образовательных сетей как способа обмена информацией, кооперирования ресурсов и возможностей для реализации образовательных, проектов.</w:t>
            </w:r>
          </w:p>
          <w:p>
            <w:pPr>
              <w:pStyle w:val="9"/>
              <w:numPr>
                <w:ilvl w:val="0"/>
                <w:numId w:val="2"/>
              </w:numPr>
              <w:ind w:left="420" w:leftChars="0" w:hanging="420" w:firstLineChars="0"/>
              <w:jc w:val="left"/>
            </w:pPr>
            <w:r>
              <w:t>Разработка программ, обеспечивающих индивидуализацию образовательных траекторий и достижение обучающимися образовательных результатов, необходимых для успешной социальной адаптации.</w:t>
            </w:r>
          </w:p>
          <w:p>
            <w:pPr>
              <w:pStyle w:val="9"/>
              <w:numPr>
                <w:ilvl w:val="0"/>
                <w:numId w:val="2"/>
              </w:numPr>
              <w:ind w:left="420" w:leftChars="0" w:hanging="420" w:firstLineChars="0"/>
              <w:jc w:val="left"/>
            </w:pPr>
            <w:r>
              <w:t>Создание в учреждении условий для сохранения и укрепления здоровья, формирования здорового образа жизни обучающихся.</w:t>
            </w:r>
          </w:p>
          <w:p>
            <w:pPr>
              <w:pStyle w:val="9"/>
              <w:numPr>
                <w:ilvl w:val="0"/>
                <w:numId w:val="2"/>
              </w:numPr>
              <w:ind w:left="420" w:leftChars="0" w:hanging="420" w:firstLineChars="0"/>
              <w:jc w:val="left"/>
            </w:pPr>
            <w:r>
              <w:t>Развитие системы повышения профессиональной компетенции педагогов.</w:t>
            </w:r>
          </w:p>
          <w:p>
            <w:pPr>
              <w:pStyle w:val="9"/>
              <w:numPr>
                <w:ilvl w:val="0"/>
                <w:numId w:val="2"/>
              </w:numPr>
              <w:ind w:left="420" w:leftChars="0" w:hanging="420" w:firstLineChars="0"/>
              <w:jc w:val="left"/>
            </w:pPr>
            <w:r>
              <w:t>Создание эффективной системы экономического управления в условиях нового финансирования.</w:t>
            </w:r>
          </w:p>
          <w:p>
            <w:pPr>
              <w:pStyle w:val="9"/>
              <w:numPr>
                <w:ilvl w:val="0"/>
                <w:numId w:val="2"/>
              </w:numPr>
              <w:ind w:left="420" w:leftChars="0" w:hanging="420" w:firstLineChars="0"/>
              <w:jc w:val="left"/>
            </w:pPr>
            <w:r>
              <w:t>Развитие материально-технической базы учреждения.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68" w:type="dxa"/>
          </w:tcPr>
          <w:p>
            <w:pPr>
              <w:jc w:val="both"/>
            </w:pPr>
            <w:r>
              <w:t>Этапы и сроки реализации Программы развития</w:t>
            </w:r>
          </w:p>
        </w:tc>
        <w:tc>
          <w:tcPr>
            <w:tcW w:w="6402" w:type="dxa"/>
          </w:tcPr>
          <w:p>
            <w:pPr>
              <w:jc w:val="both"/>
            </w:pPr>
            <w:r>
              <w:t>1 этап  2019-2020 уч. г. - подготовительный.</w:t>
            </w:r>
          </w:p>
          <w:p>
            <w:pPr>
              <w:jc w:val="both"/>
            </w:pPr>
            <w:r>
              <w:t>2 этап  2020-2022 уч.г.   - реализация режима развития.</w:t>
            </w:r>
          </w:p>
          <w:p>
            <w:pPr>
              <w:jc w:val="both"/>
            </w:pPr>
            <w:r>
              <w:t>3 этап 2022-2023 уч.г.   - обобщающий.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68" w:type="dxa"/>
          </w:tcPr>
          <w:p>
            <w:pPr>
              <w:jc w:val="both"/>
            </w:pPr>
            <w:r>
              <w:t>Исполнители Программы развития</w:t>
            </w:r>
          </w:p>
        </w:tc>
        <w:tc>
          <w:tcPr>
            <w:tcW w:w="6402" w:type="dxa"/>
          </w:tcPr>
          <w:p>
            <w:pPr>
              <w:jc w:val="both"/>
            </w:pPr>
            <w:r>
              <w:t>Педагогический коллектив МБОУ ДО ДДТ.</w:t>
            </w:r>
          </w:p>
          <w:p>
            <w:pPr>
              <w:jc w:val="both"/>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68" w:type="dxa"/>
          </w:tcPr>
          <w:p>
            <w:pPr>
              <w:jc w:val="both"/>
            </w:pPr>
            <w:r>
              <w:t xml:space="preserve">Объемы и источники финансирования Программы развития </w:t>
            </w:r>
          </w:p>
        </w:tc>
        <w:tc>
          <w:tcPr>
            <w:tcW w:w="6402" w:type="dxa"/>
          </w:tcPr>
          <w:p>
            <w:pPr>
              <w:jc w:val="both"/>
            </w:pPr>
            <w:r>
              <w:t>Реализация Программы развития обеспечивается посредством текущего финансирования за счет городского бюджета, необходимого для устойчивого функционирования образовательного учреждения и внебюджетных поступлений.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68" w:type="dxa"/>
          </w:tcPr>
          <w:p>
            <w:pPr>
              <w:jc w:val="both"/>
            </w:pPr>
            <w:r>
              <w:t>Целевые индикаторы и показатели</w:t>
            </w:r>
          </w:p>
        </w:tc>
        <w:tc>
          <w:tcPr>
            <w:tcW w:w="6402" w:type="dxa"/>
          </w:tcPr>
          <w:p>
            <w:pPr>
              <w:pStyle w:val="8"/>
              <w:numPr>
                <w:ilvl w:val="0"/>
                <w:numId w:val="3"/>
              </w:numPr>
              <w:ind w:left="420" w:leftChars="0" w:hanging="420" w:firstLineChars="0"/>
              <w:jc w:val="both"/>
            </w:pPr>
            <w:r>
              <w:t>Расширение спектра программ дополнительного образования, в том числе программ, обеспечивающих индивидуализацию образовательных траекторий.</w:t>
            </w:r>
          </w:p>
          <w:p>
            <w:pPr>
              <w:pStyle w:val="8"/>
              <w:numPr>
                <w:ilvl w:val="0"/>
                <w:numId w:val="3"/>
              </w:numPr>
              <w:ind w:left="420" w:leftChars="0" w:hanging="420" w:firstLineChars="0"/>
              <w:jc w:val="both"/>
            </w:pPr>
            <w:r>
              <w:t xml:space="preserve">Увеличение количества воспитанников, занимающихся по данным программам. </w:t>
            </w:r>
          </w:p>
          <w:p>
            <w:pPr>
              <w:pStyle w:val="8"/>
              <w:numPr>
                <w:ilvl w:val="0"/>
                <w:numId w:val="3"/>
              </w:numPr>
              <w:ind w:left="420" w:leftChars="0" w:hanging="420" w:firstLineChars="0"/>
              <w:jc w:val="both"/>
            </w:pPr>
            <w:r>
              <w:t>Увеличение доли воспитанников, продолживших обучение по выбранной направленности на профессиональном уровне.</w:t>
            </w:r>
          </w:p>
          <w:p>
            <w:pPr>
              <w:pStyle w:val="8"/>
              <w:numPr>
                <w:ilvl w:val="0"/>
                <w:numId w:val="3"/>
              </w:numPr>
              <w:ind w:left="420" w:leftChars="0" w:hanging="420" w:firstLineChars="0"/>
              <w:jc w:val="both"/>
            </w:pPr>
            <w:r>
              <w:t>Увеличение численности детей в возрасте от 3 до 5 лет, охваченных дополнительными  программами поддержки раннего развития.</w:t>
            </w:r>
          </w:p>
          <w:p>
            <w:pPr>
              <w:pStyle w:val="8"/>
              <w:numPr>
                <w:ilvl w:val="0"/>
                <w:numId w:val="3"/>
              </w:numPr>
              <w:ind w:left="420" w:leftChars="0" w:hanging="420" w:firstLineChars="0"/>
              <w:jc w:val="both"/>
            </w:pPr>
            <w:r>
              <w:t>Увеличение  численности детей-инвалидов, обучающихся по дополнительным образовательным программам.</w:t>
            </w:r>
          </w:p>
          <w:p>
            <w:pPr>
              <w:pStyle w:val="8"/>
              <w:numPr>
                <w:ilvl w:val="0"/>
                <w:numId w:val="3"/>
              </w:numPr>
              <w:ind w:left="420" w:leftChars="0" w:hanging="420" w:firstLineChars="0"/>
              <w:jc w:val="both"/>
            </w:pPr>
            <w:r>
              <w:t>Увеличение доли, обучающихся по программе «Алмазные грани» (работа с одаренными детьми), стабильно участвующих  в олимпиадах, конкурсах и мероприятиях по поддержке талантливых детей и  молодежи.</w:t>
            </w:r>
          </w:p>
          <w:p>
            <w:pPr>
              <w:pStyle w:val="8"/>
              <w:numPr>
                <w:ilvl w:val="0"/>
                <w:numId w:val="3"/>
              </w:numPr>
              <w:ind w:left="420" w:leftChars="0" w:hanging="420" w:firstLineChars="0"/>
              <w:jc w:val="both"/>
            </w:pPr>
            <w:r>
              <w:t>Удовлетворенность воспитанников и их родителей содержанием образовательных программ для различных категорий обучающихся.</w:t>
            </w:r>
          </w:p>
          <w:p>
            <w:pPr>
              <w:pStyle w:val="8"/>
              <w:numPr>
                <w:ilvl w:val="0"/>
                <w:numId w:val="3"/>
              </w:numPr>
              <w:ind w:left="420" w:leftChars="0" w:hanging="420" w:firstLineChars="0"/>
              <w:jc w:val="both"/>
            </w:pPr>
            <w:r>
              <w:t>Использование здоровьесберегающих технологий педагогами МБОУ ДО ДДТ.</w:t>
            </w:r>
          </w:p>
        </w:tc>
      </w:tr>
    </w:tbl>
    <w:p>
      <w:pPr>
        <w:jc w:val="center"/>
        <w:rPr>
          <w:b/>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r>
        <w:rPr>
          <w:b/>
          <w:sz w:val="28"/>
          <w:szCs w:val="28"/>
        </w:rPr>
        <w:t>Законодательная  база для разработки Программы</w:t>
      </w:r>
    </w:p>
    <w:p>
      <w:pPr>
        <w:rPr>
          <w:b/>
          <w:sz w:val="28"/>
          <w:szCs w:val="28"/>
        </w:rPr>
      </w:pPr>
    </w:p>
    <w:p>
      <w:pPr>
        <w:pStyle w:val="8"/>
        <w:numPr>
          <w:ilvl w:val="0"/>
          <w:numId w:val="4"/>
        </w:numPr>
        <w:spacing w:line="360" w:lineRule="auto"/>
        <w:ind w:left="425" w:leftChars="0" w:hanging="425" w:firstLineChars="0"/>
        <w:jc w:val="both"/>
        <w:rPr>
          <w:sz w:val="28"/>
          <w:szCs w:val="28"/>
        </w:rPr>
      </w:pPr>
      <w:r>
        <w:rPr>
          <w:sz w:val="28"/>
          <w:szCs w:val="28"/>
        </w:rPr>
        <w:t>Закон РФ «Об образовании в Российской Федерации». Принят Государственной Думой 21 декабря 2012 г. Одобрен Советом Федерации 26 декабря 2012 г.</w:t>
      </w:r>
    </w:p>
    <w:p>
      <w:pPr>
        <w:pStyle w:val="8"/>
        <w:numPr>
          <w:ilvl w:val="0"/>
          <w:numId w:val="4"/>
        </w:numPr>
        <w:spacing w:line="360" w:lineRule="auto"/>
        <w:ind w:left="425" w:leftChars="0" w:hanging="425" w:firstLineChars="0"/>
        <w:jc w:val="both"/>
        <w:rPr>
          <w:sz w:val="28"/>
          <w:szCs w:val="28"/>
        </w:rPr>
      </w:pPr>
      <w:r>
        <w:rPr>
          <w:sz w:val="28"/>
          <w:szCs w:val="28"/>
        </w:rPr>
        <w:t>Указ Президента РФ от 7 мая 2012 г. № 599 «О  мерах по реализации государственной политики в области образования и науки».</w:t>
      </w:r>
    </w:p>
    <w:p>
      <w:pPr>
        <w:pStyle w:val="8"/>
        <w:numPr>
          <w:ilvl w:val="0"/>
          <w:numId w:val="4"/>
        </w:numPr>
        <w:spacing w:line="360" w:lineRule="auto"/>
        <w:ind w:left="425" w:leftChars="0" w:hanging="425" w:firstLineChars="0"/>
        <w:jc w:val="both"/>
        <w:rPr>
          <w:sz w:val="28"/>
          <w:szCs w:val="28"/>
        </w:rPr>
      </w:pPr>
      <w:r>
        <w:rPr>
          <w:sz w:val="28"/>
          <w:szCs w:val="28"/>
        </w:rPr>
        <w:t>Указ Президента РФ от 7 мая 2012 г. № 597 «О мероприятиях по реализации государственной социальной политики».</w:t>
      </w:r>
    </w:p>
    <w:p>
      <w:pPr>
        <w:pStyle w:val="8"/>
        <w:numPr>
          <w:ilvl w:val="0"/>
          <w:numId w:val="4"/>
        </w:numPr>
        <w:spacing w:line="360" w:lineRule="auto"/>
        <w:ind w:left="425" w:leftChars="0" w:hanging="425" w:firstLineChars="0"/>
        <w:jc w:val="both"/>
        <w:rPr>
          <w:sz w:val="28"/>
          <w:szCs w:val="28"/>
        </w:rPr>
      </w:pPr>
      <w:r>
        <w:rPr>
          <w:sz w:val="28"/>
          <w:szCs w:val="28"/>
        </w:rPr>
        <w:t>Указ Президента РФ от 20 октября 2012 г. № 1416 «О совершенствовании государственной политики в области патриотического воспитания».</w:t>
      </w:r>
    </w:p>
    <w:p>
      <w:pPr>
        <w:pStyle w:val="8"/>
        <w:numPr>
          <w:ilvl w:val="0"/>
          <w:numId w:val="4"/>
        </w:numPr>
        <w:spacing w:line="360" w:lineRule="auto"/>
        <w:ind w:left="425" w:leftChars="0" w:hanging="425" w:firstLineChars="0"/>
        <w:jc w:val="both"/>
        <w:rPr>
          <w:sz w:val="28"/>
          <w:szCs w:val="28"/>
        </w:rPr>
      </w:pPr>
      <w:r>
        <w:rPr>
          <w:sz w:val="28"/>
          <w:szCs w:val="28"/>
          <w:lang w:val="ru-RU"/>
        </w:rPr>
        <w:t xml:space="preserve">Приказ Министерства образования и науки РФ от 29.08.2013 №1008 </w:t>
      </w:r>
      <w:r>
        <w:rPr>
          <w:rFonts w:hint="default"/>
          <w:sz w:val="28"/>
          <w:szCs w:val="28"/>
          <w:lang w:val="ru-RU"/>
        </w:rPr>
        <w:t>«Об утверждении Порядка организации и осуществления образовательной деятельности по дополнительным  общеобразовательным программам».</w:t>
      </w:r>
    </w:p>
    <w:p>
      <w:pPr>
        <w:pStyle w:val="8"/>
        <w:numPr>
          <w:ilvl w:val="0"/>
          <w:numId w:val="4"/>
        </w:numPr>
        <w:spacing w:line="360" w:lineRule="auto"/>
        <w:ind w:left="425" w:leftChars="0" w:hanging="425" w:firstLineChars="0"/>
        <w:jc w:val="both"/>
        <w:rPr>
          <w:sz w:val="28"/>
          <w:szCs w:val="28"/>
        </w:rPr>
      </w:pPr>
      <w:r>
        <w:rPr>
          <w:rFonts w:hint="default"/>
          <w:sz w:val="28"/>
          <w:szCs w:val="28"/>
          <w:lang w:val="ru-RU"/>
        </w:rPr>
        <w:t>Приказ Министерства образования РФ от 18.121.2015 №09-3242 о направлении информации «Методические рекомендации по проектированию дополнительных общеразвивающих программ».</w:t>
      </w:r>
    </w:p>
    <w:p>
      <w:pPr>
        <w:pStyle w:val="8"/>
        <w:numPr>
          <w:ilvl w:val="0"/>
          <w:numId w:val="4"/>
        </w:numPr>
        <w:spacing w:line="360" w:lineRule="auto"/>
        <w:ind w:left="425" w:leftChars="0" w:hanging="425" w:firstLineChars="0"/>
        <w:jc w:val="both"/>
        <w:rPr>
          <w:sz w:val="28"/>
          <w:szCs w:val="28"/>
        </w:rPr>
      </w:pPr>
      <w:r>
        <w:rPr>
          <w:sz w:val="28"/>
          <w:szCs w:val="28"/>
        </w:rPr>
        <w:t>Национальная стратегия действий в интересах детей на 2012-2017 годы (утверждены указом Президента РФ от 1 июня 2012 года № 761).</w:t>
      </w:r>
    </w:p>
    <w:p>
      <w:pPr>
        <w:pStyle w:val="8"/>
        <w:numPr>
          <w:ilvl w:val="0"/>
          <w:numId w:val="4"/>
        </w:numPr>
        <w:spacing w:line="360" w:lineRule="auto"/>
        <w:ind w:left="425" w:leftChars="0" w:hanging="425" w:firstLineChars="0"/>
        <w:jc w:val="both"/>
        <w:rPr>
          <w:sz w:val="28"/>
          <w:szCs w:val="28"/>
        </w:rPr>
      </w:pPr>
      <w:r>
        <w:rPr>
          <w:sz w:val="28"/>
          <w:szCs w:val="28"/>
        </w:rPr>
        <w:t>Концепция общенациональной системы выявления и развития молодых талантов /Утверждена Президентом РФ 3 апреля 2012 г.; Комплекс мер по реализации Концепции общенациональной системы выявления и развития молодых талантов/ Утверждена заместителем Председателя правительства РФ О.Ю. Голодец 26 мая 2012 г. № 2405п-П8.</w:t>
      </w:r>
    </w:p>
    <w:p>
      <w:pPr>
        <w:pStyle w:val="8"/>
        <w:numPr>
          <w:ilvl w:val="0"/>
          <w:numId w:val="4"/>
        </w:numPr>
        <w:spacing w:line="360" w:lineRule="auto"/>
        <w:ind w:left="425" w:leftChars="0" w:hanging="425" w:firstLineChars="0"/>
        <w:jc w:val="both"/>
        <w:rPr>
          <w:sz w:val="28"/>
          <w:szCs w:val="28"/>
        </w:rPr>
      </w:pPr>
      <w:r>
        <w:rPr>
          <w:sz w:val="28"/>
          <w:szCs w:val="28"/>
        </w:rPr>
        <w:t>Типовое положение об образовательном учреждении дополнительного образования детей от 26 июня 2012 г. №504.</w:t>
      </w:r>
    </w:p>
    <w:p>
      <w:pPr>
        <w:pStyle w:val="8"/>
        <w:numPr>
          <w:ilvl w:val="0"/>
          <w:numId w:val="4"/>
        </w:numPr>
        <w:spacing w:line="360" w:lineRule="auto"/>
        <w:ind w:left="425" w:leftChars="0" w:hanging="425" w:firstLineChars="0"/>
        <w:jc w:val="both"/>
        <w:rPr>
          <w:sz w:val="28"/>
          <w:szCs w:val="28"/>
        </w:rPr>
      </w:pPr>
      <w:r>
        <w:rPr>
          <w:sz w:val="28"/>
          <w:szCs w:val="28"/>
        </w:rPr>
        <w:t>Государственная программа РФ «Развитие образования» на 2013-2020 годы (утверждена распоряжением Правительства РФ от 22 ноября 2012 г. №2148-р).</w:t>
      </w:r>
    </w:p>
    <w:p>
      <w:pPr>
        <w:pStyle w:val="8"/>
        <w:numPr>
          <w:ilvl w:val="0"/>
          <w:numId w:val="4"/>
        </w:numPr>
        <w:spacing w:line="360" w:lineRule="auto"/>
        <w:ind w:left="425" w:leftChars="0" w:hanging="425" w:firstLineChars="0"/>
        <w:jc w:val="both"/>
        <w:rPr>
          <w:sz w:val="28"/>
          <w:szCs w:val="28"/>
        </w:rPr>
      </w:pPr>
      <w:r>
        <w:rPr>
          <w:sz w:val="28"/>
          <w:szCs w:val="28"/>
        </w:rPr>
        <w:t>Конвенция о правах ребенка.</w:t>
      </w:r>
    </w:p>
    <w:p>
      <w:pPr>
        <w:pStyle w:val="8"/>
        <w:numPr>
          <w:ilvl w:val="0"/>
          <w:numId w:val="4"/>
        </w:numPr>
        <w:spacing w:line="360" w:lineRule="auto"/>
        <w:ind w:left="425" w:leftChars="0" w:hanging="425" w:firstLineChars="0"/>
        <w:jc w:val="both"/>
        <w:rPr>
          <w:sz w:val="28"/>
          <w:szCs w:val="28"/>
        </w:rPr>
      </w:pPr>
      <w:r>
        <w:rPr>
          <w:sz w:val="28"/>
          <w:szCs w:val="28"/>
        </w:rPr>
        <w:t>Закон о защите прав ребенка в Приморском крае.</w:t>
      </w:r>
    </w:p>
    <w:p>
      <w:pPr>
        <w:pStyle w:val="8"/>
        <w:numPr>
          <w:ilvl w:val="0"/>
          <w:numId w:val="4"/>
        </w:numPr>
        <w:spacing w:line="360" w:lineRule="auto"/>
        <w:ind w:left="425" w:leftChars="0" w:hanging="425" w:firstLineChars="0"/>
        <w:jc w:val="both"/>
        <w:rPr>
          <w:b w:val="0"/>
          <w:bCs w:val="0"/>
          <w:sz w:val="28"/>
          <w:szCs w:val="28"/>
        </w:rPr>
      </w:pPr>
      <w:r>
        <w:rPr>
          <w:sz w:val="28"/>
          <w:szCs w:val="28"/>
        </w:rPr>
        <w:t>Государственная программа «Развитие образования Приморского края» на 2013-2017 годы. Утверждена Постановлением администрации Приморского края 7 декабря 2012 г. № 395-па.</w:t>
      </w:r>
    </w:p>
    <w:p>
      <w:pPr>
        <w:pStyle w:val="8"/>
        <w:numPr>
          <w:ilvl w:val="0"/>
          <w:numId w:val="0"/>
        </w:numPr>
        <w:spacing w:line="360" w:lineRule="auto"/>
        <w:ind w:left="420" w:leftChars="0" w:hanging="420" w:hangingChars="150"/>
        <w:jc w:val="both"/>
        <w:rPr>
          <w:b w:val="0"/>
          <w:bCs w:val="0"/>
          <w:sz w:val="36"/>
          <w:szCs w:val="36"/>
        </w:rPr>
      </w:pPr>
      <w:r>
        <w:rPr>
          <w:b w:val="0"/>
          <w:bCs w:val="0"/>
          <w:sz w:val="28"/>
          <w:szCs w:val="28"/>
          <w:lang w:val="ru-RU"/>
        </w:rPr>
        <w:t>12.</w:t>
      </w:r>
      <w:r>
        <w:rPr>
          <w:b w:val="0"/>
          <w:bCs w:val="0"/>
          <w:sz w:val="28"/>
          <w:szCs w:val="28"/>
        </w:rPr>
        <w:t>Положение «Об организации предоставления дополнительного образования  детей на территории городского округа ЗАТО г. Фокино».</w:t>
      </w:r>
    </w:p>
    <w:p>
      <w:pPr>
        <w:numPr>
          <w:ilvl w:val="0"/>
          <w:numId w:val="0"/>
        </w:numPr>
        <w:jc w:val="both"/>
        <w:rPr>
          <w:b/>
          <w:sz w:val="28"/>
          <w:szCs w:val="28"/>
        </w:rPr>
      </w:pPr>
    </w:p>
    <w:p>
      <w:pPr>
        <w:numPr>
          <w:ilvl w:val="0"/>
          <w:numId w:val="0"/>
        </w:numPr>
        <w:jc w:val="both"/>
        <w:rPr>
          <w:b/>
          <w:sz w:val="36"/>
          <w:szCs w:val="36"/>
        </w:rPr>
      </w:pPr>
      <w:r>
        <w:rPr>
          <w:b/>
          <w:sz w:val="28"/>
          <w:szCs w:val="28"/>
          <w:lang w:val="ru-RU"/>
        </w:rPr>
        <w:t>1.</w:t>
      </w:r>
      <w:r>
        <w:rPr>
          <w:b/>
          <w:sz w:val="28"/>
          <w:szCs w:val="28"/>
        </w:rPr>
        <w:t>Обоснование необходимости разработки Программы развития</w:t>
      </w:r>
    </w:p>
    <w:p>
      <w:pPr>
        <w:rPr>
          <w:b/>
          <w:sz w:val="16"/>
          <w:szCs w:val="16"/>
        </w:rPr>
      </w:pPr>
    </w:p>
    <w:p>
      <w:pPr>
        <w:spacing w:line="360" w:lineRule="auto"/>
        <w:ind w:firstLine="700" w:firstLineChars="0"/>
        <w:jc w:val="both"/>
        <w:rPr>
          <w:sz w:val="28"/>
          <w:szCs w:val="28"/>
        </w:rPr>
      </w:pPr>
      <w:r>
        <w:rPr>
          <w:sz w:val="28"/>
          <w:szCs w:val="28"/>
        </w:rPr>
        <w:t xml:space="preserve">Современные социально-экономические преобразования в государстве привели к появлению новых образовательных запросов. Подрастающее поколение нуждается в освоении современных навыков, умений, социальных технологий, которые позволят им стать успешными и активными гражданами общества в условиях рыночной экономики. </w:t>
      </w:r>
    </w:p>
    <w:p>
      <w:pPr>
        <w:spacing w:line="360" w:lineRule="auto"/>
        <w:ind w:firstLine="700" w:firstLineChars="0"/>
        <w:jc w:val="both"/>
        <w:rPr>
          <w:sz w:val="28"/>
          <w:szCs w:val="28"/>
        </w:rPr>
      </w:pPr>
      <w:r>
        <w:rPr>
          <w:sz w:val="28"/>
          <w:szCs w:val="28"/>
        </w:rPr>
        <w:t xml:space="preserve">Важную роль в структуре ориентиров в современной образовательной политике РФ играет дополнительное образование детей, миссия которого заключается в создании условий для развития потенциала, способностей и интересов юных граждан страны, профессионального самоопределения подрастающего поколения. </w:t>
      </w:r>
    </w:p>
    <w:p>
      <w:pPr>
        <w:spacing w:line="360" w:lineRule="auto"/>
        <w:ind w:firstLine="700" w:firstLineChars="0"/>
        <w:jc w:val="both"/>
        <w:rPr>
          <w:sz w:val="28"/>
          <w:szCs w:val="28"/>
        </w:rPr>
      </w:pPr>
      <w:r>
        <w:rPr>
          <w:sz w:val="28"/>
          <w:szCs w:val="28"/>
        </w:rPr>
        <w:t xml:space="preserve">Организация деятельности нашего учреждения на программно-целевой основе позволяет динамично реагировать на запросы и потребности общества, осуществлять поиск инновационных технологий в организации эффективной совместной деятельности детей, педагогов и родителей. Позволяет сформировать систему показателей изменений в дополнительном образовании детей; выработать исходные позиции в разработке финансово-экономического механизма реализации поставленных задач. </w:t>
      </w:r>
    </w:p>
    <w:p>
      <w:pPr>
        <w:spacing w:line="360" w:lineRule="auto"/>
        <w:ind w:firstLine="700" w:firstLineChars="0"/>
        <w:jc w:val="both"/>
        <w:rPr>
          <w:sz w:val="28"/>
          <w:szCs w:val="28"/>
        </w:rPr>
      </w:pPr>
      <w:r>
        <w:rPr>
          <w:sz w:val="28"/>
          <w:szCs w:val="28"/>
        </w:rPr>
        <w:t>Программа развития учреждения направлена на актуализацию возможностей дополнительного образования детей, как открытой социальной системы, позволяющая обеспечить условия для успешной социализации детей, развития творчества, формирования лидерских качеств, социальных компетенций через накопление детьми опыта гражданского поведения, основ культуры и осознанного выбора профессии.</w:t>
      </w:r>
    </w:p>
    <w:p>
      <w:pPr>
        <w:spacing w:line="360" w:lineRule="auto"/>
        <w:ind w:firstLine="700" w:firstLineChars="0"/>
        <w:jc w:val="both"/>
        <w:rPr>
          <w:sz w:val="28"/>
          <w:szCs w:val="28"/>
        </w:rPr>
      </w:pPr>
      <w:r>
        <w:rPr>
          <w:sz w:val="28"/>
          <w:szCs w:val="28"/>
        </w:rPr>
        <w:t>При этом одним из условий разработки программы является совершенствование образовательных функций учреждения на основе использования достижений современной теории и практики дополнительного образования , а также с учетом достигнутых результатов в ходе предыдущего этапа функционирования учреждения.</w:t>
      </w:r>
    </w:p>
    <w:p>
      <w:pPr>
        <w:spacing w:line="360" w:lineRule="auto"/>
        <w:jc w:val="both"/>
        <w:rPr>
          <w:sz w:val="28"/>
          <w:szCs w:val="28"/>
        </w:rPr>
      </w:pPr>
      <w:r>
        <w:rPr>
          <w:sz w:val="28"/>
          <w:szCs w:val="28"/>
        </w:rPr>
        <w:t xml:space="preserve"> </w:t>
      </w:r>
      <w:r>
        <w:rPr>
          <w:sz w:val="28"/>
          <w:szCs w:val="28"/>
        </w:rPr>
        <w:tab/>
      </w:r>
      <w:r>
        <w:rPr>
          <w:sz w:val="28"/>
          <w:szCs w:val="28"/>
        </w:rPr>
        <w:t>Для этого необходимо определение траектории развития самостоятельности образовательного учреждения. Необходимо  создать условия  для сокращения внутренних издержек учреждения и привлечения  внебюджетных источников финансового обеспечения, а также  для оптимизации и повышения эффективности деятельности учреждения; проведения в образовательном учреждении значительных изменений по:</w:t>
      </w:r>
    </w:p>
    <w:p>
      <w:pPr>
        <w:pStyle w:val="8"/>
        <w:numPr>
          <w:ilvl w:val="0"/>
          <w:numId w:val="5"/>
        </w:numPr>
        <w:tabs>
          <w:tab w:val="left" w:pos="284"/>
        </w:tabs>
        <w:spacing w:line="360" w:lineRule="auto"/>
        <w:ind w:left="420" w:leftChars="0" w:hanging="420" w:firstLineChars="0"/>
        <w:jc w:val="both"/>
        <w:rPr>
          <w:sz w:val="28"/>
          <w:szCs w:val="28"/>
        </w:rPr>
      </w:pPr>
      <w:r>
        <w:rPr>
          <w:sz w:val="28"/>
          <w:szCs w:val="28"/>
        </w:rPr>
        <w:t>вопросам создания инновационных моделей  образовательных программ и проектов;</w:t>
      </w:r>
    </w:p>
    <w:p>
      <w:pPr>
        <w:pStyle w:val="8"/>
        <w:numPr>
          <w:ilvl w:val="0"/>
          <w:numId w:val="5"/>
        </w:numPr>
        <w:tabs>
          <w:tab w:val="left" w:pos="284"/>
        </w:tabs>
        <w:spacing w:line="360" w:lineRule="auto"/>
        <w:ind w:left="420" w:leftChars="0" w:hanging="420" w:firstLineChars="0"/>
        <w:jc w:val="both"/>
        <w:rPr>
          <w:sz w:val="28"/>
          <w:szCs w:val="28"/>
        </w:rPr>
      </w:pPr>
      <w:r>
        <w:rPr>
          <w:sz w:val="28"/>
          <w:szCs w:val="28"/>
        </w:rPr>
        <w:t>кадровым вопросам;</w:t>
      </w:r>
    </w:p>
    <w:p>
      <w:pPr>
        <w:pStyle w:val="8"/>
        <w:numPr>
          <w:ilvl w:val="0"/>
          <w:numId w:val="5"/>
        </w:numPr>
        <w:tabs>
          <w:tab w:val="left" w:pos="284"/>
        </w:tabs>
        <w:spacing w:line="360" w:lineRule="auto"/>
        <w:ind w:left="420" w:leftChars="0" w:hanging="420" w:firstLineChars="0"/>
        <w:jc w:val="both"/>
        <w:rPr>
          <w:sz w:val="28"/>
          <w:szCs w:val="28"/>
        </w:rPr>
      </w:pPr>
      <w:r>
        <w:rPr>
          <w:sz w:val="28"/>
          <w:szCs w:val="28"/>
        </w:rPr>
        <w:t>вопросам инфраструктуры учреждения;</w:t>
      </w:r>
    </w:p>
    <w:p>
      <w:pPr>
        <w:pStyle w:val="8"/>
        <w:numPr>
          <w:ilvl w:val="0"/>
          <w:numId w:val="5"/>
        </w:numPr>
        <w:tabs>
          <w:tab w:val="left" w:pos="284"/>
        </w:tabs>
        <w:spacing w:line="360" w:lineRule="auto"/>
        <w:ind w:left="420" w:leftChars="0" w:hanging="420" w:firstLineChars="0"/>
        <w:jc w:val="both"/>
        <w:rPr>
          <w:sz w:val="28"/>
          <w:szCs w:val="28"/>
        </w:rPr>
      </w:pPr>
      <w:r>
        <w:rPr>
          <w:sz w:val="28"/>
          <w:szCs w:val="28"/>
        </w:rPr>
        <w:t>вопросам финансирования;</w:t>
      </w:r>
    </w:p>
    <w:p>
      <w:pPr>
        <w:pStyle w:val="8"/>
        <w:numPr>
          <w:ilvl w:val="0"/>
          <w:numId w:val="5"/>
        </w:numPr>
        <w:tabs>
          <w:tab w:val="left" w:pos="284"/>
        </w:tabs>
        <w:spacing w:line="360" w:lineRule="auto"/>
        <w:ind w:left="420" w:leftChars="0" w:hanging="420" w:firstLineChars="0"/>
        <w:jc w:val="both"/>
        <w:rPr>
          <w:sz w:val="28"/>
          <w:szCs w:val="28"/>
        </w:rPr>
      </w:pPr>
      <w:r>
        <w:rPr>
          <w:sz w:val="28"/>
          <w:szCs w:val="28"/>
        </w:rPr>
        <w:t>вопросам создания эффективной информационной среды;</w:t>
      </w:r>
    </w:p>
    <w:p>
      <w:pPr>
        <w:pStyle w:val="8"/>
        <w:tabs>
          <w:tab w:val="left" w:pos="284"/>
        </w:tabs>
        <w:spacing w:line="360" w:lineRule="auto"/>
        <w:ind w:left="0" w:leftChars="0" w:firstLine="720" w:firstLineChars="0"/>
        <w:jc w:val="both"/>
        <w:rPr>
          <w:sz w:val="28"/>
          <w:szCs w:val="28"/>
        </w:rPr>
      </w:pPr>
      <w:r>
        <w:rPr>
          <w:sz w:val="28"/>
          <w:szCs w:val="28"/>
        </w:rPr>
        <w:t>Перечисленные системные изменения создают определенные условия развития учреждения, побуждая стремиться к тому, чтобы стать в перспективе эффективно работающей на рынке образовательных услуг образовательной организацией.</w:t>
      </w:r>
    </w:p>
    <w:p>
      <w:pPr>
        <w:spacing w:line="360" w:lineRule="auto"/>
        <w:ind w:firstLine="708"/>
        <w:jc w:val="both"/>
        <w:rPr>
          <w:sz w:val="28"/>
          <w:szCs w:val="28"/>
        </w:rPr>
      </w:pPr>
      <w:r>
        <w:rPr>
          <w:sz w:val="28"/>
          <w:szCs w:val="28"/>
        </w:rPr>
        <w:t>При разработке Программы учитывались не только  результаты достижений в рамках целевых установок, предшествующей Программы развития МБОУ ДО ДДТ за период 2013-2018 г.г., а также социальный заказ к деятельности учреждения.</w:t>
      </w:r>
    </w:p>
    <w:p>
      <w:pPr>
        <w:spacing w:line="360" w:lineRule="auto"/>
        <w:jc w:val="both"/>
        <w:rPr>
          <w:sz w:val="28"/>
          <w:szCs w:val="28"/>
        </w:rPr>
      </w:pPr>
      <w:r>
        <w:rPr>
          <w:b/>
          <w:sz w:val="28"/>
          <w:szCs w:val="28"/>
        </w:rPr>
        <w:t>Характеристика социального заказа</w:t>
      </w:r>
      <w:r>
        <w:rPr>
          <w:sz w:val="28"/>
          <w:szCs w:val="28"/>
        </w:rPr>
        <w:t xml:space="preserve"> по отношению к нашему учреждению складываются из следующих компонентов:</w:t>
      </w:r>
    </w:p>
    <w:p>
      <w:pPr>
        <w:pStyle w:val="8"/>
        <w:numPr>
          <w:ilvl w:val="0"/>
          <w:numId w:val="6"/>
        </w:numPr>
        <w:spacing w:line="360" w:lineRule="auto"/>
        <w:ind w:left="420" w:leftChars="0" w:hanging="420" w:firstLineChars="0"/>
        <w:jc w:val="both"/>
        <w:rPr>
          <w:sz w:val="28"/>
          <w:szCs w:val="28"/>
        </w:rPr>
      </w:pPr>
      <w:r>
        <w:rPr>
          <w:b/>
          <w:i/>
          <w:sz w:val="28"/>
          <w:szCs w:val="28"/>
        </w:rPr>
        <w:t>Государственный заказ</w:t>
      </w:r>
      <w:r>
        <w:rPr>
          <w:i/>
          <w:sz w:val="28"/>
          <w:szCs w:val="28"/>
        </w:rPr>
        <w:t xml:space="preserve"> </w:t>
      </w:r>
      <w:r>
        <w:rPr>
          <w:sz w:val="28"/>
          <w:szCs w:val="28"/>
        </w:rPr>
        <w:t>(определяется нормативными документами).</w:t>
      </w:r>
    </w:p>
    <w:p>
      <w:pPr>
        <w:pStyle w:val="8"/>
        <w:numPr>
          <w:ilvl w:val="0"/>
          <w:numId w:val="6"/>
        </w:numPr>
        <w:spacing w:line="360" w:lineRule="auto"/>
        <w:ind w:left="420" w:leftChars="0" w:hanging="420" w:firstLineChars="0"/>
        <w:jc w:val="both"/>
        <w:rPr>
          <w:sz w:val="28"/>
          <w:szCs w:val="28"/>
        </w:rPr>
      </w:pPr>
      <w:r>
        <w:rPr>
          <w:b/>
          <w:i/>
          <w:sz w:val="28"/>
          <w:szCs w:val="28"/>
        </w:rPr>
        <w:t>Потребности обучающихся</w:t>
      </w:r>
      <w:r>
        <w:rPr>
          <w:i/>
          <w:sz w:val="28"/>
          <w:szCs w:val="28"/>
        </w:rPr>
        <w:t xml:space="preserve"> </w:t>
      </w:r>
      <w:r>
        <w:rPr>
          <w:sz w:val="28"/>
          <w:szCs w:val="28"/>
        </w:rPr>
        <w:t>(реализуются личные и общественные потребности, связанные с успешной реализацией).</w:t>
      </w:r>
    </w:p>
    <w:p>
      <w:pPr>
        <w:pStyle w:val="8"/>
        <w:numPr>
          <w:ilvl w:val="0"/>
          <w:numId w:val="6"/>
        </w:numPr>
        <w:spacing w:line="360" w:lineRule="auto"/>
        <w:ind w:left="420" w:leftChars="0" w:hanging="420" w:firstLineChars="0"/>
        <w:jc w:val="both"/>
        <w:rPr>
          <w:sz w:val="28"/>
          <w:szCs w:val="28"/>
        </w:rPr>
      </w:pPr>
      <w:r>
        <w:rPr>
          <w:b/>
          <w:i/>
          <w:sz w:val="28"/>
          <w:szCs w:val="28"/>
        </w:rPr>
        <w:t>Ожидания родителей</w:t>
      </w:r>
      <w:r>
        <w:rPr>
          <w:i/>
          <w:sz w:val="28"/>
          <w:szCs w:val="28"/>
        </w:rPr>
        <w:t xml:space="preserve"> </w:t>
      </w:r>
      <w:r>
        <w:rPr>
          <w:sz w:val="28"/>
          <w:szCs w:val="28"/>
        </w:rPr>
        <w:t>(ориентируются на перспективные рынки труда и считают образование своих детей семейным инвестиционным проектом).</w:t>
      </w:r>
    </w:p>
    <w:p>
      <w:pPr>
        <w:pStyle w:val="8"/>
        <w:numPr>
          <w:ilvl w:val="0"/>
          <w:numId w:val="6"/>
        </w:numPr>
        <w:spacing w:line="360" w:lineRule="auto"/>
        <w:ind w:left="420" w:leftChars="0" w:hanging="420" w:firstLineChars="0"/>
        <w:jc w:val="both"/>
        <w:rPr>
          <w:sz w:val="28"/>
          <w:szCs w:val="28"/>
        </w:rPr>
      </w:pPr>
      <w:r>
        <w:rPr>
          <w:b/>
          <w:i/>
          <w:sz w:val="28"/>
          <w:szCs w:val="28"/>
        </w:rPr>
        <w:t>Профессиональные потребности педагогов</w:t>
      </w:r>
      <w:r>
        <w:rPr>
          <w:i/>
          <w:sz w:val="28"/>
          <w:szCs w:val="28"/>
        </w:rPr>
        <w:t xml:space="preserve"> </w:t>
      </w:r>
      <w:r>
        <w:rPr>
          <w:sz w:val="28"/>
          <w:szCs w:val="28"/>
        </w:rPr>
        <w:t>(выявляются в процессе анкетирования, опросов, обсуждения проблем учреждения).</w:t>
      </w:r>
    </w:p>
    <w:p>
      <w:pPr>
        <w:spacing w:line="360" w:lineRule="auto"/>
        <w:jc w:val="both"/>
        <w:rPr>
          <w:sz w:val="28"/>
          <w:szCs w:val="28"/>
        </w:rPr>
      </w:pPr>
      <w:r>
        <w:rPr>
          <w:b/>
          <w:sz w:val="28"/>
          <w:szCs w:val="28"/>
        </w:rPr>
        <w:t>Цель Программы</w:t>
      </w:r>
      <w:r>
        <w:rPr>
          <w:sz w:val="28"/>
          <w:szCs w:val="28"/>
        </w:rPr>
        <w:t xml:space="preserve"> развития МБОУ ДО ДДТ - обеспечение динамики развития учреждения, повышение его конкурентоспособности, увеличение привлекательности для потребителей через усиление творческой, практической и социальной составляющей  содержания образования.</w:t>
      </w:r>
    </w:p>
    <w:p>
      <w:pPr>
        <w:spacing w:line="360" w:lineRule="auto"/>
        <w:jc w:val="both"/>
        <w:rPr>
          <w:b/>
          <w:sz w:val="28"/>
          <w:szCs w:val="28"/>
        </w:rPr>
      </w:pPr>
      <w:r>
        <w:rPr>
          <w:b/>
          <w:sz w:val="28"/>
          <w:szCs w:val="28"/>
        </w:rPr>
        <w:t>Задачи:</w:t>
      </w:r>
    </w:p>
    <w:p>
      <w:pPr>
        <w:pStyle w:val="8"/>
        <w:numPr>
          <w:ilvl w:val="0"/>
          <w:numId w:val="7"/>
        </w:numPr>
        <w:tabs>
          <w:tab w:val="left" w:pos="284"/>
          <w:tab w:val="clear" w:pos="420"/>
        </w:tabs>
        <w:spacing w:line="360" w:lineRule="auto"/>
        <w:ind w:left="420" w:leftChars="0" w:hanging="420" w:firstLineChars="0"/>
        <w:jc w:val="both"/>
        <w:rPr>
          <w:sz w:val="28"/>
          <w:szCs w:val="28"/>
        </w:rPr>
      </w:pPr>
      <w:r>
        <w:rPr>
          <w:sz w:val="28"/>
          <w:szCs w:val="28"/>
          <w:lang w:val="ru-RU"/>
        </w:rPr>
        <w:t xml:space="preserve"> </w:t>
      </w:r>
      <w:r>
        <w:rPr>
          <w:sz w:val="28"/>
          <w:szCs w:val="28"/>
        </w:rPr>
        <w:t>Формирование «открытого учреждения» - развитие социальных образовательных сетей как способа обмена информацией, кооперирования ресурсов и возможностей для реализации образовательных, проектов.</w:t>
      </w:r>
    </w:p>
    <w:p>
      <w:pPr>
        <w:pStyle w:val="8"/>
        <w:numPr>
          <w:ilvl w:val="0"/>
          <w:numId w:val="7"/>
        </w:numPr>
        <w:tabs>
          <w:tab w:val="left" w:pos="284"/>
        </w:tabs>
        <w:spacing w:line="360" w:lineRule="auto"/>
        <w:ind w:left="420" w:leftChars="0" w:hanging="420" w:firstLineChars="0"/>
        <w:jc w:val="both"/>
        <w:rPr>
          <w:sz w:val="28"/>
          <w:szCs w:val="28"/>
        </w:rPr>
      </w:pPr>
      <w:r>
        <w:rPr>
          <w:sz w:val="28"/>
          <w:szCs w:val="28"/>
          <w:lang w:val="ru-RU"/>
        </w:rPr>
        <w:t xml:space="preserve"> </w:t>
      </w:r>
      <w:r>
        <w:rPr>
          <w:sz w:val="28"/>
          <w:szCs w:val="28"/>
        </w:rPr>
        <w:t>Разработка программ, обеспечивающих индивидуализацию образовательных траекторий и достижение обучающимися образовательных результатов, необходимых для успешной социальной адаптации.</w:t>
      </w:r>
    </w:p>
    <w:p>
      <w:pPr>
        <w:pStyle w:val="8"/>
        <w:numPr>
          <w:ilvl w:val="0"/>
          <w:numId w:val="7"/>
        </w:numPr>
        <w:tabs>
          <w:tab w:val="left" w:pos="284"/>
        </w:tabs>
        <w:spacing w:line="360" w:lineRule="auto"/>
        <w:ind w:left="420" w:leftChars="0" w:hanging="420" w:firstLineChars="0"/>
        <w:jc w:val="both"/>
        <w:rPr>
          <w:sz w:val="28"/>
          <w:szCs w:val="28"/>
        </w:rPr>
      </w:pPr>
      <w:r>
        <w:rPr>
          <w:sz w:val="28"/>
          <w:szCs w:val="28"/>
          <w:lang w:val="ru-RU"/>
        </w:rPr>
        <w:t xml:space="preserve"> </w:t>
      </w:r>
      <w:r>
        <w:rPr>
          <w:sz w:val="28"/>
          <w:szCs w:val="28"/>
        </w:rPr>
        <w:t>Создание в учреждении условий для сохранения и укрепления здоровья, формирования здорового образа жизни обучающихся.</w:t>
      </w:r>
    </w:p>
    <w:p>
      <w:pPr>
        <w:pStyle w:val="8"/>
        <w:numPr>
          <w:ilvl w:val="0"/>
          <w:numId w:val="7"/>
        </w:numPr>
        <w:tabs>
          <w:tab w:val="left" w:pos="284"/>
        </w:tabs>
        <w:spacing w:line="360" w:lineRule="auto"/>
        <w:ind w:left="420" w:leftChars="0" w:hanging="420" w:firstLineChars="0"/>
        <w:jc w:val="both"/>
        <w:rPr>
          <w:sz w:val="28"/>
          <w:szCs w:val="28"/>
        </w:rPr>
      </w:pPr>
      <w:r>
        <w:rPr>
          <w:sz w:val="28"/>
          <w:szCs w:val="28"/>
          <w:lang w:val="ru-RU"/>
        </w:rPr>
        <w:t xml:space="preserve"> </w:t>
      </w:r>
      <w:r>
        <w:rPr>
          <w:sz w:val="28"/>
          <w:szCs w:val="28"/>
        </w:rPr>
        <w:t>Развитие системы повышения профессиональной компетенции педагогов.</w:t>
      </w:r>
    </w:p>
    <w:p>
      <w:pPr>
        <w:pStyle w:val="8"/>
        <w:numPr>
          <w:ilvl w:val="0"/>
          <w:numId w:val="7"/>
        </w:numPr>
        <w:tabs>
          <w:tab w:val="left" w:pos="284"/>
        </w:tabs>
        <w:spacing w:line="360" w:lineRule="auto"/>
        <w:ind w:left="420" w:leftChars="0" w:hanging="420" w:firstLineChars="0"/>
        <w:jc w:val="both"/>
        <w:rPr>
          <w:sz w:val="28"/>
          <w:szCs w:val="28"/>
        </w:rPr>
      </w:pPr>
      <w:r>
        <w:rPr>
          <w:sz w:val="28"/>
          <w:szCs w:val="28"/>
          <w:lang w:val="ru-RU"/>
        </w:rPr>
        <w:t xml:space="preserve"> </w:t>
      </w:r>
      <w:r>
        <w:rPr>
          <w:sz w:val="28"/>
          <w:szCs w:val="28"/>
        </w:rPr>
        <w:t>Создание эффективной системы экономического управления в условиях нового финансирования.</w:t>
      </w:r>
    </w:p>
    <w:p>
      <w:pPr>
        <w:pStyle w:val="8"/>
        <w:numPr>
          <w:ilvl w:val="0"/>
          <w:numId w:val="7"/>
        </w:numPr>
        <w:tabs>
          <w:tab w:val="left" w:pos="284"/>
        </w:tabs>
        <w:spacing w:line="360" w:lineRule="auto"/>
        <w:ind w:left="420" w:leftChars="0" w:hanging="420" w:firstLineChars="0"/>
        <w:jc w:val="both"/>
        <w:rPr>
          <w:sz w:val="28"/>
          <w:szCs w:val="28"/>
        </w:rPr>
      </w:pPr>
      <w:r>
        <w:rPr>
          <w:sz w:val="28"/>
          <w:szCs w:val="28"/>
          <w:lang w:val="ru-RU"/>
        </w:rPr>
        <w:t xml:space="preserve"> </w:t>
      </w:r>
      <w:r>
        <w:rPr>
          <w:sz w:val="28"/>
          <w:szCs w:val="28"/>
        </w:rPr>
        <w:t>Развитие материально-технической базы учреждения.</w:t>
      </w:r>
    </w:p>
    <w:p>
      <w:pPr>
        <w:spacing w:line="360" w:lineRule="auto"/>
        <w:rPr>
          <w:b/>
          <w:sz w:val="28"/>
          <w:szCs w:val="28"/>
        </w:rPr>
      </w:pPr>
      <w:r>
        <w:rPr>
          <w:b/>
          <w:sz w:val="28"/>
          <w:szCs w:val="28"/>
        </w:rPr>
        <w:t>Основные идеи Программы</w:t>
      </w:r>
    </w:p>
    <w:p>
      <w:pPr>
        <w:pStyle w:val="8"/>
        <w:numPr>
          <w:ilvl w:val="0"/>
          <w:numId w:val="8"/>
        </w:numPr>
        <w:tabs>
          <w:tab w:val="left" w:pos="284"/>
        </w:tabs>
        <w:spacing w:line="360" w:lineRule="auto"/>
        <w:ind w:left="420" w:leftChars="0" w:hanging="420" w:firstLineChars="0"/>
        <w:jc w:val="both"/>
        <w:rPr>
          <w:sz w:val="28"/>
          <w:szCs w:val="28"/>
        </w:rPr>
      </w:pPr>
      <w:r>
        <w:rPr>
          <w:b/>
          <w:i/>
          <w:sz w:val="28"/>
          <w:szCs w:val="28"/>
          <w:lang w:val="ru-RU"/>
        </w:rPr>
        <w:t xml:space="preserve"> </w:t>
      </w:r>
      <w:r>
        <w:rPr>
          <w:b/>
          <w:i/>
          <w:sz w:val="28"/>
          <w:szCs w:val="28"/>
        </w:rPr>
        <w:t>Гуманизация</w:t>
      </w:r>
      <w:r>
        <w:rPr>
          <w:i/>
          <w:sz w:val="28"/>
          <w:szCs w:val="28"/>
        </w:rPr>
        <w:t xml:space="preserve"> </w:t>
      </w:r>
      <w:r>
        <w:rPr>
          <w:sz w:val="28"/>
          <w:szCs w:val="28"/>
        </w:rPr>
        <w:t>– создание максимально благоприятных условий для развития интеллектуального, творческого потенциала ребенка как уникальной личности, признание самоценности детства.</w:t>
      </w:r>
    </w:p>
    <w:p>
      <w:pPr>
        <w:pStyle w:val="8"/>
        <w:numPr>
          <w:ilvl w:val="0"/>
          <w:numId w:val="8"/>
        </w:numPr>
        <w:tabs>
          <w:tab w:val="left" w:pos="284"/>
        </w:tabs>
        <w:spacing w:line="360" w:lineRule="auto"/>
        <w:ind w:left="420" w:leftChars="0" w:hanging="420" w:firstLineChars="0"/>
        <w:jc w:val="both"/>
        <w:rPr>
          <w:sz w:val="28"/>
          <w:szCs w:val="28"/>
        </w:rPr>
      </w:pPr>
      <w:r>
        <w:rPr>
          <w:b/>
          <w:i/>
          <w:sz w:val="28"/>
          <w:szCs w:val="28"/>
          <w:lang w:val="ru-RU"/>
        </w:rPr>
        <w:t xml:space="preserve"> </w:t>
      </w:r>
      <w:r>
        <w:rPr>
          <w:b/>
          <w:i/>
          <w:sz w:val="28"/>
          <w:szCs w:val="28"/>
        </w:rPr>
        <w:t>Конкурентоспособност</w:t>
      </w:r>
      <w:r>
        <w:rPr>
          <w:i/>
          <w:sz w:val="28"/>
          <w:szCs w:val="28"/>
        </w:rPr>
        <w:t>ь</w:t>
      </w:r>
      <w:r>
        <w:rPr>
          <w:sz w:val="28"/>
          <w:szCs w:val="28"/>
        </w:rPr>
        <w:t xml:space="preserve"> – формирование таких образовательных программ, объединений, систем, которые способны к динамичным и конструктивным изменениям, мобильной смене деятельности, ориентированной на востребованность услуг и создание необходимого продукта деятельности.</w:t>
      </w:r>
    </w:p>
    <w:p>
      <w:pPr>
        <w:pStyle w:val="8"/>
        <w:numPr>
          <w:ilvl w:val="0"/>
          <w:numId w:val="8"/>
        </w:numPr>
        <w:tabs>
          <w:tab w:val="left" w:pos="284"/>
        </w:tabs>
        <w:spacing w:line="360" w:lineRule="auto"/>
        <w:ind w:left="420" w:leftChars="0" w:hanging="420" w:firstLineChars="0"/>
        <w:jc w:val="both"/>
        <w:rPr>
          <w:sz w:val="28"/>
          <w:szCs w:val="28"/>
        </w:rPr>
      </w:pPr>
      <w:r>
        <w:rPr>
          <w:b/>
          <w:i/>
          <w:sz w:val="28"/>
          <w:szCs w:val="28"/>
          <w:lang w:val="ru-RU"/>
        </w:rPr>
        <w:t xml:space="preserve"> </w:t>
      </w:r>
      <w:r>
        <w:rPr>
          <w:b/>
          <w:i/>
          <w:sz w:val="28"/>
          <w:szCs w:val="28"/>
        </w:rPr>
        <w:t>Открытость</w:t>
      </w:r>
      <w:r>
        <w:rPr>
          <w:b/>
          <w:sz w:val="28"/>
          <w:szCs w:val="28"/>
        </w:rPr>
        <w:t xml:space="preserve"> </w:t>
      </w:r>
      <w:r>
        <w:rPr>
          <w:sz w:val="28"/>
          <w:szCs w:val="28"/>
        </w:rPr>
        <w:t>– участие общественных некоммерческих организаций, семьи, других социальных институтов в обеспечении каждому ребенку максимально благоприятных условий для духовного, интеллектуального и физического развития, удовлетворения его творческих и образовательных потребностей.</w:t>
      </w:r>
    </w:p>
    <w:p>
      <w:pPr>
        <w:numPr>
          <w:ilvl w:val="0"/>
          <w:numId w:val="0"/>
        </w:numPr>
        <w:spacing w:line="360" w:lineRule="auto"/>
        <w:ind w:leftChars="0"/>
        <w:rPr>
          <w:b/>
          <w:sz w:val="28"/>
          <w:szCs w:val="28"/>
        </w:rPr>
      </w:pPr>
      <w:r>
        <w:rPr>
          <w:b/>
          <w:sz w:val="28"/>
          <w:szCs w:val="28"/>
        </w:rPr>
        <w:t>Принципы построения Программы</w:t>
      </w:r>
    </w:p>
    <w:p>
      <w:pPr>
        <w:pStyle w:val="8"/>
        <w:numPr>
          <w:ilvl w:val="0"/>
          <w:numId w:val="8"/>
        </w:numPr>
        <w:tabs>
          <w:tab w:val="left" w:pos="284"/>
        </w:tabs>
        <w:spacing w:line="360" w:lineRule="auto"/>
        <w:ind w:left="420" w:leftChars="0" w:hanging="420" w:firstLineChars="0"/>
        <w:jc w:val="both"/>
        <w:rPr>
          <w:sz w:val="28"/>
          <w:szCs w:val="28"/>
        </w:rPr>
      </w:pPr>
      <w:r>
        <w:rPr>
          <w:sz w:val="28"/>
          <w:szCs w:val="28"/>
          <w:lang w:val="ru-RU"/>
        </w:rPr>
        <w:t xml:space="preserve"> </w:t>
      </w:r>
      <w:r>
        <w:rPr>
          <w:sz w:val="28"/>
          <w:szCs w:val="28"/>
        </w:rPr>
        <w:t>Программно-целевой подход, который предполагает единую систему планирования и своевременное внесение корректив в планы.</w:t>
      </w:r>
    </w:p>
    <w:p>
      <w:pPr>
        <w:pStyle w:val="8"/>
        <w:numPr>
          <w:ilvl w:val="0"/>
          <w:numId w:val="8"/>
        </w:numPr>
        <w:tabs>
          <w:tab w:val="left" w:pos="284"/>
        </w:tabs>
        <w:spacing w:line="360" w:lineRule="auto"/>
        <w:ind w:left="420" w:leftChars="0" w:hanging="420" w:firstLineChars="0"/>
        <w:jc w:val="both"/>
        <w:rPr>
          <w:sz w:val="28"/>
          <w:szCs w:val="28"/>
        </w:rPr>
      </w:pPr>
      <w:r>
        <w:rPr>
          <w:sz w:val="28"/>
          <w:szCs w:val="28"/>
          <w:lang w:val="ru-RU"/>
        </w:rPr>
        <w:t xml:space="preserve"> </w:t>
      </w:r>
      <w:r>
        <w:rPr>
          <w:sz w:val="28"/>
          <w:szCs w:val="28"/>
        </w:rPr>
        <w:t>Информационная компетентность участников образовательного процесса о происходящем в МБОУ ДО ДДТ.</w:t>
      </w:r>
    </w:p>
    <w:p>
      <w:pPr>
        <w:pStyle w:val="8"/>
        <w:numPr>
          <w:ilvl w:val="0"/>
          <w:numId w:val="8"/>
        </w:numPr>
        <w:tabs>
          <w:tab w:val="left" w:pos="284"/>
        </w:tabs>
        <w:spacing w:line="360" w:lineRule="auto"/>
        <w:ind w:left="420" w:leftChars="0" w:hanging="420" w:firstLineChars="0"/>
        <w:jc w:val="both"/>
        <w:rPr>
          <w:sz w:val="28"/>
          <w:szCs w:val="28"/>
        </w:rPr>
      </w:pPr>
      <w:r>
        <w:rPr>
          <w:sz w:val="28"/>
          <w:szCs w:val="28"/>
          <w:lang w:val="ru-RU"/>
        </w:rPr>
        <w:t xml:space="preserve"> </w:t>
      </w:r>
      <w:r>
        <w:rPr>
          <w:sz w:val="28"/>
          <w:szCs w:val="28"/>
        </w:rPr>
        <w:t>Вариативность, которая предполагает осуществление различных вариантов действий по реализации задач развития МБОУ ДО  ДДТ.</w:t>
      </w:r>
    </w:p>
    <w:p>
      <w:pPr>
        <w:pStyle w:val="8"/>
        <w:numPr>
          <w:ilvl w:val="0"/>
          <w:numId w:val="8"/>
        </w:numPr>
        <w:tabs>
          <w:tab w:val="left" w:pos="284"/>
        </w:tabs>
        <w:spacing w:line="360" w:lineRule="auto"/>
        <w:ind w:left="420" w:leftChars="0" w:hanging="420" w:firstLineChars="0"/>
        <w:jc w:val="both"/>
        <w:rPr>
          <w:sz w:val="28"/>
          <w:szCs w:val="28"/>
        </w:rPr>
      </w:pPr>
      <w:r>
        <w:rPr>
          <w:sz w:val="28"/>
          <w:szCs w:val="28"/>
          <w:lang w:val="ru-RU"/>
        </w:rPr>
        <w:t xml:space="preserve"> </w:t>
      </w:r>
      <w:r>
        <w:rPr>
          <w:sz w:val="28"/>
          <w:szCs w:val="28"/>
        </w:rPr>
        <w:t>Включение в решение задач по реализации программы развития всех субъектов образовательно-воспитательного процесса - педагогов, родителей, обучающихся.</w:t>
      </w:r>
    </w:p>
    <w:p>
      <w:pPr>
        <w:numPr>
          <w:ilvl w:val="0"/>
          <w:numId w:val="8"/>
        </w:numPr>
        <w:spacing w:line="360" w:lineRule="auto"/>
        <w:ind w:left="420" w:leftChars="0" w:hanging="420" w:firstLineChars="0"/>
        <w:jc w:val="both"/>
        <w:rPr>
          <w:sz w:val="28"/>
          <w:szCs w:val="28"/>
        </w:rPr>
      </w:pPr>
      <w:r>
        <w:rPr>
          <w:sz w:val="28"/>
          <w:szCs w:val="28"/>
        </w:rPr>
        <w:t>Деятельность МБОУ ДО ДДТ будет сориентирована на позиции,    обозначенные в нормативных документах в сфере образования:</w:t>
      </w:r>
    </w:p>
    <w:p>
      <w:pPr>
        <w:pStyle w:val="8"/>
        <w:numPr>
          <w:ilvl w:val="0"/>
          <w:numId w:val="8"/>
        </w:numPr>
        <w:tabs>
          <w:tab w:val="left" w:pos="284"/>
        </w:tabs>
        <w:spacing w:line="360" w:lineRule="auto"/>
        <w:ind w:left="420" w:leftChars="0" w:hanging="420" w:firstLineChars="0"/>
        <w:jc w:val="both"/>
        <w:rPr>
          <w:sz w:val="28"/>
          <w:szCs w:val="28"/>
        </w:rPr>
      </w:pPr>
      <w:r>
        <w:rPr>
          <w:sz w:val="28"/>
          <w:szCs w:val="28"/>
          <w:lang w:val="ru-RU"/>
        </w:rPr>
        <w:t xml:space="preserve"> </w:t>
      </w:r>
      <w:r>
        <w:rPr>
          <w:sz w:val="28"/>
          <w:szCs w:val="28"/>
        </w:rPr>
        <w:t>Обеспечение соответствия образования, как требованиям инновационной экономики, так и запросам общества.</w:t>
      </w:r>
    </w:p>
    <w:p>
      <w:pPr>
        <w:pStyle w:val="8"/>
        <w:numPr>
          <w:ilvl w:val="0"/>
          <w:numId w:val="8"/>
        </w:numPr>
        <w:tabs>
          <w:tab w:val="left" w:pos="284"/>
        </w:tabs>
        <w:spacing w:line="360" w:lineRule="auto"/>
        <w:ind w:left="420" w:leftChars="0" w:hanging="420" w:firstLineChars="0"/>
        <w:jc w:val="both"/>
        <w:rPr>
          <w:sz w:val="28"/>
          <w:szCs w:val="28"/>
        </w:rPr>
      </w:pPr>
      <w:r>
        <w:rPr>
          <w:sz w:val="28"/>
          <w:szCs w:val="28"/>
        </w:rPr>
        <w:t>Обеспечение равных возможностей получения услуг дополнительного образования за счет средств бюджета для всех детей.</w:t>
      </w:r>
    </w:p>
    <w:p>
      <w:pPr>
        <w:pStyle w:val="8"/>
        <w:numPr>
          <w:ilvl w:val="0"/>
          <w:numId w:val="8"/>
        </w:numPr>
        <w:tabs>
          <w:tab w:val="left" w:pos="284"/>
        </w:tabs>
        <w:spacing w:line="360" w:lineRule="auto"/>
        <w:ind w:left="420" w:leftChars="0" w:hanging="420" w:firstLineChars="0"/>
        <w:jc w:val="both"/>
        <w:rPr>
          <w:sz w:val="28"/>
          <w:szCs w:val="28"/>
        </w:rPr>
      </w:pPr>
      <w:r>
        <w:rPr>
          <w:sz w:val="28"/>
          <w:szCs w:val="28"/>
          <w:lang w:val="ru-RU"/>
        </w:rPr>
        <w:t xml:space="preserve"> </w:t>
      </w:r>
      <w:r>
        <w:rPr>
          <w:sz w:val="28"/>
          <w:szCs w:val="28"/>
        </w:rPr>
        <w:t>Создание условий вариативности и предоставления широкого спектра образовательных услуг как пространства возможностей и выбора.</w:t>
      </w:r>
    </w:p>
    <w:p>
      <w:pPr>
        <w:pStyle w:val="8"/>
        <w:numPr>
          <w:ilvl w:val="0"/>
          <w:numId w:val="8"/>
        </w:numPr>
        <w:tabs>
          <w:tab w:val="left" w:pos="284"/>
        </w:tabs>
        <w:spacing w:line="360" w:lineRule="auto"/>
        <w:ind w:left="420" w:leftChars="0" w:hanging="420" w:firstLineChars="0"/>
        <w:jc w:val="both"/>
        <w:rPr>
          <w:sz w:val="28"/>
          <w:szCs w:val="28"/>
        </w:rPr>
      </w:pPr>
      <w:r>
        <w:rPr>
          <w:sz w:val="28"/>
          <w:szCs w:val="28"/>
          <w:lang w:val="ru-RU"/>
        </w:rPr>
        <w:t xml:space="preserve"> </w:t>
      </w:r>
      <w:r>
        <w:rPr>
          <w:sz w:val="28"/>
          <w:szCs w:val="28"/>
        </w:rPr>
        <w:t>Формирование дополнительного образования как образовательной траектории, позволяющей ребенку выстраивать собственную стратегию самореализации в современных условиях.</w:t>
      </w:r>
    </w:p>
    <w:p>
      <w:pPr>
        <w:pStyle w:val="8"/>
        <w:numPr>
          <w:ilvl w:val="0"/>
          <w:numId w:val="8"/>
        </w:numPr>
        <w:tabs>
          <w:tab w:val="left" w:pos="284"/>
        </w:tabs>
        <w:spacing w:line="360" w:lineRule="auto"/>
        <w:ind w:left="420" w:leftChars="0" w:hanging="420" w:firstLineChars="0"/>
        <w:jc w:val="both"/>
        <w:rPr>
          <w:sz w:val="28"/>
          <w:szCs w:val="28"/>
        </w:rPr>
      </w:pPr>
      <w:r>
        <w:rPr>
          <w:sz w:val="28"/>
          <w:szCs w:val="28"/>
          <w:lang w:val="ru-RU"/>
        </w:rPr>
        <w:t xml:space="preserve"> </w:t>
      </w:r>
      <w:r>
        <w:rPr>
          <w:sz w:val="28"/>
          <w:szCs w:val="28"/>
        </w:rPr>
        <w:t>Обеспечение качества, эффективности дополнительного образования  за счет совершенствования содержания, организационных форм и технологий дополнительного образования.</w:t>
      </w:r>
    </w:p>
    <w:p>
      <w:pPr>
        <w:pStyle w:val="8"/>
        <w:numPr>
          <w:ilvl w:val="0"/>
          <w:numId w:val="8"/>
        </w:numPr>
        <w:tabs>
          <w:tab w:val="left" w:pos="284"/>
        </w:tabs>
        <w:spacing w:line="360" w:lineRule="auto"/>
        <w:ind w:left="420" w:leftChars="0" w:hanging="420" w:firstLineChars="0"/>
        <w:jc w:val="both"/>
        <w:rPr>
          <w:sz w:val="28"/>
          <w:szCs w:val="28"/>
        </w:rPr>
      </w:pPr>
      <w:r>
        <w:rPr>
          <w:sz w:val="28"/>
          <w:szCs w:val="28"/>
          <w:lang w:val="ru-RU"/>
        </w:rPr>
        <w:t xml:space="preserve"> </w:t>
      </w:r>
      <w:r>
        <w:rPr>
          <w:sz w:val="28"/>
          <w:szCs w:val="28"/>
        </w:rPr>
        <w:t>Развитие учреждения дополнительного образования как открытой общественно-государственной системы, обеспеченной современной нормативно-правовой базой и организационно-экономическими механизмами управления.</w:t>
      </w:r>
    </w:p>
    <w:p>
      <w:pPr>
        <w:spacing w:line="360" w:lineRule="auto"/>
        <w:jc w:val="both"/>
        <w:rPr>
          <w:sz w:val="28"/>
          <w:szCs w:val="28"/>
        </w:rPr>
      </w:pPr>
      <w:r>
        <w:rPr>
          <w:b/>
          <w:sz w:val="28"/>
          <w:szCs w:val="28"/>
        </w:rPr>
        <w:t>Концепция Программы  развития</w:t>
      </w:r>
      <w:r>
        <w:rPr>
          <w:sz w:val="28"/>
          <w:szCs w:val="28"/>
        </w:rPr>
        <w:t xml:space="preserve"> носит открытый характер. Она исходит из того, что в процессе ее реализации могут возникать новые продуктивные идеи и способы их осуществления. В ходе реализации Программы развития неизбежно будет расширяться круг людей, активно участвующих в решении проблем развития учреждения, которые станут инициаторами новых проектов. В связи с этим  данную Программу, нельзя рассматривать как исчерпывающую. Она может и должна быть дополнена новыми планами, отражающими новые потребности социума и новые возможности учреждения.</w:t>
      </w:r>
    </w:p>
    <w:p>
      <w:pPr>
        <w:spacing w:line="360" w:lineRule="auto"/>
        <w:jc w:val="both"/>
        <w:rPr>
          <w:sz w:val="28"/>
          <w:szCs w:val="28"/>
        </w:rPr>
      </w:pPr>
    </w:p>
    <w:p>
      <w:pPr>
        <w:spacing w:line="360" w:lineRule="auto"/>
        <w:jc w:val="both"/>
        <w:rPr>
          <w:sz w:val="28"/>
          <w:szCs w:val="28"/>
        </w:rPr>
      </w:pPr>
    </w:p>
    <w:p>
      <w:pPr>
        <w:spacing w:line="360" w:lineRule="auto"/>
        <w:jc w:val="both"/>
        <w:rPr>
          <w:sz w:val="28"/>
          <w:szCs w:val="28"/>
        </w:rPr>
      </w:pPr>
    </w:p>
    <w:p>
      <w:pPr>
        <w:spacing w:line="360" w:lineRule="auto"/>
        <w:jc w:val="both"/>
        <w:rPr>
          <w:sz w:val="28"/>
          <w:szCs w:val="28"/>
        </w:rPr>
      </w:pPr>
    </w:p>
    <w:p>
      <w:pPr>
        <w:spacing w:line="360" w:lineRule="auto"/>
        <w:jc w:val="both"/>
        <w:rPr>
          <w:sz w:val="28"/>
          <w:szCs w:val="28"/>
        </w:rPr>
      </w:pPr>
    </w:p>
    <w:p>
      <w:pPr>
        <w:spacing w:line="360" w:lineRule="auto"/>
        <w:jc w:val="both"/>
        <w:rPr>
          <w:sz w:val="28"/>
          <w:szCs w:val="28"/>
        </w:rPr>
      </w:pPr>
    </w:p>
    <w:p>
      <w:pPr>
        <w:spacing w:line="360" w:lineRule="auto"/>
        <w:jc w:val="both"/>
        <w:rPr>
          <w:sz w:val="28"/>
          <w:szCs w:val="28"/>
        </w:rPr>
      </w:pPr>
    </w:p>
    <w:p>
      <w:pPr>
        <w:spacing w:line="360" w:lineRule="auto"/>
        <w:jc w:val="both"/>
        <w:rPr>
          <w:sz w:val="28"/>
          <w:szCs w:val="28"/>
        </w:rPr>
      </w:pPr>
    </w:p>
    <w:p>
      <w:pPr>
        <w:spacing w:line="360" w:lineRule="auto"/>
        <w:jc w:val="both"/>
        <w:rPr>
          <w:sz w:val="28"/>
          <w:szCs w:val="28"/>
        </w:rPr>
      </w:pPr>
    </w:p>
    <w:p>
      <w:pPr>
        <w:spacing w:line="360" w:lineRule="auto"/>
        <w:jc w:val="both"/>
        <w:rPr>
          <w:sz w:val="28"/>
          <w:szCs w:val="28"/>
        </w:rPr>
      </w:pPr>
    </w:p>
    <w:p>
      <w:pPr>
        <w:spacing w:line="360" w:lineRule="auto"/>
        <w:jc w:val="both"/>
        <w:rPr>
          <w:sz w:val="28"/>
          <w:szCs w:val="28"/>
        </w:rPr>
      </w:pPr>
    </w:p>
    <w:p>
      <w:pPr>
        <w:spacing w:line="360" w:lineRule="auto"/>
        <w:jc w:val="both"/>
        <w:rPr>
          <w:sz w:val="28"/>
          <w:szCs w:val="28"/>
        </w:rPr>
      </w:pPr>
    </w:p>
    <w:p>
      <w:pPr>
        <w:spacing w:line="360" w:lineRule="auto"/>
        <w:jc w:val="both"/>
        <w:rPr>
          <w:sz w:val="28"/>
          <w:szCs w:val="28"/>
        </w:rPr>
      </w:pPr>
    </w:p>
    <w:p>
      <w:pPr>
        <w:rPr>
          <w:sz w:val="16"/>
          <w:szCs w:val="16"/>
        </w:rPr>
      </w:pPr>
    </w:p>
    <w:p>
      <w:pPr>
        <w:pStyle w:val="8"/>
        <w:numPr>
          <w:ilvl w:val="0"/>
          <w:numId w:val="0"/>
        </w:numPr>
        <w:spacing w:line="360" w:lineRule="auto"/>
        <w:jc w:val="both"/>
        <w:rPr>
          <w:b/>
          <w:color w:val="000000"/>
          <w:sz w:val="28"/>
          <w:szCs w:val="28"/>
        </w:rPr>
      </w:pPr>
      <w:r>
        <w:rPr>
          <w:b/>
          <w:color w:val="000000"/>
          <w:sz w:val="28"/>
          <w:szCs w:val="28"/>
          <w:lang w:val="ru-RU"/>
        </w:rPr>
        <w:t>2.</w:t>
      </w:r>
      <w:r>
        <w:rPr>
          <w:b/>
          <w:color w:val="000000"/>
          <w:sz w:val="28"/>
          <w:szCs w:val="28"/>
        </w:rPr>
        <w:t>Основные этапы реализации Программы развития Дома детского творчества</w:t>
      </w:r>
    </w:p>
    <w:p>
      <w:pPr>
        <w:pStyle w:val="8"/>
        <w:numPr>
          <w:ilvl w:val="0"/>
          <w:numId w:val="0"/>
        </w:numPr>
        <w:ind w:left="360" w:leftChars="0"/>
        <w:jc w:val="center"/>
        <w:rPr>
          <w:b/>
          <w:color w:val="000000"/>
          <w:sz w:val="20"/>
          <w:szCs w:val="20"/>
        </w:rPr>
      </w:pPr>
    </w:p>
    <w:tbl>
      <w:tblPr>
        <w:tblStyle w:val="5"/>
        <w:tblW w:w="9645" w:type="dxa"/>
        <w:tblInd w:w="0" w:type="dxa"/>
        <w:tblLayout w:type="fixed"/>
        <w:tblCellMar>
          <w:top w:w="0" w:type="dxa"/>
          <w:left w:w="108" w:type="dxa"/>
          <w:bottom w:w="0" w:type="dxa"/>
          <w:right w:w="108" w:type="dxa"/>
        </w:tblCellMar>
      </w:tblPr>
      <w:tblGrid>
        <w:gridCol w:w="3214"/>
        <w:gridCol w:w="1764"/>
        <w:gridCol w:w="4661"/>
        <w:gridCol w:w="6"/>
      </w:tblGrid>
      <w:tr>
        <w:tblPrEx>
          <w:tblLayout w:type="fixed"/>
          <w:tblCellMar>
            <w:top w:w="0" w:type="dxa"/>
            <w:left w:w="108" w:type="dxa"/>
            <w:bottom w:w="0" w:type="dxa"/>
            <w:right w:w="108" w:type="dxa"/>
          </w:tblCellMar>
        </w:tblPrEx>
        <w:trPr>
          <w:trHeight w:val="125" w:hRule="atLeast"/>
        </w:trPr>
        <w:tc>
          <w:tcPr>
            <w:tcW w:w="3214" w:type="dxa"/>
            <w:tcBorders>
              <w:top w:val="single" w:color="auto" w:sz="4" w:space="0"/>
              <w:left w:val="single" w:color="auto" w:sz="4" w:space="0"/>
              <w:bottom w:val="single" w:color="auto" w:sz="4" w:space="0"/>
              <w:right w:val="single" w:color="auto" w:sz="4" w:space="0"/>
            </w:tcBorders>
          </w:tcPr>
          <w:p>
            <w:pPr>
              <w:jc w:val="center"/>
              <w:rPr>
                <w:color w:val="000000"/>
                <w:sz w:val="28"/>
              </w:rPr>
            </w:pPr>
            <w:r>
              <w:rPr>
                <w:color w:val="000000"/>
              </w:rPr>
              <w:t xml:space="preserve">Этапы </w:t>
            </w:r>
          </w:p>
        </w:tc>
        <w:tc>
          <w:tcPr>
            <w:tcW w:w="1764" w:type="dxa"/>
            <w:tcBorders>
              <w:top w:val="single" w:color="auto" w:sz="4" w:space="0"/>
              <w:left w:val="single" w:color="auto" w:sz="4" w:space="0"/>
              <w:bottom w:val="single" w:color="auto" w:sz="4" w:space="0"/>
              <w:right w:val="single" w:color="auto" w:sz="4" w:space="0"/>
            </w:tcBorders>
          </w:tcPr>
          <w:p>
            <w:pPr>
              <w:jc w:val="center"/>
              <w:rPr>
                <w:bCs/>
                <w:color w:val="000000"/>
              </w:rPr>
            </w:pPr>
            <w:r>
              <w:rPr>
                <w:bCs/>
                <w:color w:val="000000"/>
              </w:rPr>
              <w:t>Сроки</w:t>
            </w:r>
          </w:p>
          <w:p>
            <w:pPr>
              <w:jc w:val="center"/>
              <w:rPr>
                <w:bCs/>
                <w:color w:val="000000"/>
              </w:rPr>
            </w:pPr>
          </w:p>
        </w:tc>
        <w:tc>
          <w:tcPr>
            <w:tcW w:w="4667" w:type="dxa"/>
            <w:gridSpan w:val="2"/>
            <w:tcBorders>
              <w:top w:val="single" w:color="auto" w:sz="4" w:space="0"/>
              <w:left w:val="single" w:color="auto" w:sz="4" w:space="0"/>
              <w:bottom w:val="single" w:color="auto" w:sz="4" w:space="0"/>
              <w:right w:val="single" w:color="auto" w:sz="4" w:space="0"/>
            </w:tcBorders>
          </w:tcPr>
          <w:p>
            <w:pPr>
              <w:jc w:val="center"/>
              <w:rPr>
                <w:bCs/>
                <w:color w:val="000000"/>
              </w:rPr>
            </w:pPr>
            <w:r>
              <w:rPr>
                <w:bCs/>
                <w:color w:val="000000"/>
              </w:rPr>
              <w:t>Мероприятия</w:t>
            </w:r>
          </w:p>
        </w:tc>
      </w:tr>
      <w:tr>
        <w:tblPrEx>
          <w:tblLayout w:type="fixed"/>
          <w:tblCellMar>
            <w:top w:w="0" w:type="dxa"/>
            <w:left w:w="108" w:type="dxa"/>
            <w:bottom w:w="0" w:type="dxa"/>
            <w:right w:w="108" w:type="dxa"/>
          </w:tblCellMar>
        </w:tblPrEx>
        <w:trPr>
          <w:trHeight w:val="3048" w:hRule="atLeast"/>
        </w:trPr>
        <w:tc>
          <w:tcPr>
            <w:tcW w:w="3214" w:type="dxa"/>
            <w:tcBorders>
              <w:top w:val="single" w:color="auto" w:sz="4" w:space="0"/>
              <w:left w:val="single" w:color="auto" w:sz="4" w:space="0"/>
              <w:bottom w:val="single" w:color="auto" w:sz="4" w:space="0"/>
              <w:right w:val="single" w:color="auto" w:sz="4" w:space="0"/>
            </w:tcBorders>
          </w:tcPr>
          <w:p>
            <w:pPr>
              <w:rPr>
                <w:color w:val="000000"/>
              </w:rPr>
            </w:pPr>
            <w:r>
              <w:rPr>
                <w:b/>
                <w:color w:val="000000"/>
              </w:rPr>
              <w:t xml:space="preserve">Подготовительный этап </w:t>
            </w:r>
          </w:p>
        </w:tc>
        <w:tc>
          <w:tcPr>
            <w:tcW w:w="1764" w:type="dxa"/>
            <w:tcBorders>
              <w:top w:val="single" w:color="auto" w:sz="4" w:space="0"/>
              <w:left w:val="single" w:color="auto" w:sz="4" w:space="0"/>
              <w:bottom w:val="single" w:color="auto" w:sz="4" w:space="0"/>
              <w:right w:val="single" w:color="auto" w:sz="4" w:space="0"/>
            </w:tcBorders>
          </w:tcPr>
          <w:p>
            <w:pPr>
              <w:rPr>
                <w:color w:val="000000"/>
              </w:rPr>
            </w:pPr>
            <w:r>
              <w:rPr>
                <w:color w:val="000000"/>
              </w:rPr>
              <w:t xml:space="preserve">2019 – 2020 гг. </w:t>
            </w:r>
          </w:p>
        </w:tc>
        <w:tc>
          <w:tcPr>
            <w:tcW w:w="4667" w:type="dxa"/>
            <w:gridSpan w:val="2"/>
            <w:tcBorders>
              <w:top w:val="single" w:color="auto" w:sz="4" w:space="0"/>
              <w:left w:val="single" w:color="auto" w:sz="4" w:space="0"/>
              <w:bottom w:val="single" w:color="auto" w:sz="4" w:space="0"/>
              <w:right w:val="single" w:color="auto" w:sz="4" w:space="0"/>
            </w:tcBorders>
          </w:tcPr>
          <w:p>
            <w:pPr>
              <w:numPr>
                <w:ilvl w:val="0"/>
                <w:numId w:val="9"/>
              </w:numPr>
              <w:tabs>
                <w:tab w:val="left" w:pos="240"/>
                <w:tab w:val="clear" w:pos="420"/>
              </w:tabs>
              <w:ind w:left="240" w:leftChars="0" w:hanging="240" w:firstLineChars="0"/>
              <w:rPr>
                <w:color w:val="000000"/>
              </w:rPr>
            </w:pPr>
            <w:r>
              <w:rPr>
                <w:color w:val="000000"/>
              </w:rPr>
              <w:t xml:space="preserve">Определение проблем и перспективных направлений развития образовательного учреждения. </w:t>
            </w:r>
          </w:p>
          <w:p>
            <w:pPr>
              <w:numPr>
                <w:ilvl w:val="0"/>
                <w:numId w:val="9"/>
              </w:numPr>
              <w:tabs>
                <w:tab w:val="left" w:pos="240"/>
                <w:tab w:val="clear" w:pos="420"/>
              </w:tabs>
              <w:ind w:left="240" w:leftChars="0" w:hanging="240" w:firstLineChars="0"/>
              <w:rPr>
                <w:color w:val="000000"/>
              </w:rPr>
            </w:pPr>
            <w:r>
              <w:rPr>
                <w:color w:val="000000"/>
              </w:rPr>
              <w:t xml:space="preserve">Диагностика имеющихся ресурсов, поиск условий для реализации и начало выполнения Программы развития. </w:t>
            </w:r>
          </w:p>
          <w:p>
            <w:pPr>
              <w:numPr>
                <w:ilvl w:val="0"/>
                <w:numId w:val="9"/>
              </w:numPr>
              <w:tabs>
                <w:tab w:val="left" w:pos="240"/>
                <w:tab w:val="clear" w:pos="420"/>
              </w:tabs>
              <w:ind w:left="240" w:leftChars="0" w:hanging="240" w:firstLineChars="0"/>
              <w:rPr>
                <w:color w:val="000000"/>
              </w:rPr>
            </w:pPr>
            <w:r>
              <w:rPr>
                <w:color w:val="000000"/>
              </w:rPr>
              <w:t xml:space="preserve">Формирование нормативно-правовой базы учреждения. </w:t>
            </w:r>
          </w:p>
          <w:p>
            <w:pPr>
              <w:numPr>
                <w:ilvl w:val="0"/>
                <w:numId w:val="9"/>
              </w:numPr>
              <w:tabs>
                <w:tab w:val="left" w:pos="240"/>
                <w:tab w:val="clear" w:pos="420"/>
              </w:tabs>
              <w:ind w:left="240" w:leftChars="0" w:hanging="240" w:firstLineChars="0"/>
              <w:rPr>
                <w:color w:val="000000"/>
              </w:rPr>
            </w:pPr>
            <w:r>
              <w:rPr>
                <w:color w:val="000000"/>
              </w:rPr>
              <w:t>Обсуждение и утверждение Программы и проектов на педагогическом совете учреждения, распределение руководителей проектов Программы</w:t>
            </w:r>
          </w:p>
        </w:tc>
      </w:tr>
      <w:tr>
        <w:tblPrEx>
          <w:tblLayout w:type="fixed"/>
          <w:tblCellMar>
            <w:top w:w="0" w:type="dxa"/>
            <w:left w:w="108" w:type="dxa"/>
            <w:bottom w:w="0" w:type="dxa"/>
            <w:right w:w="108" w:type="dxa"/>
          </w:tblCellMar>
        </w:tblPrEx>
        <w:trPr>
          <w:trHeight w:val="1139" w:hRule="atLeast"/>
        </w:trPr>
        <w:tc>
          <w:tcPr>
            <w:tcW w:w="3214" w:type="dxa"/>
            <w:tcBorders>
              <w:top w:val="single" w:color="auto" w:sz="4" w:space="0"/>
              <w:left w:val="single" w:color="auto" w:sz="4" w:space="0"/>
              <w:bottom w:val="single" w:color="auto" w:sz="4" w:space="0"/>
              <w:right w:val="single" w:color="auto" w:sz="4" w:space="0"/>
            </w:tcBorders>
          </w:tcPr>
          <w:p>
            <w:pPr>
              <w:rPr>
                <w:b/>
                <w:color w:val="000000"/>
              </w:rPr>
            </w:pPr>
            <w:r>
              <w:rPr>
                <w:b/>
                <w:color w:val="000000"/>
              </w:rPr>
              <w:t xml:space="preserve">Основной этап </w:t>
            </w:r>
          </w:p>
        </w:tc>
        <w:tc>
          <w:tcPr>
            <w:tcW w:w="1764" w:type="dxa"/>
            <w:tcBorders>
              <w:top w:val="single" w:color="auto" w:sz="4" w:space="0"/>
              <w:left w:val="single" w:color="auto" w:sz="4" w:space="0"/>
              <w:bottom w:val="single" w:color="auto" w:sz="4" w:space="0"/>
              <w:right w:val="single" w:color="auto" w:sz="4" w:space="0"/>
            </w:tcBorders>
          </w:tcPr>
          <w:p>
            <w:pPr>
              <w:rPr>
                <w:color w:val="000000"/>
              </w:rPr>
            </w:pPr>
            <w:r>
              <w:rPr>
                <w:color w:val="000000"/>
              </w:rPr>
              <w:t xml:space="preserve">2020-2022гг. </w:t>
            </w:r>
          </w:p>
        </w:tc>
        <w:tc>
          <w:tcPr>
            <w:tcW w:w="4667" w:type="dxa"/>
            <w:gridSpan w:val="2"/>
            <w:tcBorders>
              <w:top w:val="single" w:color="auto" w:sz="4" w:space="0"/>
              <w:left w:val="single" w:color="auto" w:sz="4" w:space="0"/>
              <w:bottom w:val="single" w:color="auto" w:sz="4" w:space="0"/>
              <w:right w:val="single" w:color="auto" w:sz="4" w:space="0"/>
            </w:tcBorders>
          </w:tcPr>
          <w:p>
            <w:pPr>
              <w:numPr>
                <w:ilvl w:val="0"/>
                <w:numId w:val="10"/>
              </w:numPr>
              <w:tabs>
                <w:tab w:val="left" w:pos="240"/>
                <w:tab w:val="clear" w:pos="420"/>
              </w:tabs>
              <w:ind w:left="240" w:leftChars="0" w:hanging="240" w:firstLineChars="0"/>
              <w:rPr>
                <w:color w:val="000000"/>
              </w:rPr>
            </w:pPr>
            <w:r>
              <w:rPr>
                <w:color w:val="000000"/>
              </w:rPr>
              <w:t xml:space="preserve">Реализация Программы развития по основным направлениям. </w:t>
            </w:r>
          </w:p>
          <w:p>
            <w:pPr>
              <w:numPr>
                <w:ilvl w:val="0"/>
                <w:numId w:val="10"/>
              </w:numPr>
              <w:tabs>
                <w:tab w:val="left" w:pos="240"/>
                <w:tab w:val="clear" w:pos="420"/>
              </w:tabs>
              <w:ind w:left="240" w:leftChars="0" w:hanging="240" w:firstLineChars="0"/>
              <w:rPr>
                <w:color w:val="000000"/>
              </w:rPr>
            </w:pPr>
            <w:r>
              <w:rPr>
                <w:color w:val="000000"/>
              </w:rPr>
              <w:t xml:space="preserve">Координация действий по реализации Программы развития. </w:t>
            </w:r>
          </w:p>
          <w:p>
            <w:pPr>
              <w:numPr>
                <w:ilvl w:val="0"/>
                <w:numId w:val="10"/>
              </w:numPr>
              <w:tabs>
                <w:tab w:val="left" w:pos="240"/>
                <w:tab w:val="clear" w:pos="420"/>
              </w:tabs>
              <w:ind w:left="240" w:leftChars="0" w:hanging="240" w:firstLineChars="0"/>
              <w:rPr>
                <w:color w:val="000000"/>
              </w:rPr>
            </w:pPr>
            <w:r>
              <w:rPr>
                <w:color w:val="000000"/>
              </w:rPr>
              <w:t xml:space="preserve">Мониторинг хода реализации Программы развития. </w:t>
            </w:r>
          </w:p>
          <w:p>
            <w:pPr>
              <w:numPr>
                <w:ilvl w:val="0"/>
                <w:numId w:val="10"/>
              </w:numPr>
              <w:tabs>
                <w:tab w:val="left" w:pos="240"/>
                <w:tab w:val="clear" w:pos="420"/>
              </w:tabs>
              <w:ind w:left="240" w:leftChars="0" w:hanging="240" w:firstLineChars="0"/>
              <w:rPr>
                <w:color w:val="000000"/>
              </w:rPr>
            </w:pPr>
            <w:r>
              <w:rPr>
                <w:color w:val="000000"/>
              </w:rPr>
              <w:t xml:space="preserve">Корректировка и предотвращение возможных негативных явлений (невыполнение мероприятий Программы развития; потеря актуальности отдельных мероприятий проектов и др.). </w:t>
            </w:r>
          </w:p>
          <w:p>
            <w:pPr>
              <w:numPr>
                <w:ilvl w:val="0"/>
                <w:numId w:val="10"/>
              </w:numPr>
              <w:tabs>
                <w:tab w:val="left" w:pos="240"/>
                <w:tab w:val="clear" w:pos="420"/>
              </w:tabs>
              <w:ind w:left="240" w:leftChars="0" w:hanging="240" w:firstLineChars="0"/>
              <w:rPr>
                <w:color w:val="000000"/>
              </w:rPr>
            </w:pPr>
            <w:r>
              <w:rPr>
                <w:color w:val="000000"/>
              </w:rPr>
              <w:t xml:space="preserve">Обобщение и распространение передового опыта,  создание продуктов инновационной деятельности: методических разработок, материалов, публикаций, статей, учебных и методических пособий в том числе и в электронном виде. </w:t>
            </w:r>
          </w:p>
          <w:p>
            <w:pPr>
              <w:numPr>
                <w:ilvl w:val="0"/>
                <w:numId w:val="10"/>
              </w:numPr>
              <w:tabs>
                <w:tab w:val="left" w:pos="240"/>
                <w:tab w:val="clear" w:pos="420"/>
              </w:tabs>
              <w:ind w:left="240" w:leftChars="0" w:hanging="240" w:firstLineChars="0"/>
              <w:rPr>
                <w:color w:val="000000"/>
              </w:rPr>
            </w:pPr>
            <w:r>
              <w:rPr>
                <w:color w:val="000000"/>
              </w:rPr>
              <w:t xml:space="preserve">Выведение учреждения на новый уровень функционирования. </w:t>
            </w:r>
          </w:p>
        </w:tc>
      </w:tr>
      <w:tr>
        <w:tblPrEx>
          <w:tblLayout w:type="fixed"/>
          <w:tblCellMar>
            <w:top w:w="0" w:type="dxa"/>
            <w:left w:w="108" w:type="dxa"/>
            <w:bottom w:w="0" w:type="dxa"/>
            <w:right w:w="108" w:type="dxa"/>
          </w:tblCellMar>
        </w:tblPrEx>
        <w:trPr>
          <w:gridAfter w:val="1"/>
          <w:wAfter w:w="6" w:type="dxa"/>
          <w:trHeight w:val="1479" w:hRule="atLeast"/>
        </w:trPr>
        <w:tc>
          <w:tcPr>
            <w:tcW w:w="3214" w:type="dxa"/>
            <w:tcBorders>
              <w:top w:val="single" w:color="auto" w:sz="4" w:space="0"/>
              <w:left w:val="single" w:color="auto" w:sz="4" w:space="0"/>
              <w:bottom w:val="single" w:color="auto" w:sz="4" w:space="0"/>
              <w:right w:val="single" w:color="auto" w:sz="4" w:space="0"/>
            </w:tcBorders>
          </w:tcPr>
          <w:p>
            <w:pPr>
              <w:rPr>
                <w:color w:val="000000"/>
              </w:rPr>
            </w:pPr>
            <w:r>
              <w:rPr>
                <w:b/>
                <w:color w:val="000000"/>
              </w:rPr>
              <w:t xml:space="preserve">Аналитический этап </w:t>
            </w:r>
          </w:p>
        </w:tc>
        <w:tc>
          <w:tcPr>
            <w:tcW w:w="1764" w:type="dxa"/>
            <w:tcBorders>
              <w:top w:val="single" w:color="auto" w:sz="4" w:space="0"/>
              <w:left w:val="single" w:color="auto" w:sz="4" w:space="0"/>
              <w:bottom w:val="single" w:color="auto" w:sz="4" w:space="0"/>
              <w:right w:val="single" w:color="auto" w:sz="4" w:space="0"/>
            </w:tcBorders>
          </w:tcPr>
          <w:p>
            <w:pPr>
              <w:rPr>
                <w:color w:val="000000"/>
              </w:rPr>
            </w:pPr>
            <w:r>
              <w:rPr>
                <w:color w:val="000000"/>
              </w:rPr>
              <w:t xml:space="preserve">2022-2023гг. </w:t>
            </w:r>
          </w:p>
        </w:tc>
        <w:tc>
          <w:tcPr>
            <w:tcW w:w="4661" w:type="dxa"/>
            <w:tcBorders>
              <w:top w:val="single" w:color="auto" w:sz="4" w:space="0"/>
              <w:left w:val="single" w:color="auto" w:sz="4" w:space="0"/>
              <w:bottom w:val="single" w:color="auto" w:sz="4" w:space="0"/>
              <w:right w:val="single" w:color="auto" w:sz="4" w:space="0"/>
            </w:tcBorders>
          </w:tcPr>
          <w:p>
            <w:pPr>
              <w:numPr>
                <w:ilvl w:val="0"/>
                <w:numId w:val="11"/>
              </w:numPr>
              <w:tabs>
                <w:tab w:val="left" w:pos="240"/>
                <w:tab w:val="clear" w:pos="420"/>
              </w:tabs>
              <w:ind w:left="240" w:leftChars="0" w:hanging="240" w:firstLineChars="0"/>
              <w:rPr>
                <w:color w:val="000000"/>
              </w:rPr>
            </w:pPr>
            <w:r>
              <w:rPr>
                <w:color w:val="000000"/>
              </w:rPr>
              <w:t xml:space="preserve">Анализ результатов и эффектов реализации Программы развития. </w:t>
            </w:r>
          </w:p>
          <w:p>
            <w:pPr>
              <w:numPr>
                <w:ilvl w:val="0"/>
                <w:numId w:val="11"/>
              </w:numPr>
              <w:tabs>
                <w:tab w:val="left" w:pos="240"/>
                <w:tab w:val="clear" w:pos="420"/>
              </w:tabs>
              <w:ind w:left="240" w:leftChars="0" w:hanging="240" w:firstLineChars="0"/>
              <w:rPr>
                <w:color w:val="000000"/>
              </w:rPr>
            </w:pPr>
            <w:r>
              <w:rPr>
                <w:color w:val="000000"/>
              </w:rPr>
              <w:t xml:space="preserve">Определение перспективных направлений развития образовательной организации (учреждения). </w:t>
            </w:r>
          </w:p>
          <w:p>
            <w:pPr>
              <w:numPr>
                <w:ilvl w:val="0"/>
                <w:numId w:val="11"/>
              </w:numPr>
              <w:tabs>
                <w:tab w:val="left" w:pos="240"/>
                <w:tab w:val="clear" w:pos="420"/>
              </w:tabs>
              <w:ind w:left="240" w:leftChars="0" w:hanging="240" w:firstLineChars="0"/>
              <w:rPr>
                <w:color w:val="000000"/>
              </w:rPr>
            </w:pPr>
            <w:r>
              <w:rPr>
                <w:color w:val="000000"/>
              </w:rPr>
              <w:t>Проектирование Программы развития учреждения на 202</w:t>
            </w:r>
            <w:r>
              <w:rPr>
                <w:color w:val="000000"/>
                <w:lang w:val="ru-RU"/>
              </w:rPr>
              <w:t>4</w:t>
            </w:r>
            <w:r>
              <w:rPr>
                <w:color w:val="000000"/>
              </w:rPr>
              <w:t xml:space="preserve"> -202</w:t>
            </w:r>
            <w:r>
              <w:rPr>
                <w:color w:val="000000"/>
                <w:lang w:val="ru-RU"/>
              </w:rPr>
              <w:t>8</w:t>
            </w:r>
            <w:r>
              <w:rPr>
                <w:color w:val="000000"/>
              </w:rPr>
              <w:t xml:space="preserve">гг </w:t>
            </w:r>
          </w:p>
        </w:tc>
      </w:tr>
    </w:tbl>
    <w:p>
      <w:pPr>
        <w:spacing w:line="360" w:lineRule="auto"/>
        <w:jc w:val="both"/>
        <w:rPr>
          <w:sz w:val="28"/>
          <w:szCs w:val="28"/>
        </w:rPr>
      </w:pPr>
    </w:p>
    <w:p>
      <w:pPr>
        <w:spacing w:line="360" w:lineRule="auto"/>
        <w:jc w:val="both"/>
        <w:rPr>
          <w:sz w:val="28"/>
          <w:szCs w:val="28"/>
        </w:rPr>
      </w:pPr>
    </w:p>
    <w:p>
      <w:pPr>
        <w:numPr>
          <w:ilvl w:val="0"/>
          <w:numId w:val="12"/>
        </w:numPr>
        <w:spacing w:line="360" w:lineRule="auto"/>
        <w:jc w:val="both"/>
        <w:rPr>
          <w:b/>
          <w:color w:val="000000"/>
          <w:sz w:val="28"/>
          <w:szCs w:val="28"/>
        </w:rPr>
      </w:pPr>
      <w:r>
        <w:rPr>
          <w:b/>
          <w:color w:val="000000"/>
          <w:sz w:val="28"/>
          <w:szCs w:val="28"/>
        </w:rPr>
        <w:t xml:space="preserve">Направления деятельности и задачи в ходе реализации Программы развития </w:t>
      </w:r>
    </w:p>
    <w:p>
      <w:pPr>
        <w:keepNext w:val="0"/>
        <w:keepLines w:val="0"/>
        <w:pageBreakBefore w:val="0"/>
        <w:widowControl/>
        <w:numPr>
          <w:ilvl w:val="0"/>
          <w:numId w:val="0"/>
        </w:numPr>
        <w:kinsoku/>
        <w:wordWrap/>
        <w:overflowPunct/>
        <w:topLinePunct w:val="0"/>
        <w:autoSpaceDE/>
        <w:autoSpaceDN/>
        <w:bidi w:val="0"/>
        <w:adjustRightInd/>
        <w:snapToGrid/>
        <w:spacing w:after="200" w:line="360" w:lineRule="auto"/>
        <w:jc w:val="both"/>
        <w:textAlignment w:val="auto"/>
        <w:outlineLvl w:val="9"/>
        <w:rPr>
          <w:color w:val="000000"/>
          <w:sz w:val="28"/>
        </w:rPr>
      </w:pPr>
      <w:r>
        <w:rPr>
          <w:b/>
          <w:i/>
          <w:iCs/>
          <w:color w:val="000000"/>
          <w:sz w:val="28"/>
        </w:rPr>
        <w:t xml:space="preserve">Совершенствование программно-методического, методологического обеспечения учебно-воспитательного процесса </w:t>
      </w:r>
    </w:p>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color w:val="000000"/>
          <w:sz w:val="28"/>
        </w:rPr>
      </w:pPr>
      <w:r>
        <w:rPr>
          <w:i/>
          <w:color w:val="000000"/>
          <w:sz w:val="28"/>
        </w:rPr>
        <w:t xml:space="preserve">Задачи: </w:t>
      </w:r>
    </w:p>
    <w:p>
      <w:pPr>
        <w:keepNext w:val="0"/>
        <w:keepLines w:val="0"/>
        <w:pageBreakBefore w:val="0"/>
        <w:widowControl/>
        <w:numPr>
          <w:ilvl w:val="0"/>
          <w:numId w:val="13"/>
        </w:numPr>
        <w:kinsoku/>
        <w:wordWrap/>
        <w:overflowPunct/>
        <w:topLinePunct w:val="0"/>
        <w:autoSpaceDE/>
        <w:autoSpaceDN/>
        <w:bidi w:val="0"/>
        <w:adjustRightInd/>
        <w:snapToGrid/>
        <w:spacing w:line="360" w:lineRule="auto"/>
        <w:ind w:left="420" w:leftChars="0" w:hanging="420" w:firstLineChars="0"/>
        <w:jc w:val="both"/>
        <w:textAlignment w:val="auto"/>
        <w:outlineLvl w:val="9"/>
        <w:rPr>
          <w:color w:val="000000"/>
          <w:sz w:val="28"/>
        </w:rPr>
      </w:pPr>
      <w:r>
        <w:rPr>
          <w:color w:val="000000"/>
          <w:sz w:val="28"/>
        </w:rPr>
        <w:t xml:space="preserve">создание программ нового поколения; </w:t>
      </w:r>
    </w:p>
    <w:p>
      <w:pPr>
        <w:keepNext w:val="0"/>
        <w:keepLines w:val="0"/>
        <w:pageBreakBefore w:val="0"/>
        <w:widowControl/>
        <w:numPr>
          <w:ilvl w:val="0"/>
          <w:numId w:val="13"/>
        </w:numPr>
        <w:kinsoku/>
        <w:wordWrap/>
        <w:overflowPunct/>
        <w:topLinePunct w:val="0"/>
        <w:autoSpaceDE/>
        <w:autoSpaceDN/>
        <w:bidi w:val="0"/>
        <w:adjustRightInd/>
        <w:snapToGrid/>
        <w:spacing w:line="360" w:lineRule="auto"/>
        <w:ind w:left="420" w:leftChars="0" w:hanging="420" w:firstLineChars="0"/>
        <w:jc w:val="both"/>
        <w:textAlignment w:val="auto"/>
        <w:outlineLvl w:val="9"/>
        <w:rPr>
          <w:color w:val="000000"/>
          <w:sz w:val="28"/>
        </w:rPr>
      </w:pPr>
      <w:r>
        <w:rPr>
          <w:color w:val="000000"/>
          <w:sz w:val="28"/>
        </w:rPr>
        <w:t xml:space="preserve">выявление обобщение распространение и внедрение передового педагогического опыта; </w:t>
      </w:r>
    </w:p>
    <w:p>
      <w:pPr>
        <w:keepNext w:val="0"/>
        <w:keepLines w:val="0"/>
        <w:pageBreakBefore w:val="0"/>
        <w:widowControl/>
        <w:numPr>
          <w:ilvl w:val="0"/>
          <w:numId w:val="13"/>
        </w:numPr>
        <w:kinsoku/>
        <w:wordWrap/>
        <w:overflowPunct/>
        <w:topLinePunct w:val="0"/>
        <w:autoSpaceDE/>
        <w:autoSpaceDN/>
        <w:bidi w:val="0"/>
        <w:adjustRightInd/>
        <w:snapToGrid/>
        <w:spacing w:line="360" w:lineRule="auto"/>
        <w:ind w:left="420" w:leftChars="0" w:hanging="420" w:firstLineChars="0"/>
        <w:jc w:val="both"/>
        <w:textAlignment w:val="auto"/>
        <w:outlineLvl w:val="9"/>
        <w:rPr>
          <w:color w:val="000000"/>
          <w:sz w:val="28"/>
        </w:rPr>
      </w:pPr>
      <w:r>
        <w:rPr>
          <w:color w:val="000000"/>
          <w:sz w:val="28"/>
        </w:rPr>
        <w:t xml:space="preserve">освоение современных образовательных технологий. </w:t>
      </w:r>
    </w:p>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color w:val="000000"/>
          <w:sz w:val="28"/>
        </w:rPr>
      </w:pPr>
      <w:r>
        <w:rPr>
          <w:b/>
          <w:bCs/>
          <w:i/>
          <w:iCs/>
          <w:color w:val="000000"/>
          <w:sz w:val="28"/>
        </w:rPr>
        <w:t xml:space="preserve">Модернизация учебно-воспитательного процесса </w:t>
      </w:r>
    </w:p>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color w:val="000000"/>
          <w:sz w:val="28"/>
        </w:rPr>
      </w:pPr>
      <w:r>
        <w:rPr>
          <w:i/>
          <w:color w:val="000000"/>
          <w:sz w:val="28"/>
        </w:rPr>
        <w:t xml:space="preserve">Задачи: </w:t>
      </w:r>
    </w:p>
    <w:p>
      <w:pPr>
        <w:keepNext w:val="0"/>
        <w:keepLines w:val="0"/>
        <w:pageBreakBefore w:val="0"/>
        <w:widowControl/>
        <w:numPr>
          <w:ilvl w:val="0"/>
          <w:numId w:val="14"/>
        </w:numPr>
        <w:kinsoku/>
        <w:wordWrap/>
        <w:overflowPunct/>
        <w:topLinePunct w:val="0"/>
        <w:autoSpaceDE/>
        <w:autoSpaceDN/>
        <w:bidi w:val="0"/>
        <w:adjustRightInd/>
        <w:snapToGrid/>
        <w:spacing w:line="360" w:lineRule="auto"/>
        <w:ind w:left="420" w:leftChars="0" w:hanging="420" w:firstLineChars="0"/>
        <w:jc w:val="both"/>
        <w:textAlignment w:val="auto"/>
        <w:outlineLvl w:val="9"/>
        <w:rPr>
          <w:color w:val="000000"/>
          <w:sz w:val="28"/>
        </w:rPr>
      </w:pPr>
      <w:r>
        <w:rPr>
          <w:color w:val="000000"/>
          <w:sz w:val="28"/>
        </w:rPr>
        <w:t xml:space="preserve">инновационная научно-исследовательская деятельность; </w:t>
      </w:r>
    </w:p>
    <w:p>
      <w:pPr>
        <w:numPr>
          <w:ilvl w:val="0"/>
          <w:numId w:val="14"/>
        </w:numPr>
        <w:spacing w:line="360" w:lineRule="auto"/>
        <w:ind w:left="420" w:leftChars="0" w:hanging="420" w:firstLineChars="0"/>
        <w:jc w:val="both"/>
        <w:rPr>
          <w:color w:val="000000"/>
          <w:sz w:val="28"/>
        </w:rPr>
      </w:pPr>
      <w:r>
        <w:rPr>
          <w:color w:val="000000"/>
          <w:sz w:val="28"/>
        </w:rPr>
        <w:t xml:space="preserve">осуществление целенаправленной профессиональной ориентации; </w:t>
      </w:r>
    </w:p>
    <w:p>
      <w:pPr>
        <w:numPr>
          <w:ilvl w:val="0"/>
          <w:numId w:val="14"/>
        </w:numPr>
        <w:spacing w:line="360" w:lineRule="auto"/>
        <w:ind w:left="420" w:leftChars="0" w:hanging="420" w:firstLineChars="0"/>
        <w:jc w:val="both"/>
        <w:rPr>
          <w:color w:val="000000"/>
          <w:sz w:val="28"/>
        </w:rPr>
      </w:pPr>
      <w:r>
        <w:rPr>
          <w:color w:val="000000"/>
          <w:sz w:val="28"/>
        </w:rPr>
        <w:t xml:space="preserve">внедрение современных педагогических технологий в учебно- воспитательный процесс. </w:t>
      </w:r>
    </w:p>
    <w:p>
      <w:pPr>
        <w:spacing w:line="360" w:lineRule="auto"/>
        <w:rPr>
          <w:color w:val="000000"/>
          <w:sz w:val="28"/>
        </w:rPr>
      </w:pPr>
      <w:r>
        <w:rPr>
          <w:b/>
          <w:bCs/>
          <w:i/>
          <w:iCs/>
          <w:color w:val="000000"/>
          <w:sz w:val="28"/>
        </w:rPr>
        <w:t>Организационно-массовые мероприятия</w:t>
      </w:r>
    </w:p>
    <w:p>
      <w:pPr>
        <w:spacing w:line="360" w:lineRule="auto"/>
        <w:rPr>
          <w:color w:val="000000"/>
          <w:sz w:val="28"/>
        </w:rPr>
      </w:pPr>
      <w:r>
        <w:rPr>
          <w:i/>
          <w:color w:val="000000"/>
          <w:sz w:val="28"/>
        </w:rPr>
        <w:t xml:space="preserve">Задачи: </w:t>
      </w:r>
    </w:p>
    <w:p>
      <w:pPr>
        <w:numPr>
          <w:ilvl w:val="0"/>
          <w:numId w:val="15"/>
        </w:numPr>
        <w:spacing w:line="360" w:lineRule="auto"/>
        <w:ind w:left="420" w:leftChars="0" w:hanging="420" w:firstLineChars="0"/>
        <w:jc w:val="both"/>
        <w:rPr>
          <w:color w:val="000000"/>
          <w:sz w:val="28"/>
        </w:rPr>
      </w:pPr>
      <w:r>
        <w:rPr>
          <w:color w:val="000000"/>
          <w:sz w:val="28"/>
        </w:rPr>
        <w:t xml:space="preserve">организация учрежденческих и городских  мероприятий; </w:t>
      </w:r>
    </w:p>
    <w:p>
      <w:pPr>
        <w:numPr>
          <w:ilvl w:val="0"/>
          <w:numId w:val="15"/>
        </w:numPr>
        <w:spacing w:line="360" w:lineRule="auto"/>
        <w:ind w:left="420" w:leftChars="0" w:hanging="420" w:firstLineChars="0"/>
        <w:jc w:val="both"/>
        <w:rPr>
          <w:color w:val="000000"/>
          <w:sz w:val="28"/>
        </w:rPr>
      </w:pPr>
      <w:r>
        <w:rPr>
          <w:color w:val="000000"/>
          <w:sz w:val="28"/>
        </w:rPr>
        <w:t xml:space="preserve">организация социально значимых мероприятий в ДДТ, связанных с благотворительностью и общественно-полезной деятельностью; </w:t>
      </w:r>
    </w:p>
    <w:p>
      <w:pPr>
        <w:numPr>
          <w:ilvl w:val="0"/>
          <w:numId w:val="15"/>
        </w:numPr>
        <w:spacing w:line="360" w:lineRule="auto"/>
        <w:ind w:left="420" w:leftChars="0" w:hanging="420" w:firstLineChars="0"/>
        <w:jc w:val="both"/>
        <w:rPr>
          <w:color w:val="000000"/>
          <w:sz w:val="28"/>
        </w:rPr>
      </w:pPr>
      <w:r>
        <w:rPr>
          <w:color w:val="000000"/>
          <w:sz w:val="28"/>
        </w:rPr>
        <w:t xml:space="preserve">участие учреждения и обучающихся в мероприятиях различного уровня. </w:t>
      </w:r>
    </w:p>
    <w:p>
      <w:pPr>
        <w:spacing w:line="360" w:lineRule="auto"/>
        <w:jc w:val="both"/>
        <w:rPr>
          <w:color w:val="000000"/>
          <w:sz w:val="28"/>
        </w:rPr>
      </w:pPr>
      <w:r>
        <w:rPr>
          <w:b/>
          <w:bCs/>
          <w:i/>
          <w:iCs/>
          <w:color w:val="000000"/>
          <w:sz w:val="28"/>
        </w:rPr>
        <w:t>Работа с различными категориями обучающихся</w:t>
      </w:r>
    </w:p>
    <w:p>
      <w:pPr>
        <w:spacing w:line="360" w:lineRule="auto"/>
        <w:jc w:val="both"/>
        <w:rPr>
          <w:color w:val="000000"/>
          <w:sz w:val="28"/>
        </w:rPr>
      </w:pPr>
      <w:r>
        <w:rPr>
          <w:i/>
          <w:color w:val="000000"/>
          <w:sz w:val="28"/>
        </w:rPr>
        <w:t xml:space="preserve">Задачи: </w:t>
      </w:r>
    </w:p>
    <w:p>
      <w:pPr>
        <w:numPr>
          <w:ilvl w:val="0"/>
          <w:numId w:val="16"/>
        </w:numPr>
        <w:spacing w:line="360" w:lineRule="auto"/>
        <w:ind w:left="420" w:leftChars="0" w:hanging="420" w:firstLineChars="0"/>
        <w:jc w:val="both"/>
        <w:rPr>
          <w:color w:val="000000"/>
          <w:sz w:val="28"/>
        </w:rPr>
      </w:pPr>
      <w:r>
        <w:rPr>
          <w:color w:val="000000"/>
          <w:sz w:val="28"/>
        </w:rPr>
        <w:t xml:space="preserve">разработка и совершенствование программ по работе с детьми различных категорий; </w:t>
      </w:r>
    </w:p>
    <w:p>
      <w:pPr>
        <w:numPr>
          <w:ilvl w:val="0"/>
          <w:numId w:val="16"/>
        </w:numPr>
        <w:spacing w:line="360" w:lineRule="auto"/>
        <w:ind w:left="420" w:leftChars="0" w:hanging="420" w:firstLineChars="0"/>
        <w:jc w:val="both"/>
        <w:rPr>
          <w:sz w:val="28"/>
        </w:rPr>
      </w:pPr>
      <w:r>
        <w:rPr>
          <w:sz w:val="28"/>
        </w:rPr>
        <w:t xml:space="preserve">внедрение новых форм работы с «одаренными» детьми и  детьми с ограниченными возможностями; </w:t>
      </w:r>
    </w:p>
    <w:p>
      <w:pPr>
        <w:numPr>
          <w:ilvl w:val="0"/>
          <w:numId w:val="16"/>
        </w:numPr>
        <w:spacing w:line="360" w:lineRule="auto"/>
        <w:ind w:left="420" w:leftChars="0" w:hanging="420" w:firstLineChars="0"/>
        <w:jc w:val="both"/>
        <w:rPr>
          <w:sz w:val="28"/>
        </w:rPr>
      </w:pPr>
      <w:r>
        <w:rPr>
          <w:sz w:val="28"/>
        </w:rPr>
        <w:t xml:space="preserve">организация профильных смен и мероприятий для детей различных категорий. </w:t>
      </w:r>
    </w:p>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sz w:val="28"/>
        </w:rPr>
      </w:pPr>
      <w:r>
        <w:rPr>
          <w:b/>
          <w:bCs/>
          <w:i/>
          <w:iCs/>
          <w:sz w:val="28"/>
        </w:rPr>
        <w:t xml:space="preserve">Укрепление кадрового потенциала </w:t>
      </w:r>
    </w:p>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sz w:val="28"/>
        </w:rPr>
      </w:pPr>
      <w:r>
        <w:rPr>
          <w:i/>
          <w:sz w:val="28"/>
        </w:rPr>
        <w:t xml:space="preserve">Задачи: </w:t>
      </w:r>
    </w:p>
    <w:p>
      <w:pPr>
        <w:keepNext w:val="0"/>
        <w:keepLines w:val="0"/>
        <w:pageBreakBefore w:val="0"/>
        <w:widowControl/>
        <w:numPr>
          <w:ilvl w:val="0"/>
          <w:numId w:val="17"/>
        </w:numPr>
        <w:kinsoku/>
        <w:wordWrap/>
        <w:overflowPunct/>
        <w:topLinePunct w:val="0"/>
        <w:autoSpaceDE/>
        <w:autoSpaceDN/>
        <w:bidi w:val="0"/>
        <w:adjustRightInd/>
        <w:snapToGrid/>
        <w:spacing w:line="360" w:lineRule="auto"/>
        <w:ind w:left="420" w:leftChars="0" w:hanging="420" w:firstLineChars="0"/>
        <w:jc w:val="both"/>
        <w:textAlignment w:val="auto"/>
        <w:outlineLvl w:val="9"/>
        <w:rPr>
          <w:sz w:val="28"/>
        </w:rPr>
      </w:pPr>
      <w:r>
        <w:rPr>
          <w:sz w:val="28"/>
        </w:rPr>
        <w:t xml:space="preserve">сохранение и укрепление кадрового состава путем обеспечения комфортного педагогического климата профессиональной и личностной самореализации педагога и педагогического коллектива в целом; </w:t>
      </w:r>
    </w:p>
    <w:p>
      <w:pPr>
        <w:keepNext w:val="0"/>
        <w:keepLines w:val="0"/>
        <w:pageBreakBefore w:val="0"/>
        <w:widowControl/>
        <w:numPr>
          <w:ilvl w:val="0"/>
          <w:numId w:val="17"/>
        </w:numPr>
        <w:kinsoku/>
        <w:wordWrap/>
        <w:overflowPunct/>
        <w:topLinePunct w:val="0"/>
        <w:autoSpaceDE/>
        <w:autoSpaceDN/>
        <w:bidi w:val="0"/>
        <w:adjustRightInd/>
        <w:snapToGrid/>
        <w:spacing w:line="360" w:lineRule="auto"/>
        <w:ind w:left="420" w:leftChars="0" w:hanging="420" w:firstLineChars="0"/>
        <w:jc w:val="both"/>
        <w:textAlignment w:val="auto"/>
        <w:outlineLvl w:val="9"/>
        <w:rPr>
          <w:sz w:val="28"/>
        </w:rPr>
      </w:pPr>
      <w:r>
        <w:rPr>
          <w:sz w:val="28"/>
        </w:rPr>
        <w:t xml:space="preserve">повышение профессионального уровня кадров с учётом современных требований; </w:t>
      </w:r>
    </w:p>
    <w:p>
      <w:pPr>
        <w:keepNext w:val="0"/>
        <w:keepLines w:val="0"/>
        <w:pageBreakBefore w:val="0"/>
        <w:widowControl/>
        <w:numPr>
          <w:ilvl w:val="0"/>
          <w:numId w:val="17"/>
        </w:numPr>
        <w:kinsoku/>
        <w:wordWrap/>
        <w:overflowPunct/>
        <w:topLinePunct w:val="0"/>
        <w:autoSpaceDE/>
        <w:autoSpaceDN/>
        <w:bidi w:val="0"/>
        <w:adjustRightInd/>
        <w:snapToGrid/>
        <w:spacing w:line="360" w:lineRule="auto"/>
        <w:ind w:left="420" w:leftChars="0" w:hanging="420" w:firstLineChars="0"/>
        <w:jc w:val="both"/>
        <w:textAlignment w:val="auto"/>
        <w:outlineLvl w:val="9"/>
        <w:rPr>
          <w:b/>
          <w:bCs/>
          <w:i/>
          <w:iCs/>
          <w:sz w:val="28"/>
        </w:rPr>
      </w:pPr>
      <w:r>
        <w:rPr>
          <w:sz w:val="28"/>
        </w:rPr>
        <w:t xml:space="preserve">включение педагогов в инновационную научно-исследовательскую деятельность.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jc w:val="both"/>
        <w:textAlignment w:val="auto"/>
        <w:outlineLvl w:val="9"/>
        <w:rPr>
          <w:b/>
          <w:bCs/>
          <w:i/>
          <w:iCs/>
          <w:sz w:val="28"/>
        </w:rPr>
      </w:pPr>
      <w:r>
        <w:rPr>
          <w:b/>
          <w:bCs/>
          <w:i/>
          <w:iCs/>
          <w:sz w:val="28"/>
        </w:rPr>
        <w:t xml:space="preserve">Совершенствование системы управления </w:t>
      </w:r>
    </w:p>
    <w:p>
      <w:pPr>
        <w:keepNext w:val="0"/>
        <w:keepLines w:val="0"/>
        <w:pageBreakBefore w:val="0"/>
        <w:widowControl/>
        <w:kinsoku/>
        <w:wordWrap/>
        <w:overflowPunct/>
        <w:topLinePunct w:val="0"/>
        <w:autoSpaceDE/>
        <w:autoSpaceDN/>
        <w:bidi w:val="0"/>
        <w:adjustRightInd/>
        <w:snapToGrid/>
        <w:spacing w:line="240" w:lineRule="auto"/>
        <w:jc w:val="both"/>
        <w:textAlignment w:val="auto"/>
        <w:outlineLvl w:val="9"/>
        <w:rPr>
          <w:sz w:val="28"/>
        </w:rPr>
      </w:pPr>
      <w:r>
        <w:rPr>
          <w:i/>
          <w:sz w:val="28"/>
        </w:rPr>
        <w:t xml:space="preserve">Задачи: </w:t>
      </w:r>
    </w:p>
    <w:p>
      <w:pPr>
        <w:keepNext w:val="0"/>
        <w:keepLines w:val="0"/>
        <w:pageBreakBefore w:val="0"/>
        <w:widowControl/>
        <w:numPr>
          <w:ilvl w:val="0"/>
          <w:numId w:val="18"/>
        </w:numPr>
        <w:kinsoku/>
        <w:wordWrap/>
        <w:overflowPunct/>
        <w:topLinePunct w:val="0"/>
        <w:autoSpaceDE/>
        <w:autoSpaceDN/>
        <w:bidi w:val="0"/>
        <w:adjustRightInd/>
        <w:snapToGrid/>
        <w:spacing w:line="360" w:lineRule="auto"/>
        <w:ind w:left="420" w:leftChars="0" w:hanging="420" w:firstLineChars="0"/>
        <w:jc w:val="both"/>
        <w:textAlignment w:val="auto"/>
        <w:outlineLvl w:val="9"/>
        <w:rPr>
          <w:sz w:val="28"/>
        </w:rPr>
      </w:pPr>
      <w:r>
        <w:rPr>
          <w:sz w:val="28"/>
        </w:rPr>
        <w:t xml:space="preserve">разработка системного мониторинга качества управленческой деятельности и соотношение результатов с поставленными целями; </w:t>
      </w:r>
    </w:p>
    <w:p>
      <w:pPr>
        <w:numPr>
          <w:ilvl w:val="0"/>
          <w:numId w:val="18"/>
        </w:numPr>
        <w:spacing w:line="360" w:lineRule="auto"/>
        <w:ind w:left="420" w:leftChars="0" w:hanging="420" w:firstLineChars="0"/>
        <w:jc w:val="both"/>
        <w:rPr>
          <w:sz w:val="28"/>
        </w:rPr>
      </w:pPr>
      <w:r>
        <w:rPr>
          <w:sz w:val="28"/>
        </w:rPr>
        <w:t xml:space="preserve">создание эффективной нормативно-правовой базы для обеспечения инновационных процессов; </w:t>
      </w:r>
    </w:p>
    <w:p>
      <w:pPr>
        <w:numPr>
          <w:ilvl w:val="0"/>
          <w:numId w:val="18"/>
        </w:numPr>
        <w:spacing w:line="360" w:lineRule="auto"/>
        <w:ind w:left="420" w:leftChars="0" w:hanging="420" w:firstLineChars="0"/>
        <w:jc w:val="both"/>
        <w:rPr>
          <w:color w:val="000000"/>
          <w:sz w:val="28"/>
        </w:rPr>
      </w:pPr>
      <w:r>
        <w:rPr>
          <w:sz w:val="28"/>
        </w:rPr>
        <w:t xml:space="preserve">создание и развитие обновленной системы и структуры управления и соуправления ДДТ. </w:t>
      </w:r>
    </w:p>
    <w:p>
      <w:pPr>
        <w:numPr>
          <w:ilvl w:val="0"/>
          <w:numId w:val="0"/>
        </w:numPr>
        <w:spacing w:line="360" w:lineRule="auto"/>
        <w:ind w:leftChars="0"/>
        <w:jc w:val="both"/>
        <w:rPr>
          <w:color w:val="000000"/>
          <w:sz w:val="28"/>
        </w:rPr>
      </w:pPr>
      <w:r>
        <w:rPr>
          <w:b/>
          <w:i/>
          <w:iCs/>
          <w:sz w:val="28"/>
        </w:rPr>
        <w:t xml:space="preserve">Материально-техническое обеспечение и  финансово-хозяйственная деятельность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both"/>
        <w:textAlignment w:val="auto"/>
        <w:outlineLvl w:val="9"/>
        <w:rPr>
          <w:color w:val="000000"/>
        </w:rPr>
      </w:pPr>
      <w:r>
        <w:rPr>
          <w:i/>
          <w:sz w:val="28"/>
          <w:lang w:val="ru-RU"/>
        </w:rPr>
        <w:t>З</w:t>
      </w:r>
      <w:r>
        <w:rPr>
          <w:i/>
          <w:sz w:val="28"/>
        </w:rPr>
        <w:t xml:space="preserve">адачи: </w:t>
      </w:r>
    </w:p>
    <w:p>
      <w:pPr>
        <w:numPr>
          <w:ilvl w:val="0"/>
          <w:numId w:val="19"/>
        </w:numPr>
        <w:spacing w:line="360" w:lineRule="auto"/>
        <w:ind w:left="420" w:leftChars="0" w:hanging="420" w:firstLineChars="0"/>
        <w:jc w:val="both"/>
        <w:rPr>
          <w:color w:val="000000"/>
        </w:rPr>
      </w:pPr>
      <w:r>
        <w:rPr>
          <w:sz w:val="28"/>
        </w:rPr>
        <w:t xml:space="preserve">целевое использование бюджетных и внебюджетных средств; </w:t>
      </w:r>
    </w:p>
    <w:p>
      <w:pPr>
        <w:numPr>
          <w:ilvl w:val="0"/>
          <w:numId w:val="19"/>
        </w:numPr>
        <w:spacing w:line="360" w:lineRule="auto"/>
        <w:ind w:left="420" w:leftChars="0" w:hanging="420" w:firstLineChars="0"/>
        <w:jc w:val="both"/>
        <w:rPr>
          <w:color w:val="000000"/>
        </w:rPr>
      </w:pPr>
      <w:r>
        <w:rPr>
          <w:sz w:val="28"/>
        </w:rPr>
        <w:t xml:space="preserve">участие в конкурсных программах с призовыми грантами; </w:t>
      </w:r>
    </w:p>
    <w:p>
      <w:pPr>
        <w:numPr>
          <w:ilvl w:val="0"/>
          <w:numId w:val="19"/>
        </w:numPr>
        <w:spacing w:line="360" w:lineRule="auto"/>
        <w:ind w:left="420" w:leftChars="0" w:hanging="420" w:firstLineChars="0"/>
        <w:jc w:val="both"/>
        <w:rPr>
          <w:color w:val="000000"/>
        </w:rPr>
      </w:pPr>
      <w:r>
        <w:rPr>
          <w:sz w:val="28"/>
        </w:rPr>
        <w:t xml:space="preserve">оказание платных образовательных услуг. </w:t>
      </w:r>
    </w:p>
    <w:p>
      <w:pPr>
        <w:spacing w:line="360" w:lineRule="auto"/>
        <w:jc w:val="both"/>
        <w:rPr>
          <w:b/>
          <w:bCs/>
          <w:i/>
          <w:iCs/>
          <w:color w:val="000000"/>
          <w:sz w:val="28"/>
        </w:rPr>
      </w:pPr>
      <w:r>
        <w:rPr>
          <w:b/>
          <w:bCs/>
          <w:i/>
          <w:iCs/>
          <w:color w:val="000000"/>
          <w:sz w:val="28"/>
        </w:rPr>
        <w:t xml:space="preserve">Расширение структуры взаимодействия с другими учреждениями. Работа с социумом </w:t>
      </w:r>
    </w:p>
    <w:p>
      <w:pPr>
        <w:spacing w:line="360" w:lineRule="auto"/>
        <w:jc w:val="both"/>
        <w:rPr>
          <w:color w:val="000000"/>
          <w:sz w:val="28"/>
        </w:rPr>
      </w:pPr>
      <w:r>
        <w:rPr>
          <w:i/>
          <w:color w:val="000000"/>
          <w:sz w:val="28"/>
        </w:rPr>
        <w:t xml:space="preserve">Задачи: </w:t>
      </w:r>
    </w:p>
    <w:p>
      <w:pPr>
        <w:numPr>
          <w:ilvl w:val="0"/>
          <w:numId w:val="20"/>
        </w:numPr>
        <w:spacing w:line="360" w:lineRule="auto"/>
        <w:ind w:left="420" w:leftChars="0" w:hanging="420" w:firstLineChars="0"/>
        <w:jc w:val="both"/>
        <w:rPr>
          <w:color w:val="000000"/>
          <w:sz w:val="28"/>
        </w:rPr>
      </w:pPr>
      <w:r>
        <w:rPr>
          <w:color w:val="000000"/>
          <w:sz w:val="28"/>
        </w:rPr>
        <w:t>взаимодействие ДДТ  с другими образовательными организациями  города с целью повышения качества образования.</w:t>
      </w:r>
    </w:p>
    <w:p>
      <w:pPr>
        <w:spacing w:line="360" w:lineRule="auto"/>
        <w:jc w:val="both"/>
        <w:rPr>
          <w:color w:val="000000"/>
          <w:sz w:val="28"/>
        </w:rPr>
      </w:pPr>
      <w:r>
        <w:rPr>
          <w:b/>
          <w:bCs/>
          <w:i/>
          <w:iCs/>
          <w:color w:val="000000"/>
          <w:sz w:val="28"/>
        </w:rPr>
        <w:t xml:space="preserve">Информационно-пропагандистская деятельность </w:t>
      </w:r>
    </w:p>
    <w:p>
      <w:pPr>
        <w:spacing w:line="360" w:lineRule="auto"/>
        <w:jc w:val="both"/>
        <w:rPr>
          <w:color w:val="000000"/>
          <w:sz w:val="28"/>
        </w:rPr>
      </w:pPr>
      <w:r>
        <w:rPr>
          <w:i/>
          <w:color w:val="000000"/>
          <w:sz w:val="28"/>
        </w:rPr>
        <w:t xml:space="preserve">Задачи: </w:t>
      </w:r>
    </w:p>
    <w:p>
      <w:pPr>
        <w:numPr>
          <w:ilvl w:val="0"/>
          <w:numId w:val="21"/>
        </w:numPr>
        <w:spacing w:line="360" w:lineRule="auto"/>
        <w:ind w:left="420" w:leftChars="0" w:hanging="420" w:firstLineChars="0"/>
        <w:jc w:val="both"/>
        <w:rPr>
          <w:color w:val="000000"/>
          <w:sz w:val="28"/>
        </w:rPr>
      </w:pPr>
      <w:r>
        <w:rPr>
          <w:color w:val="000000"/>
          <w:sz w:val="28"/>
        </w:rPr>
        <w:t xml:space="preserve">пропаганда деятельности учреждения; </w:t>
      </w:r>
    </w:p>
    <w:p>
      <w:pPr>
        <w:numPr>
          <w:ilvl w:val="0"/>
          <w:numId w:val="21"/>
        </w:numPr>
        <w:spacing w:line="360" w:lineRule="auto"/>
        <w:ind w:left="420" w:leftChars="0" w:hanging="420" w:firstLineChars="0"/>
        <w:jc w:val="both"/>
        <w:rPr>
          <w:color w:val="000000"/>
          <w:sz w:val="28"/>
        </w:rPr>
      </w:pPr>
      <w:r>
        <w:rPr>
          <w:color w:val="000000"/>
          <w:sz w:val="28"/>
        </w:rPr>
        <w:t xml:space="preserve">создание информационного банка деятельности ДДТ по всем направлениям; </w:t>
      </w:r>
    </w:p>
    <w:p>
      <w:pPr>
        <w:numPr>
          <w:ilvl w:val="0"/>
          <w:numId w:val="21"/>
        </w:numPr>
        <w:spacing w:line="360" w:lineRule="auto"/>
        <w:ind w:left="420" w:leftChars="0" w:hanging="420" w:firstLineChars="0"/>
        <w:jc w:val="both"/>
        <w:rPr>
          <w:color w:val="000000"/>
          <w:sz w:val="28"/>
        </w:rPr>
      </w:pPr>
      <w:r>
        <w:rPr>
          <w:color w:val="000000"/>
          <w:sz w:val="28"/>
        </w:rPr>
        <w:t xml:space="preserve">разработка методических пособий рекомендаций, выпуск статей в СМИ; </w:t>
      </w:r>
    </w:p>
    <w:p>
      <w:pPr>
        <w:numPr>
          <w:ilvl w:val="0"/>
          <w:numId w:val="21"/>
        </w:numPr>
        <w:spacing w:line="360" w:lineRule="auto"/>
        <w:ind w:left="420" w:leftChars="0" w:hanging="420" w:firstLineChars="0"/>
        <w:jc w:val="both"/>
        <w:rPr>
          <w:b/>
          <w:color w:val="000000"/>
          <w:sz w:val="32"/>
        </w:rPr>
      </w:pPr>
      <w:r>
        <w:rPr>
          <w:color w:val="000000"/>
          <w:sz w:val="28"/>
        </w:rPr>
        <w:t xml:space="preserve">поддержка сайта учреждения. </w:t>
      </w:r>
    </w:p>
    <w:p>
      <w:pPr>
        <w:numPr>
          <w:ilvl w:val="0"/>
          <w:numId w:val="12"/>
        </w:numPr>
        <w:spacing w:line="360" w:lineRule="auto"/>
        <w:ind w:left="0" w:leftChars="0" w:firstLine="0" w:firstLineChars="0"/>
        <w:jc w:val="both"/>
        <w:rPr>
          <w:b/>
          <w:color w:val="000000"/>
          <w:sz w:val="32"/>
        </w:rPr>
      </w:pPr>
      <w:r>
        <w:rPr>
          <w:b/>
          <w:color w:val="000000"/>
          <w:sz w:val="28"/>
          <w:szCs w:val="28"/>
        </w:rPr>
        <w:t>План действий по реализации Программы развития Дома детского творчества на 2019-202</w:t>
      </w:r>
      <w:r>
        <w:rPr>
          <w:b/>
          <w:color w:val="000000"/>
          <w:sz w:val="28"/>
          <w:szCs w:val="28"/>
          <w:lang w:val="ru-RU"/>
        </w:rPr>
        <w:t>3</w:t>
      </w:r>
      <w:r>
        <w:rPr>
          <w:b/>
          <w:color w:val="000000"/>
          <w:sz w:val="28"/>
          <w:szCs w:val="28"/>
        </w:rPr>
        <w:t>г.г.</w:t>
      </w:r>
    </w:p>
    <w:tbl>
      <w:tblPr>
        <w:tblStyle w:val="5"/>
        <w:tblW w:w="9964" w:type="dxa"/>
        <w:tblInd w:w="0" w:type="dxa"/>
        <w:tblLayout w:type="fixed"/>
        <w:tblCellMar>
          <w:top w:w="0" w:type="dxa"/>
          <w:left w:w="108" w:type="dxa"/>
          <w:bottom w:w="0" w:type="dxa"/>
          <w:right w:w="108" w:type="dxa"/>
        </w:tblCellMar>
      </w:tblPr>
      <w:tblGrid>
        <w:gridCol w:w="3162"/>
        <w:gridCol w:w="4751"/>
        <w:gridCol w:w="2051"/>
      </w:tblGrid>
      <w:tr>
        <w:tblPrEx>
          <w:tblLayout w:type="fixed"/>
          <w:tblCellMar>
            <w:top w:w="0" w:type="dxa"/>
            <w:left w:w="108" w:type="dxa"/>
            <w:bottom w:w="0" w:type="dxa"/>
            <w:right w:w="108" w:type="dxa"/>
          </w:tblCellMar>
        </w:tblPrEx>
        <w:trPr>
          <w:trHeight w:val="384" w:hRule="atLeast"/>
        </w:trPr>
        <w:tc>
          <w:tcPr>
            <w:tcW w:w="3162" w:type="dxa"/>
            <w:tcBorders>
              <w:top w:val="single" w:color="auto" w:sz="4" w:space="0"/>
              <w:left w:val="single" w:color="auto" w:sz="4" w:space="0"/>
              <w:bottom w:val="single" w:color="auto" w:sz="4" w:space="0"/>
              <w:right w:val="single" w:color="auto" w:sz="4" w:space="0"/>
            </w:tcBorders>
          </w:tcPr>
          <w:p>
            <w:pPr>
              <w:jc w:val="center"/>
              <w:rPr>
                <w:bCs/>
                <w:color w:val="000000"/>
                <w:sz w:val="20"/>
                <w:szCs w:val="20"/>
              </w:rPr>
            </w:pPr>
            <w:r>
              <w:rPr>
                <w:bCs/>
                <w:color w:val="000000"/>
                <w:sz w:val="20"/>
                <w:szCs w:val="20"/>
              </w:rPr>
              <w:t>Направление</w:t>
            </w:r>
          </w:p>
          <w:p>
            <w:pPr>
              <w:jc w:val="center"/>
              <w:rPr>
                <w:bCs/>
                <w:color w:val="000000"/>
                <w:sz w:val="20"/>
                <w:szCs w:val="20"/>
              </w:rPr>
            </w:pPr>
            <w:r>
              <w:rPr>
                <w:bCs/>
                <w:color w:val="000000"/>
                <w:sz w:val="20"/>
                <w:szCs w:val="20"/>
              </w:rPr>
              <w:t>развития.</w:t>
            </w:r>
          </w:p>
          <w:p>
            <w:pPr>
              <w:jc w:val="center"/>
              <w:rPr>
                <w:bCs/>
                <w:color w:val="000000"/>
                <w:sz w:val="20"/>
                <w:szCs w:val="20"/>
              </w:rPr>
            </w:pPr>
            <w:r>
              <w:rPr>
                <w:bCs/>
                <w:color w:val="000000"/>
                <w:sz w:val="20"/>
                <w:szCs w:val="20"/>
              </w:rPr>
              <w:t>Задачи</w:t>
            </w:r>
          </w:p>
        </w:tc>
        <w:tc>
          <w:tcPr>
            <w:tcW w:w="4751" w:type="dxa"/>
            <w:tcBorders>
              <w:top w:val="single" w:color="auto" w:sz="4" w:space="0"/>
              <w:left w:val="single" w:color="auto" w:sz="4" w:space="0"/>
              <w:bottom w:val="single" w:color="auto" w:sz="4" w:space="0"/>
              <w:right w:val="single" w:color="auto" w:sz="4" w:space="0"/>
            </w:tcBorders>
          </w:tcPr>
          <w:p>
            <w:pPr>
              <w:jc w:val="center"/>
              <w:rPr>
                <w:bCs/>
                <w:color w:val="000000"/>
                <w:sz w:val="20"/>
                <w:szCs w:val="20"/>
              </w:rPr>
            </w:pPr>
            <w:r>
              <w:rPr>
                <w:bCs/>
                <w:color w:val="000000"/>
                <w:sz w:val="20"/>
                <w:szCs w:val="20"/>
              </w:rPr>
              <w:t>Мероприятия</w:t>
            </w:r>
          </w:p>
        </w:tc>
        <w:tc>
          <w:tcPr>
            <w:tcW w:w="2051" w:type="dxa"/>
            <w:tcBorders>
              <w:top w:val="single" w:color="auto" w:sz="4" w:space="0"/>
              <w:left w:val="single" w:color="auto" w:sz="4" w:space="0"/>
              <w:bottom w:val="single" w:color="auto" w:sz="4" w:space="0"/>
              <w:right w:val="single" w:color="auto" w:sz="4" w:space="0"/>
            </w:tcBorders>
          </w:tcPr>
          <w:p>
            <w:pPr>
              <w:jc w:val="center"/>
              <w:rPr>
                <w:bCs/>
                <w:color w:val="000000"/>
                <w:sz w:val="20"/>
                <w:szCs w:val="20"/>
              </w:rPr>
            </w:pPr>
            <w:r>
              <w:rPr>
                <w:bCs/>
                <w:color w:val="000000"/>
                <w:sz w:val="20"/>
                <w:szCs w:val="20"/>
              </w:rPr>
              <w:t>Сроки проведения</w:t>
            </w:r>
          </w:p>
          <w:p>
            <w:pPr>
              <w:jc w:val="center"/>
              <w:rPr>
                <w:bCs/>
                <w:color w:val="000000"/>
                <w:sz w:val="20"/>
                <w:szCs w:val="20"/>
              </w:rPr>
            </w:pPr>
            <w:r>
              <w:rPr>
                <w:bCs/>
                <w:color w:val="000000"/>
                <w:sz w:val="20"/>
                <w:szCs w:val="20"/>
              </w:rPr>
              <w:t>Ответственные</w:t>
            </w:r>
          </w:p>
        </w:tc>
      </w:tr>
      <w:tr>
        <w:tblPrEx>
          <w:tblLayout w:type="fixed"/>
          <w:tblCellMar>
            <w:top w:w="0" w:type="dxa"/>
            <w:left w:w="108" w:type="dxa"/>
            <w:bottom w:w="0" w:type="dxa"/>
            <w:right w:w="108" w:type="dxa"/>
          </w:tblCellMar>
        </w:tblPrEx>
        <w:trPr>
          <w:trHeight w:val="110" w:hRule="atLeast"/>
        </w:trPr>
        <w:tc>
          <w:tcPr>
            <w:tcW w:w="3162" w:type="dxa"/>
            <w:tcBorders>
              <w:top w:val="single" w:color="auto" w:sz="4" w:space="0"/>
              <w:left w:val="single" w:color="auto" w:sz="4" w:space="0"/>
              <w:bottom w:val="single" w:color="auto" w:sz="4" w:space="0"/>
              <w:right w:val="single" w:color="auto" w:sz="4" w:space="0"/>
            </w:tcBorders>
          </w:tcPr>
          <w:p>
            <w:pPr>
              <w:jc w:val="center"/>
              <w:rPr>
                <w:color w:val="000000"/>
                <w:sz w:val="23"/>
              </w:rPr>
            </w:pPr>
            <w:r>
              <w:rPr>
                <w:color w:val="000000"/>
                <w:sz w:val="23"/>
              </w:rPr>
              <w:t>Что?</w:t>
            </w:r>
          </w:p>
        </w:tc>
        <w:tc>
          <w:tcPr>
            <w:tcW w:w="4751" w:type="dxa"/>
            <w:tcBorders>
              <w:top w:val="single" w:color="auto" w:sz="4" w:space="0"/>
              <w:left w:val="single" w:color="auto" w:sz="4" w:space="0"/>
              <w:bottom w:val="single" w:color="auto" w:sz="4" w:space="0"/>
              <w:right w:val="single" w:color="auto" w:sz="4" w:space="0"/>
            </w:tcBorders>
          </w:tcPr>
          <w:p>
            <w:pPr>
              <w:jc w:val="center"/>
              <w:rPr>
                <w:color w:val="000000"/>
                <w:sz w:val="23"/>
              </w:rPr>
            </w:pPr>
            <w:r>
              <w:rPr>
                <w:color w:val="000000"/>
                <w:sz w:val="23"/>
              </w:rPr>
              <w:t>Как?</w:t>
            </w:r>
          </w:p>
        </w:tc>
        <w:tc>
          <w:tcPr>
            <w:tcW w:w="2051" w:type="dxa"/>
            <w:tcBorders>
              <w:top w:val="single" w:color="auto" w:sz="4" w:space="0"/>
              <w:left w:val="single" w:color="auto" w:sz="4" w:space="0"/>
              <w:bottom w:val="single" w:color="auto" w:sz="4" w:space="0"/>
              <w:right w:val="single" w:color="auto" w:sz="4" w:space="0"/>
            </w:tcBorders>
          </w:tcPr>
          <w:p>
            <w:pPr>
              <w:jc w:val="center"/>
              <w:rPr>
                <w:color w:val="000000"/>
                <w:sz w:val="23"/>
              </w:rPr>
            </w:pPr>
            <w:r>
              <w:rPr>
                <w:color w:val="000000"/>
                <w:sz w:val="23"/>
              </w:rPr>
              <w:t>Когда?</w:t>
            </w:r>
          </w:p>
          <w:p>
            <w:pPr>
              <w:jc w:val="center"/>
              <w:rPr>
                <w:color w:val="000000"/>
                <w:sz w:val="23"/>
              </w:rPr>
            </w:pPr>
            <w:r>
              <w:rPr>
                <w:color w:val="000000"/>
                <w:sz w:val="23"/>
              </w:rPr>
              <w:t>Кто?</w:t>
            </w:r>
          </w:p>
        </w:tc>
      </w:tr>
      <w:tr>
        <w:tblPrEx>
          <w:tblLayout w:type="fixed"/>
          <w:tblCellMar>
            <w:top w:w="0" w:type="dxa"/>
            <w:left w:w="108" w:type="dxa"/>
            <w:bottom w:w="0" w:type="dxa"/>
            <w:right w:w="108" w:type="dxa"/>
          </w:tblCellMar>
        </w:tblPrEx>
        <w:trPr>
          <w:trHeight w:val="110" w:hRule="atLeast"/>
        </w:trPr>
        <w:tc>
          <w:tcPr>
            <w:tcW w:w="9964" w:type="dxa"/>
            <w:gridSpan w:val="3"/>
            <w:tcBorders>
              <w:top w:val="single" w:color="auto" w:sz="4" w:space="0"/>
              <w:left w:val="single" w:color="auto" w:sz="4" w:space="0"/>
              <w:bottom w:val="single" w:color="auto" w:sz="4" w:space="0"/>
              <w:right w:val="single" w:color="auto" w:sz="4" w:space="0"/>
            </w:tcBorders>
          </w:tcPr>
          <w:p>
            <w:pPr>
              <w:numPr>
                <w:ilvl w:val="0"/>
                <w:numId w:val="0"/>
              </w:numPr>
              <w:jc w:val="center"/>
              <w:rPr>
                <w:color w:val="000000"/>
                <w:sz w:val="23"/>
              </w:rPr>
            </w:pPr>
            <w:r>
              <w:rPr>
                <w:b/>
                <w:color w:val="000000"/>
                <w:sz w:val="23"/>
              </w:rPr>
              <w:t>Программно методическое, методологическое обеспечение учебно-воспитательного</w:t>
            </w:r>
          </w:p>
          <w:p>
            <w:pPr>
              <w:jc w:val="center"/>
              <w:rPr>
                <w:color w:val="000000"/>
                <w:sz w:val="23"/>
              </w:rPr>
            </w:pPr>
            <w:r>
              <w:rPr>
                <w:b/>
                <w:color w:val="000000"/>
                <w:sz w:val="23"/>
              </w:rPr>
              <w:t>процесса</w:t>
            </w:r>
          </w:p>
        </w:tc>
      </w:tr>
      <w:tr>
        <w:tblPrEx>
          <w:tblLayout w:type="fixed"/>
          <w:tblCellMar>
            <w:top w:w="0" w:type="dxa"/>
            <w:left w:w="108" w:type="dxa"/>
            <w:bottom w:w="0" w:type="dxa"/>
            <w:right w:w="108" w:type="dxa"/>
          </w:tblCellMar>
        </w:tblPrEx>
        <w:trPr>
          <w:trHeight w:val="1876" w:hRule="atLeast"/>
        </w:trPr>
        <w:tc>
          <w:tcPr>
            <w:tcW w:w="3162" w:type="dxa"/>
            <w:tcBorders>
              <w:top w:val="single" w:color="auto" w:sz="4" w:space="0"/>
              <w:left w:val="single" w:color="auto" w:sz="4" w:space="0"/>
              <w:bottom w:val="single" w:color="auto" w:sz="4" w:space="0"/>
              <w:right w:val="single" w:color="auto" w:sz="4" w:space="0"/>
            </w:tcBorders>
          </w:tcPr>
          <w:p>
            <w:pPr>
              <w:jc w:val="both"/>
              <w:rPr>
                <w:color w:val="000000"/>
                <w:sz w:val="23"/>
              </w:rPr>
            </w:pPr>
            <w:r>
              <w:rPr>
                <w:b/>
                <w:color w:val="000000"/>
                <w:sz w:val="23"/>
              </w:rPr>
              <w:t xml:space="preserve">Задачи: </w:t>
            </w:r>
          </w:p>
          <w:p>
            <w:pPr>
              <w:numPr>
                <w:ilvl w:val="0"/>
                <w:numId w:val="22"/>
              </w:numPr>
              <w:ind w:left="420" w:leftChars="0" w:hanging="420" w:firstLineChars="0"/>
              <w:jc w:val="both"/>
              <w:rPr>
                <w:color w:val="000000"/>
                <w:sz w:val="23"/>
              </w:rPr>
            </w:pPr>
            <w:r>
              <w:rPr>
                <w:color w:val="000000"/>
                <w:sz w:val="23"/>
              </w:rPr>
              <w:t xml:space="preserve">создание программ нового поколения </w:t>
            </w:r>
          </w:p>
          <w:p>
            <w:pPr>
              <w:jc w:val="both"/>
              <w:rPr>
                <w:color w:val="000000"/>
                <w:sz w:val="23"/>
              </w:rPr>
            </w:pPr>
          </w:p>
          <w:p>
            <w:pPr>
              <w:numPr>
                <w:ilvl w:val="0"/>
                <w:numId w:val="22"/>
              </w:numPr>
              <w:ind w:left="420" w:leftChars="0" w:hanging="420" w:firstLineChars="0"/>
              <w:jc w:val="both"/>
              <w:rPr>
                <w:color w:val="000000"/>
                <w:sz w:val="23"/>
              </w:rPr>
            </w:pPr>
            <w:r>
              <w:rPr>
                <w:color w:val="000000"/>
                <w:sz w:val="23"/>
              </w:rPr>
              <w:t>выявление обобщение распространение и внедрение передового педагогического опыта;</w:t>
            </w:r>
          </w:p>
          <w:p>
            <w:pPr>
              <w:jc w:val="both"/>
              <w:rPr>
                <w:color w:val="000000"/>
                <w:sz w:val="23"/>
              </w:rPr>
            </w:pPr>
          </w:p>
          <w:p>
            <w:pPr>
              <w:pStyle w:val="9"/>
              <w:numPr>
                <w:ilvl w:val="0"/>
                <w:numId w:val="22"/>
              </w:numPr>
              <w:ind w:left="420" w:leftChars="0" w:hanging="420" w:firstLineChars="0"/>
              <w:jc w:val="both"/>
            </w:pPr>
            <w:r>
              <w:rPr>
                <w:lang w:val="ru-RU"/>
              </w:rPr>
              <w:t>о</w:t>
            </w:r>
            <w:r>
              <w:t>своение</w:t>
            </w:r>
            <w:r>
              <w:rPr>
                <w:lang w:val="ru-RU"/>
              </w:rPr>
              <w:t xml:space="preserve"> </w:t>
            </w:r>
            <w:r>
              <w:t>современных образовательных технологий</w:t>
            </w:r>
          </w:p>
          <w:p>
            <w:pPr>
              <w:jc w:val="both"/>
              <w:rPr>
                <w:color w:val="000000"/>
                <w:sz w:val="23"/>
              </w:rPr>
            </w:pPr>
          </w:p>
        </w:tc>
        <w:tc>
          <w:tcPr>
            <w:tcW w:w="475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jc w:val="both"/>
              <w:textAlignment w:val="auto"/>
              <w:outlineLvl w:val="9"/>
              <w:rPr>
                <w:color w:val="000000"/>
                <w:sz w:val="23"/>
              </w:rPr>
            </w:pPr>
          </w:p>
          <w:p>
            <w:pPr>
              <w:keepNext w:val="0"/>
              <w:keepLines w:val="0"/>
              <w:pageBreakBefore w:val="0"/>
              <w:widowControl/>
              <w:numPr>
                <w:ilvl w:val="0"/>
                <w:numId w:val="23"/>
              </w:numPr>
              <w:kinsoku/>
              <w:wordWrap/>
              <w:overflowPunct/>
              <w:topLinePunct w:val="0"/>
              <w:autoSpaceDE/>
              <w:autoSpaceDN/>
              <w:bidi w:val="0"/>
              <w:adjustRightInd/>
              <w:snapToGrid/>
              <w:spacing w:after="0" w:line="240" w:lineRule="auto"/>
              <w:ind w:left="420" w:leftChars="0" w:hanging="420" w:firstLineChars="0"/>
              <w:jc w:val="both"/>
              <w:textAlignment w:val="auto"/>
              <w:outlineLvl w:val="9"/>
              <w:rPr>
                <w:color w:val="000000"/>
                <w:sz w:val="23"/>
              </w:rPr>
            </w:pPr>
            <w:r>
              <w:rPr>
                <w:color w:val="000000"/>
                <w:sz w:val="23"/>
              </w:rPr>
              <w:t>создание банка передового педагогического опыта;</w:t>
            </w:r>
          </w:p>
          <w:p>
            <w:pPr>
              <w:keepNext w:val="0"/>
              <w:keepLines w:val="0"/>
              <w:pageBreakBefore w:val="0"/>
              <w:widowControl/>
              <w:numPr>
                <w:ilvl w:val="0"/>
                <w:numId w:val="23"/>
              </w:numPr>
              <w:kinsoku/>
              <w:wordWrap/>
              <w:overflowPunct/>
              <w:topLinePunct w:val="0"/>
              <w:autoSpaceDE/>
              <w:autoSpaceDN/>
              <w:bidi w:val="0"/>
              <w:adjustRightInd/>
              <w:snapToGrid/>
              <w:spacing w:after="0" w:line="240" w:lineRule="auto"/>
              <w:ind w:left="420" w:leftChars="0" w:hanging="420" w:firstLineChars="0"/>
              <w:jc w:val="both"/>
              <w:textAlignment w:val="auto"/>
              <w:outlineLvl w:val="9"/>
              <w:rPr>
                <w:color w:val="000000"/>
                <w:sz w:val="23"/>
              </w:rPr>
            </w:pPr>
            <w:r>
              <w:rPr>
                <w:color w:val="000000"/>
                <w:sz w:val="23"/>
              </w:rPr>
              <w:t xml:space="preserve">взаимодействие с региональными методическими центрами; </w:t>
            </w:r>
          </w:p>
          <w:p>
            <w:pPr>
              <w:keepNext w:val="0"/>
              <w:keepLines w:val="0"/>
              <w:pageBreakBefore w:val="0"/>
              <w:widowControl/>
              <w:numPr>
                <w:ilvl w:val="0"/>
                <w:numId w:val="23"/>
              </w:numPr>
              <w:kinsoku/>
              <w:wordWrap/>
              <w:overflowPunct/>
              <w:topLinePunct w:val="0"/>
              <w:autoSpaceDE/>
              <w:autoSpaceDN/>
              <w:bidi w:val="0"/>
              <w:adjustRightInd/>
              <w:snapToGrid/>
              <w:spacing w:line="240" w:lineRule="auto"/>
              <w:ind w:left="420" w:leftChars="0" w:hanging="420" w:firstLineChars="0"/>
              <w:jc w:val="both"/>
              <w:textAlignment w:val="auto"/>
              <w:outlineLvl w:val="9"/>
              <w:rPr>
                <w:color w:val="000000"/>
                <w:sz w:val="23"/>
              </w:rPr>
            </w:pPr>
            <w:r>
              <w:rPr>
                <w:color w:val="000000"/>
                <w:sz w:val="23"/>
              </w:rPr>
              <w:t xml:space="preserve">разработка программ: социальной адаптации для детей с ОВЗ; </w:t>
            </w:r>
          </w:p>
          <w:p>
            <w:pPr>
              <w:keepNext w:val="0"/>
              <w:keepLines w:val="0"/>
              <w:pageBreakBefore w:val="0"/>
              <w:widowControl/>
              <w:numPr>
                <w:ilvl w:val="0"/>
                <w:numId w:val="23"/>
              </w:numPr>
              <w:kinsoku/>
              <w:wordWrap/>
              <w:overflowPunct/>
              <w:topLinePunct w:val="0"/>
              <w:autoSpaceDE/>
              <w:autoSpaceDN/>
              <w:bidi w:val="0"/>
              <w:adjustRightInd/>
              <w:snapToGrid/>
              <w:spacing w:line="240" w:lineRule="auto"/>
              <w:ind w:left="420" w:leftChars="0" w:hanging="420" w:firstLineChars="0"/>
              <w:jc w:val="both"/>
              <w:textAlignment w:val="auto"/>
              <w:outlineLvl w:val="9"/>
              <w:rPr>
                <w:color w:val="000000"/>
                <w:sz w:val="23"/>
              </w:rPr>
            </w:pPr>
            <w:r>
              <w:rPr>
                <w:color w:val="000000"/>
                <w:sz w:val="23"/>
              </w:rPr>
              <w:t>программ по работе с одаренными детьми.</w:t>
            </w:r>
          </w:p>
          <w:p>
            <w:pPr>
              <w:pStyle w:val="9"/>
              <w:keepNext w:val="0"/>
              <w:keepLines w:val="0"/>
              <w:pageBreakBefore w:val="0"/>
              <w:widowControl/>
              <w:numPr>
                <w:ilvl w:val="0"/>
                <w:numId w:val="23"/>
              </w:numPr>
              <w:kinsoku/>
              <w:wordWrap/>
              <w:overflowPunct/>
              <w:topLinePunct w:val="0"/>
              <w:autoSpaceDE/>
              <w:autoSpaceDN/>
              <w:bidi w:val="0"/>
              <w:adjustRightInd/>
              <w:snapToGrid/>
              <w:spacing w:line="240" w:lineRule="auto"/>
              <w:ind w:left="420" w:leftChars="0" w:hanging="420" w:firstLineChars="0"/>
              <w:jc w:val="left"/>
              <w:textAlignment w:val="auto"/>
              <w:outlineLvl w:val="9"/>
            </w:pPr>
            <w:r>
              <w:t>обобщение и распространение</w:t>
            </w:r>
            <w:r>
              <w:rPr>
                <w:lang w:val="ru-RU"/>
              </w:rPr>
              <w:t xml:space="preserve"> </w:t>
            </w:r>
            <w:r>
              <w:t>педагогического опыта педагогов ДДТ.</w:t>
            </w:r>
          </w:p>
          <w:p>
            <w:pPr>
              <w:pStyle w:val="9"/>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left"/>
              <w:textAlignment w:val="auto"/>
              <w:outlineLvl w:val="9"/>
            </w:pPr>
          </w:p>
          <w:p>
            <w:pPr>
              <w:pStyle w:val="9"/>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left"/>
              <w:textAlignment w:val="auto"/>
              <w:outlineLvl w:val="9"/>
            </w:pPr>
          </w:p>
          <w:p>
            <w:pPr>
              <w:pStyle w:val="9"/>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left"/>
              <w:textAlignment w:val="auto"/>
              <w:outlineLvl w:val="9"/>
            </w:pPr>
          </w:p>
        </w:tc>
        <w:tc>
          <w:tcPr>
            <w:tcW w:w="2051" w:type="dxa"/>
            <w:tcBorders>
              <w:top w:val="single" w:color="auto" w:sz="4" w:space="0"/>
              <w:left w:val="single" w:color="auto" w:sz="4" w:space="0"/>
              <w:bottom w:val="single" w:color="auto" w:sz="4" w:space="0"/>
              <w:right w:val="single" w:color="auto" w:sz="4" w:space="0"/>
            </w:tcBorders>
          </w:tcPr>
          <w:p>
            <w:pPr>
              <w:jc w:val="both"/>
              <w:rPr>
                <w:color w:val="000000"/>
                <w:sz w:val="23"/>
              </w:rPr>
            </w:pPr>
          </w:p>
          <w:p>
            <w:pPr>
              <w:jc w:val="both"/>
              <w:rPr>
                <w:color w:val="000000"/>
                <w:sz w:val="23"/>
              </w:rPr>
            </w:pPr>
          </w:p>
          <w:p>
            <w:pPr>
              <w:jc w:val="both"/>
              <w:rPr>
                <w:color w:val="000000"/>
                <w:sz w:val="23"/>
              </w:rPr>
            </w:pPr>
            <w:r>
              <w:rPr>
                <w:color w:val="000000"/>
                <w:sz w:val="23"/>
              </w:rPr>
              <w:t xml:space="preserve">2019-2020 </w:t>
            </w:r>
          </w:p>
          <w:p>
            <w:pPr>
              <w:jc w:val="both"/>
              <w:rPr>
                <w:color w:val="000000"/>
                <w:sz w:val="23"/>
              </w:rPr>
            </w:pPr>
            <w:r>
              <w:rPr>
                <w:color w:val="000000"/>
                <w:sz w:val="23"/>
              </w:rPr>
              <w:t>постоянно</w:t>
            </w:r>
          </w:p>
          <w:p>
            <w:pPr>
              <w:jc w:val="both"/>
              <w:rPr>
                <w:color w:val="000000"/>
                <w:sz w:val="23"/>
              </w:rPr>
            </w:pPr>
          </w:p>
          <w:p>
            <w:pPr>
              <w:jc w:val="both"/>
              <w:rPr>
                <w:color w:val="000000"/>
                <w:sz w:val="23"/>
              </w:rPr>
            </w:pPr>
          </w:p>
          <w:p>
            <w:pPr>
              <w:jc w:val="both"/>
              <w:rPr>
                <w:color w:val="000000"/>
                <w:sz w:val="23"/>
              </w:rPr>
            </w:pPr>
            <w:r>
              <w:rPr>
                <w:color w:val="000000"/>
                <w:sz w:val="23"/>
              </w:rPr>
              <w:t xml:space="preserve">Директор, </w:t>
            </w:r>
          </w:p>
          <w:p>
            <w:pPr>
              <w:jc w:val="both"/>
              <w:rPr>
                <w:color w:val="000000"/>
                <w:sz w:val="23"/>
                <w:lang w:val="ru-RU"/>
              </w:rPr>
            </w:pPr>
            <w:r>
              <w:rPr>
                <w:color w:val="000000"/>
                <w:sz w:val="23"/>
              </w:rPr>
              <w:t>зам директора по УВЧ</w:t>
            </w:r>
            <w:r>
              <w:rPr>
                <w:color w:val="000000"/>
                <w:sz w:val="23"/>
                <w:lang w:val="ru-RU"/>
              </w:rPr>
              <w:t>,</w:t>
            </w:r>
          </w:p>
          <w:p>
            <w:pPr>
              <w:jc w:val="both"/>
              <w:rPr>
                <w:color w:val="000000"/>
                <w:sz w:val="23"/>
              </w:rPr>
            </w:pPr>
            <w:r>
              <w:rPr>
                <w:color w:val="000000"/>
                <w:sz w:val="23"/>
              </w:rPr>
              <w:t xml:space="preserve">методист, </w:t>
            </w:r>
          </w:p>
          <w:p>
            <w:pPr>
              <w:jc w:val="both"/>
              <w:rPr>
                <w:color w:val="000000"/>
                <w:sz w:val="23"/>
              </w:rPr>
            </w:pPr>
            <w:r>
              <w:rPr>
                <w:color w:val="000000"/>
                <w:sz w:val="23"/>
              </w:rPr>
              <w:t>п.д.о.</w:t>
            </w:r>
          </w:p>
        </w:tc>
      </w:tr>
      <w:tr>
        <w:tblPrEx>
          <w:tblLayout w:type="fixed"/>
          <w:tblCellMar>
            <w:top w:w="0" w:type="dxa"/>
            <w:left w:w="108" w:type="dxa"/>
            <w:bottom w:w="0" w:type="dxa"/>
            <w:right w:w="108" w:type="dxa"/>
          </w:tblCellMar>
        </w:tblPrEx>
        <w:trPr>
          <w:trHeight w:val="336" w:hRule="atLeast"/>
        </w:trPr>
        <w:tc>
          <w:tcPr>
            <w:tcW w:w="9964" w:type="dxa"/>
            <w:gridSpan w:val="3"/>
            <w:tcBorders>
              <w:top w:val="single" w:color="auto" w:sz="4" w:space="0"/>
              <w:left w:val="single" w:color="auto" w:sz="4" w:space="0"/>
              <w:bottom w:val="single" w:color="auto" w:sz="4" w:space="0"/>
              <w:right w:val="single" w:color="auto" w:sz="4" w:space="0"/>
            </w:tcBorders>
          </w:tcPr>
          <w:p>
            <w:pPr>
              <w:pStyle w:val="9"/>
              <w:numPr>
                <w:ilvl w:val="0"/>
                <w:numId w:val="0"/>
              </w:numPr>
              <w:ind w:leftChars="0"/>
              <w:jc w:val="center"/>
              <w:rPr>
                <w:b/>
              </w:rPr>
            </w:pPr>
            <w:r>
              <w:rPr>
                <w:b/>
              </w:rPr>
              <w:t>Модернизация учебно-воспитательного процесса</w:t>
            </w:r>
          </w:p>
          <w:p>
            <w:pPr>
              <w:jc w:val="center"/>
              <w:rPr>
                <w:color w:val="000000"/>
                <w:sz w:val="23"/>
              </w:rPr>
            </w:pPr>
          </w:p>
        </w:tc>
      </w:tr>
      <w:tr>
        <w:tblPrEx>
          <w:tblLayout w:type="fixed"/>
          <w:tblCellMar>
            <w:top w:w="0" w:type="dxa"/>
            <w:left w:w="108" w:type="dxa"/>
            <w:bottom w:w="0" w:type="dxa"/>
            <w:right w:w="108" w:type="dxa"/>
          </w:tblCellMar>
        </w:tblPrEx>
        <w:trPr>
          <w:trHeight w:val="90" w:hRule="atLeast"/>
        </w:trPr>
        <w:tc>
          <w:tcPr>
            <w:tcW w:w="3162" w:type="dxa"/>
            <w:tcBorders>
              <w:top w:val="single" w:color="auto" w:sz="4" w:space="0"/>
              <w:left w:val="single" w:color="auto" w:sz="4" w:space="0"/>
              <w:bottom w:val="single" w:color="auto" w:sz="4" w:space="0"/>
              <w:right w:val="single" w:color="auto" w:sz="4" w:space="0"/>
            </w:tcBorders>
          </w:tcPr>
          <w:p>
            <w:pPr>
              <w:pStyle w:val="9"/>
              <w:rPr>
                <w:b/>
              </w:rPr>
            </w:pPr>
            <w:r>
              <w:rPr>
                <w:b/>
              </w:rPr>
              <w:t xml:space="preserve">Задачи: </w:t>
            </w:r>
          </w:p>
          <w:p>
            <w:pPr>
              <w:numPr>
                <w:ilvl w:val="0"/>
                <w:numId w:val="24"/>
              </w:numPr>
              <w:ind w:left="420" w:leftChars="0" w:hanging="420" w:firstLineChars="0"/>
              <w:rPr>
                <w:color w:val="000000"/>
                <w:sz w:val="23"/>
              </w:rPr>
            </w:pPr>
            <w:r>
              <w:rPr>
                <w:color w:val="000000"/>
                <w:sz w:val="23"/>
              </w:rPr>
              <w:t xml:space="preserve">инновационная научно-исследовательская деятельность; </w:t>
            </w:r>
          </w:p>
          <w:p>
            <w:pPr>
              <w:rPr>
                <w:color w:val="000000"/>
                <w:sz w:val="23"/>
              </w:rPr>
            </w:pPr>
          </w:p>
          <w:p>
            <w:pPr>
              <w:numPr>
                <w:ilvl w:val="0"/>
                <w:numId w:val="24"/>
              </w:numPr>
              <w:ind w:left="420" w:leftChars="0" w:hanging="420" w:firstLineChars="0"/>
              <w:rPr>
                <w:color w:val="000000"/>
                <w:sz w:val="23"/>
              </w:rPr>
            </w:pPr>
            <w:r>
              <w:rPr>
                <w:color w:val="000000"/>
                <w:sz w:val="23"/>
              </w:rPr>
              <w:t xml:space="preserve">осуществление целенаправленной предпрофессиональной подготовки; </w:t>
            </w:r>
          </w:p>
          <w:p>
            <w:pPr>
              <w:rPr>
                <w:rFonts w:ascii="Wingdings" w:hAnsi="Wingdings" w:eastAsia="Wingdings"/>
                <w:color w:val="000000"/>
                <w:sz w:val="23"/>
              </w:rPr>
            </w:pPr>
          </w:p>
          <w:p>
            <w:pPr>
              <w:numPr>
                <w:ilvl w:val="0"/>
                <w:numId w:val="24"/>
              </w:numPr>
              <w:ind w:left="420" w:leftChars="0" w:hanging="420" w:firstLineChars="0"/>
              <w:rPr>
                <w:color w:val="000000"/>
                <w:sz w:val="23"/>
              </w:rPr>
            </w:pPr>
            <w:r>
              <w:rPr>
                <w:color w:val="000000"/>
                <w:sz w:val="23"/>
              </w:rPr>
              <w:t xml:space="preserve">внедрение современных педагогических технологий в учебно-воспитательный процесс. </w:t>
            </w:r>
          </w:p>
          <w:p>
            <w:pPr>
              <w:rPr>
                <w:color w:val="000000"/>
                <w:sz w:val="23"/>
              </w:rPr>
            </w:pPr>
          </w:p>
        </w:tc>
        <w:tc>
          <w:tcPr>
            <w:tcW w:w="4751" w:type="dxa"/>
            <w:tcBorders>
              <w:top w:val="single" w:color="auto" w:sz="4" w:space="0"/>
              <w:left w:val="single" w:color="auto" w:sz="4" w:space="0"/>
              <w:bottom w:val="single" w:color="auto" w:sz="4" w:space="0"/>
              <w:right w:val="single" w:color="auto" w:sz="4" w:space="0"/>
            </w:tcBorders>
          </w:tcPr>
          <w:p>
            <w:pPr>
              <w:numPr>
                <w:ilvl w:val="0"/>
                <w:numId w:val="25"/>
              </w:numPr>
              <w:ind w:left="420" w:leftChars="0" w:hanging="420" w:firstLineChars="0"/>
              <w:rPr>
                <w:color w:val="000000"/>
                <w:sz w:val="23"/>
              </w:rPr>
            </w:pPr>
            <w:r>
              <w:rPr>
                <w:color w:val="000000"/>
                <w:sz w:val="23"/>
              </w:rPr>
              <w:t xml:space="preserve">введение в учебный процесс новых объединений по предпрофессиональной подготовке; </w:t>
            </w:r>
          </w:p>
          <w:p>
            <w:pPr>
              <w:numPr>
                <w:ilvl w:val="0"/>
                <w:numId w:val="25"/>
              </w:numPr>
              <w:ind w:left="420" w:leftChars="0" w:hanging="420" w:firstLineChars="0"/>
              <w:rPr>
                <w:color w:val="000000"/>
                <w:sz w:val="23"/>
              </w:rPr>
            </w:pPr>
            <w:r>
              <w:rPr>
                <w:color w:val="000000"/>
                <w:sz w:val="23"/>
              </w:rPr>
              <w:t xml:space="preserve">разработка интеллектуально-познавательных программ  по профориентации «Твой выбор», встреча с интересными людьми «Профессий много на земле»; </w:t>
            </w:r>
          </w:p>
          <w:p>
            <w:pPr>
              <w:numPr>
                <w:ilvl w:val="0"/>
                <w:numId w:val="25"/>
              </w:numPr>
              <w:ind w:left="420" w:leftChars="0" w:hanging="420" w:firstLineChars="0"/>
              <w:rPr>
                <w:color w:val="000000"/>
                <w:sz w:val="23"/>
              </w:rPr>
            </w:pPr>
            <w:r>
              <w:rPr>
                <w:color w:val="000000"/>
                <w:sz w:val="23"/>
              </w:rPr>
              <w:t xml:space="preserve">мониторинг склонностей воспитанников; </w:t>
            </w:r>
          </w:p>
          <w:p>
            <w:pPr>
              <w:numPr>
                <w:ilvl w:val="0"/>
                <w:numId w:val="25"/>
              </w:numPr>
              <w:ind w:left="420" w:leftChars="0" w:hanging="420" w:firstLineChars="0"/>
              <w:rPr>
                <w:color w:val="000000"/>
                <w:sz w:val="23"/>
              </w:rPr>
            </w:pPr>
            <w:r>
              <w:rPr>
                <w:color w:val="000000"/>
                <w:sz w:val="23"/>
              </w:rPr>
              <w:t xml:space="preserve">разработка наглядно-методического материала профориентационной направленности; </w:t>
            </w:r>
          </w:p>
          <w:p>
            <w:pPr>
              <w:numPr>
                <w:ilvl w:val="0"/>
                <w:numId w:val="25"/>
              </w:numPr>
              <w:ind w:left="420" w:leftChars="0" w:hanging="420" w:firstLineChars="0"/>
              <w:rPr>
                <w:color w:val="000000"/>
                <w:sz w:val="23"/>
              </w:rPr>
            </w:pPr>
            <w:r>
              <w:rPr>
                <w:color w:val="000000"/>
                <w:sz w:val="23"/>
              </w:rPr>
              <w:t xml:space="preserve">участие в реализации регионального проекта «Океан без границ»; </w:t>
            </w:r>
          </w:p>
          <w:p>
            <w:pPr>
              <w:numPr>
                <w:ilvl w:val="0"/>
                <w:numId w:val="25"/>
              </w:numPr>
              <w:ind w:left="420" w:leftChars="0" w:hanging="420" w:firstLineChars="0"/>
              <w:rPr>
                <w:color w:val="000000"/>
                <w:sz w:val="23"/>
                <w:lang w:val="ru-RU"/>
              </w:rPr>
            </w:pPr>
            <w:r>
              <w:rPr>
                <w:color w:val="000000"/>
                <w:sz w:val="23"/>
              </w:rPr>
              <w:t>разработка и реализация проекта  «Туристические маршруты города Фокино»</w:t>
            </w:r>
            <w:r>
              <w:rPr>
                <w:color w:val="000000"/>
                <w:sz w:val="23"/>
                <w:lang w:val="ru-RU"/>
              </w:rPr>
              <w:t>.</w:t>
            </w:r>
          </w:p>
        </w:tc>
        <w:tc>
          <w:tcPr>
            <w:tcW w:w="2051" w:type="dxa"/>
            <w:tcBorders>
              <w:top w:val="single" w:color="auto" w:sz="4" w:space="0"/>
              <w:left w:val="single" w:color="auto" w:sz="4" w:space="0"/>
              <w:bottom w:val="single" w:color="auto" w:sz="4" w:space="0"/>
              <w:right w:val="single" w:color="auto" w:sz="4" w:space="0"/>
            </w:tcBorders>
          </w:tcPr>
          <w:p>
            <w:pPr>
              <w:rPr>
                <w:color w:val="000000"/>
                <w:sz w:val="23"/>
              </w:rPr>
            </w:pPr>
          </w:p>
          <w:p>
            <w:pPr>
              <w:rPr>
                <w:color w:val="000000"/>
                <w:sz w:val="23"/>
              </w:rPr>
            </w:pPr>
          </w:p>
          <w:p>
            <w:pPr>
              <w:rPr>
                <w:color w:val="000000"/>
                <w:sz w:val="23"/>
              </w:rPr>
            </w:pPr>
          </w:p>
          <w:p>
            <w:pPr>
              <w:rPr>
                <w:color w:val="000000"/>
                <w:sz w:val="23"/>
              </w:rPr>
            </w:pPr>
          </w:p>
          <w:p>
            <w:pPr>
              <w:rPr>
                <w:color w:val="000000"/>
                <w:sz w:val="23"/>
              </w:rPr>
            </w:pPr>
            <w:r>
              <w:rPr>
                <w:color w:val="000000"/>
                <w:sz w:val="23"/>
              </w:rPr>
              <w:t xml:space="preserve">Зам директора по УВЧ, </w:t>
            </w:r>
          </w:p>
          <w:p>
            <w:pPr>
              <w:rPr>
                <w:color w:val="000000"/>
                <w:sz w:val="23"/>
              </w:rPr>
            </w:pPr>
            <w:r>
              <w:rPr>
                <w:color w:val="000000"/>
                <w:sz w:val="23"/>
              </w:rPr>
              <w:t>методист,</w:t>
            </w:r>
          </w:p>
          <w:p>
            <w:pPr>
              <w:rPr>
                <w:color w:val="000000"/>
                <w:sz w:val="23"/>
              </w:rPr>
            </w:pPr>
            <w:r>
              <w:rPr>
                <w:color w:val="000000"/>
                <w:sz w:val="23"/>
                <w:lang w:val="ru-RU"/>
              </w:rPr>
              <w:t>п</w:t>
            </w:r>
            <w:r>
              <w:rPr>
                <w:color w:val="000000"/>
                <w:sz w:val="23"/>
              </w:rPr>
              <w:t>.д.о.</w:t>
            </w:r>
          </w:p>
        </w:tc>
      </w:tr>
      <w:tr>
        <w:tblPrEx>
          <w:tblLayout w:type="fixed"/>
          <w:tblCellMar>
            <w:top w:w="0" w:type="dxa"/>
            <w:left w:w="108" w:type="dxa"/>
            <w:bottom w:w="0" w:type="dxa"/>
            <w:right w:w="108" w:type="dxa"/>
          </w:tblCellMar>
        </w:tblPrEx>
        <w:trPr>
          <w:trHeight w:val="396" w:hRule="atLeast"/>
        </w:trPr>
        <w:tc>
          <w:tcPr>
            <w:tcW w:w="9964" w:type="dxa"/>
            <w:gridSpan w:val="3"/>
            <w:tcBorders>
              <w:top w:val="single" w:color="auto" w:sz="4" w:space="0"/>
              <w:left w:val="single" w:color="auto" w:sz="4" w:space="0"/>
              <w:bottom w:val="single" w:color="auto" w:sz="4" w:space="0"/>
              <w:right w:val="single" w:color="auto" w:sz="4" w:space="0"/>
            </w:tcBorders>
          </w:tcPr>
          <w:p>
            <w:pPr>
              <w:pStyle w:val="9"/>
              <w:jc w:val="center"/>
              <w:rPr>
                <w:b/>
              </w:rPr>
            </w:pPr>
            <w:r>
              <w:rPr>
                <w:b/>
              </w:rPr>
              <w:t>Организационно-массовые мероприятия</w:t>
            </w:r>
          </w:p>
          <w:p>
            <w:pPr>
              <w:rPr>
                <w:color w:val="000000"/>
                <w:sz w:val="23"/>
                <w:lang w:val="ru-RU"/>
              </w:rPr>
            </w:pPr>
          </w:p>
        </w:tc>
      </w:tr>
      <w:tr>
        <w:tblPrEx>
          <w:tblLayout w:type="fixed"/>
          <w:tblCellMar>
            <w:top w:w="0" w:type="dxa"/>
            <w:left w:w="108" w:type="dxa"/>
            <w:bottom w:w="0" w:type="dxa"/>
            <w:right w:w="108" w:type="dxa"/>
          </w:tblCellMar>
        </w:tblPrEx>
        <w:trPr>
          <w:trHeight w:val="658" w:hRule="atLeast"/>
        </w:trPr>
        <w:tc>
          <w:tcPr>
            <w:tcW w:w="3162" w:type="dxa"/>
            <w:tcBorders>
              <w:top w:val="single" w:color="auto" w:sz="4" w:space="0"/>
              <w:left w:val="single" w:color="auto" w:sz="4" w:space="0"/>
              <w:bottom w:val="single" w:color="auto" w:sz="4" w:space="0"/>
              <w:right w:val="single" w:color="auto" w:sz="4" w:space="0"/>
            </w:tcBorders>
          </w:tcPr>
          <w:p>
            <w:pPr>
              <w:pStyle w:val="9"/>
              <w:rPr>
                <w:rFonts w:hint="default" w:ascii="Times New Roman" w:hAnsi="Times New Roman" w:cs="Times New Roman"/>
                <w:sz w:val="22"/>
                <w:szCs w:val="22"/>
              </w:rPr>
            </w:pPr>
            <w:r>
              <w:rPr>
                <w:rFonts w:hint="default" w:ascii="Times New Roman" w:hAnsi="Times New Roman" w:cs="Times New Roman"/>
                <w:b/>
                <w:bCs/>
                <w:sz w:val="22"/>
                <w:szCs w:val="22"/>
              </w:rPr>
              <w:t>Задачи:</w:t>
            </w:r>
            <w:r>
              <w:rPr>
                <w:rFonts w:hint="default" w:ascii="Times New Roman" w:hAnsi="Times New Roman" w:cs="Times New Roman"/>
                <w:sz w:val="22"/>
                <w:szCs w:val="22"/>
              </w:rPr>
              <w:t xml:space="preserve"> </w:t>
            </w:r>
          </w:p>
          <w:p>
            <w:pPr>
              <w:numPr>
                <w:ilvl w:val="0"/>
                <w:numId w:val="26"/>
              </w:numPr>
              <w:ind w:left="420" w:leftChars="0" w:hanging="420" w:firstLineChars="0"/>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организация городских и краевых  мероприятий; </w:t>
            </w:r>
          </w:p>
          <w:p>
            <w:pPr>
              <w:keepNext w:val="0"/>
              <w:keepLines w:val="0"/>
              <w:pageBreakBefore w:val="0"/>
              <w:widowControl/>
              <w:kinsoku/>
              <w:wordWrap/>
              <w:overflowPunct/>
              <w:topLinePunct w:val="0"/>
              <w:autoSpaceDE/>
              <w:autoSpaceDN/>
              <w:bidi w:val="0"/>
              <w:adjustRightInd/>
              <w:snapToGrid/>
              <w:textAlignment w:val="auto"/>
              <w:outlineLvl w:val="9"/>
              <w:rPr>
                <w:rFonts w:hint="default" w:ascii="Times New Roman" w:hAnsi="Times New Roman" w:cs="Times New Roman"/>
                <w:color w:val="000000"/>
                <w:sz w:val="28"/>
                <w:szCs w:val="28"/>
              </w:rPr>
            </w:pPr>
          </w:p>
          <w:p>
            <w:pPr>
              <w:keepNext w:val="0"/>
              <w:keepLines w:val="0"/>
              <w:pageBreakBefore w:val="0"/>
              <w:widowControl/>
              <w:numPr>
                <w:ilvl w:val="0"/>
                <w:numId w:val="27"/>
              </w:numPr>
              <w:kinsoku/>
              <w:wordWrap/>
              <w:overflowPunct/>
              <w:topLinePunct w:val="0"/>
              <w:autoSpaceDE/>
              <w:autoSpaceDN/>
              <w:bidi w:val="0"/>
              <w:adjustRightInd/>
              <w:snapToGrid/>
              <w:ind w:left="420" w:leftChars="0" w:hanging="420" w:firstLineChars="0"/>
              <w:textAlignment w:val="auto"/>
              <w:outlineLvl w:val="9"/>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организация социально значимых мероприятий в ДДТ,  связанных с благотворительностью и общественно-полезной деятельностью; </w:t>
            </w:r>
          </w:p>
          <w:p>
            <w:pPr>
              <w:keepNext w:val="0"/>
              <w:keepLines w:val="0"/>
              <w:pageBreakBefore w:val="0"/>
              <w:widowControl/>
              <w:numPr>
                <w:ilvl w:val="0"/>
                <w:numId w:val="0"/>
              </w:numPr>
              <w:tabs>
                <w:tab w:val="left" w:pos="420"/>
              </w:tabs>
              <w:kinsoku/>
              <w:wordWrap/>
              <w:overflowPunct/>
              <w:topLinePunct w:val="0"/>
              <w:autoSpaceDE/>
              <w:autoSpaceDN/>
              <w:bidi w:val="0"/>
              <w:adjustRightInd/>
              <w:snapToGrid/>
              <w:spacing w:after="0" w:line="240" w:lineRule="auto"/>
              <w:textAlignment w:val="auto"/>
              <w:outlineLvl w:val="9"/>
              <w:rPr>
                <w:rFonts w:hint="default" w:ascii="Times New Roman" w:hAnsi="Times New Roman" w:cs="Times New Roman"/>
                <w:color w:val="000000"/>
                <w:sz w:val="22"/>
                <w:szCs w:val="22"/>
              </w:rPr>
            </w:pPr>
          </w:p>
          <w:p>
            <w:pPr>
              <w:keepNext w:val="0"/>
              <w:keepLines w:val="0"/>
              <w:pageBreakBefore w:val="0"/>
              <w:widowControl/>
              <w:numPr>
                <w:ilvl w:val="0"/>
                <w:numId w:val="28"/>
              </w:numPr>
              <w:kinsoku/>
              <w:wordWrap/>
              <w:overflowPunct/>
              <w:topLinePunct w:val="0"/>
              <w:autoSpaceDE/>
              <w:autoSpaceDN/>
              <w:bidi w:val="0"/>
              <w:adjustRightInd/>
              <w:snapToGrid/>
              <w:ind w:left="420" w:leftChars="0" w:hanging="420" w:firstLineChars="0"/>
              <w:textAlignment w:val="auto"/>
              <w:outlineLvl w:val="9"/>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участие учреждения и обучающихся в мероприятиях различного уровня. </w:t>
            </w:r>
          </w:p>
          <w:p>
            <w:pPr>
              <w:rPr>
                <w:rFonts w:hint="default" w:ascii="Times New Roman" w:hAnsi="Times New Roman" w:cs="Times New Roman"/>
                <w:color w:val="000000"/>
                <w:sz w:val="22"/>
                <w:szCs w:val="22"/>
              </w:rPr>
            </w:pPr>
          </w:p>
        </w:tc>
        <w:tc>
          <w:tcPr>
            <w:tcW w:w="4751"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color w:val="000000"/>
                <w:sz w:val="22"/>
                <w:szCs w:val="22"/>
                <w:u w:val="none"/>
              </w:rPr>
            </w:pPr>
          </w:p>
          <w:p>
            <w:pPr>
              <w:numPr>
                <w:ilvl w:val="0"/>
                <w:numId w:val="0"/>
              </w:numPr>
              <w:ind w:leftChars="0"/>
              <w:rPr>
                <w:rFonts w:hint="default" w:ascii="Times New Roman" w:hAnsi="Times New Roman" w:cs="Times New Roman"/>
                <w:color w:val="000000"/>
                <w:sz w:val="22"/>
                <w:szCs w:val="22"/>
              </w:rPr>
            </w:pPr>
            <w:r>
              <w:rPr>
                <w:rFonts w:hint="default" w:ascii="Times New Roman" w:hAnsi="Times New Roman" w:cs="Times New Roman"/>
                <w:color w:val="000000"/>
                <w:sz w:val="22"/>
                <w:szCs w:val="22"/>
                <w:u w:val="none"/>
              </w:rPr>
              <w:t>краевые  выставки:</w:t>
            </w:r>
            <w:r>
              <w:rPr>
                <w:rFonts w:hint="default" w:ascii="Times New Roman" w:hAnsi="Times New Roman" w:cs="Times New Roman"/>
                <w:color w:val="000000"/>
                <w:sz w:val="22"/>
                <w:szCs w:val="22"/>
              </w:rPr>
              <w:t xml:space="preserve"> </w:t>
            </w:r>
          </w:p>
          <w:p>
            <w:pPr>
              <w:numPr>
                <w:ilvl w:val="0"/>
                <w:numId w:val="29"/>
              </w:numPr>
              <w:ind w:left="420" w:leftChars="0" w:hanging="420" w:firstLineChars="0"/>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краевая выставка декоративно прикладного творчества «Радуга талантов»;</w:t>
            </w:r>
          </w:p>
          <w:p>
            <w:pPr>
              <w:numPr>
                <w:ilvl w:val="0"/>
                <w:numId w:val="29"/>
              </w:numPr>
              <w:ind w:left="420" w:leftChars="0" w:hanging="420" w:firstLineChars="0"/>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 краевой конкурс рисунков детей и юношества «Я не волшебник, я только учусь</w:t>
            </w:r>
            <w:r>
              <w:rPr>
                <w:rFonts w:hint="default" w:ascii="Times New Roman" w:hAnsi="Times New Roman" w:cs="Times New Roman"/>
                <w:color w:val="000000"/>
                <w:sz w:val="22"/>
                <w:szCs w:val="22"/>
                <w:lang w:val="ru-RU"/>
              </w:rPr>
              <w:t>...</w:t>
            </w:r>
            <w:r>
              <w:rPr>
                <w:rFonts w:hint="default" w:ascii="Times New Roman" w:hAnsi="Times New Roman" w:cs="Times New Roman"/>
                <w:color w:val="000000"/>
                <w:sz w:val="22"/>
                <w:szCs w:val="22"/>
              </w:rPr>
              <w:t>»</w:t>
            </w:r>
          </w:p>
          <w:p>
            <w:pPr>
              <w:numPr>
                <w:ilvl w:val="0"/>
                <w:numId w:val="0"/>
              </w:numPr>
              <w:ind w:leftChars="0"/>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Городские мероприятия:</w:t>
            </w:r>
          </w:p>
          <w:p>
            <w:pPr>
              <w:numPr>
                <w:ilvl w:val="0"/>
                <w:numId w:val="29"/>
              </w:numPr>
              <w:ind w:left="420" w:leftChars="0" w:hanging="420" w:firstLineChars="0"/>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соревнования по пожарной безопасности;</w:t>
            </w:r>
          </w:p>
          <w:p>
            <w:pPr>
              <w:numPr>
                <w:ilvl w:val="0"/>
                <w:numId w:val="29"/>
              </w:numPr>
              <w:ind w:left="420" w:leftChars="0" w:hanging="420" w:firstLineChars="0"/>
              <w:rPr>
                <w:rFonts w:hint="default" w:ascii="Times New Roman" w:hAnsi="Times New Roman" w:cs="Times New Roman"/>
                <w:color w:val="000000"/>
                <w:sz w:val="22"/>
                <w:szCs w:val="22"/>
              </w:rPr>
            </w:pPr>
            <w:r>
              <w:rPr>
                <w:rFonts w:hint="default" w:ascii="Times New Roman" w:hAnsi="Times New Roman" w:cs="Times New Roman"/>
                <w:color w:val="000000"/>
                <w:sz w:val="22"/>
                <w:szCs w:val="22"/>
                <w:lang w:val="ru-RU"/>
              </w:rPr>
              <w:t xml:space="preserve">конкурс </w:t>
            </w:r>
            <w:r>
              <w:rPr>
                <w:rFonts w:hint="default" w:ascii="Times New Roman" w:hAnsi="Times New Roman" w:cs="Times New Roman"/>
                <w:color w:val="000000"/>
                <w:sz w:val="22"/>
                <w:szCs w:val="22"/>
              </w:rPr>
              <w:t>видеоролик</w:t>
            </w:r>
            <w:r>
              <w:rPr>
                <w:rFonts w:hint="default" w:ascii="Times New Roman" w:hAnsi="Times New Roman" w:cs="Times New Roman"/>
                <w:color w:val="000000"/>
                <w:sz w:val="22"/>
                <w:szCs w:val="22"/>
                <w:lang w:val="ru-RU"/>
              </w:rPr>
              <w:t>ов</w:t>
            </w:r>
            <w:r>
              <w:rPr>
                <w:rFonts w:hint="default" w:ascii="Times New Roman" w:hAnsi="Times New Roman" w:cs="Times New Roman"/>
                <w:color w:val="000000"/>
                <w:sz w:val="22"/>
                <w:szCs w:val="22"/>
              </w:rPr>
              <w:t>,</w:t>
            </w:r>
          </w:p>
          <w:p>
            <w:pPr>
              <w:numPr>
                <w:ilvl w:val="0"/>
                <w:numId w:val="29"/>
              </w:numPr>
              <w:ind w:left="420" w:leftChars="0" w:hanging="420" w:firstLineChars="0"/>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конкурс «Экологическая ёлка»</w:t>
            </w:r>
            <w:r>
              <w:rPr>
                <w:rFonts w:hint="default" w:ascii="Times New Roman" w:hAnsi="Times New Roman" w:cs="Times New Roman"/>
                <w:color w:val="000000"/>
                <w:sz w:val="22"/>
                <w:szCs w:val="22"/>
                <w:lang w:val="ru-RU"/>
              </w:rPr>
              <w:t>.</w:t>
            </w:r>
          </w:p>
          <w:p>
            <w:pPr>
              <w:numPr>
                <w:ilvl w:val="0"/>
                <w:numId w:val="29"/>
              </w:numPr>
              <w:ind w:left="420" w:leftChars="0" w:hanging="420" w:firstLineChars="0"/>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привлечение детей с ОВЗ к участию в выставках;</w:t>
            </w:r>
          </w:p>
          <w:p>
            <w:pPr>
              <w:numPr>
                <w:ilvl w:val="0"/>
                <w:numId w:val="29"/>
              </w:numPr>
              <w:ind w:left="420" w:leftChars="0" w:hanging="420" w:firstLineChars="0"/>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тематические мероприятия ко Дням воинской славы России и памятным датам России;</w:t>
            </w:r>
          </w:p>
          <w:p>
            <w:pPr>
              <w:numPr>
                <w:ilvl w:val="0"/>
                <w:numId w:val="29"/>
              </w:numPr>
              <w:ind w:left="420" w:leftChars="0" w:hanging="420" w:firstLineChars="0"/>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проведение концертов приуроченных к календарным и памятным датам; </w:t>
            </w:r>
          </w:p>
          <w:p>
            <w:pP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акции: </w:t>
            </w:r>
          </w:p>
          <w:p>
            <w:pPr>
              <w:numPr>
                <w:ilvl w:val="0"/>
                <w:numId w:val="30"/>
              </w:numPr>
              <w:ind w:left="420" w:leftChars="0" w:hanging="420" w:firstLineChars="0"/>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международные </w:t>
            </w:r>
          </w:p>
          <w:p>
            <w:pPr>
              <w:numPr>
                <w:ilvl w:val="0"/>
                <w:numId w:val="30"/>
              </w:numPr>
              <w:ind w:left="420" w:leftChars="0" w:hanging="420" w:firstLineChars="0"/>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всероссийские, </w:t>
            </w:r>
          </w:p>
          <w:p>
            <w:pPr>
              <w:numPr>
                <w:ilvl w:val="0"/>
                <w:numId w:val="30"/>
              </w:numPr>
              <w:ind w:left="420" w:leftChars="0" w:hanging="420" w:firstLineChars="0"/>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региональные, </w:t>
            </w:r>
          </w:p>
          <w:p>
            <w:pPr>
              <w:numPr>
                <w:ilvl w:val="0"/>
                <w:numId w:val="30"/>
              </w:numPr>
              <w:ind w:left="420" w:leftChars="0" w:hanging="420" w:firstLineChars="0"/>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муниципальные.</w:t>
            </w:r>
          </w:p>
          <w:p>
            <w:pPr>
              <w:numPr>
                <w:ilvl w:val="0"/>
                <w:numId w:val="0"/>
              </w:numPr>
              <w:ind w:leftChars="0"/>
              <w:rPr>
                <w:rFonts w:hint="default" w:ascii="Times New Roman" w:hAnsi="Times New Roman" w:cs="Times New Roman"/>
                <w:color w:val="000000"/>
                <w:sz w:val="22"/>
                <w:szCs w:val="22"/>
              </w:rPr>
            </w:pPr>
          </w:p>
        </w:tc>
        <w:tc>
          <w:tcPr>
            <w:tcW w:w="2051"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color w:val="000000"/>
                <w:sz w:val="22"/>
                <w:szCs w:val="22"/>
              </w:rPr>
            </w:pPr>
          </w:p>
          <w:p>
            <w:pPr>
              <w:rPr>
                <w:rFonts w:hint="default" w:ascii="Times New Roman" w:hAnsi="Times New Roman" w:cs="Times New Roman"/>
                <w:color w:val="000000"/>
                <w:sz w:val="22"/>
                <w:szCs w:val="22"/>
              </w:rPr>
            </w:pPr>
          </w:p>
          <w:p>
            <w:pPr>
              <w:rPr>
                <w:rFonts w:hint="default" w:ascii="Times New Roman" w:hAnsi="Times New Roman" w:cs="Times New Roman"/>
                <w:color w:val="000000"/>
                <w:sz w:val="22"/>
                <w:szCs w:val="22"/>
              </w:rPr>
            </w:pPr>
          </w:p>
          <w:p>
            <w:pPr>
              <w:rPr>
                <w:rFonts w:hint="default" w:ascii="Times New Roman" w:hAnsi="Times New Roman" w:cs="Times New Roman"/>
                <w:color w:val="000000"/>
                <w:sz w:val="22"/>
                <w:szCs w:val="22"/>
              </w:rPr>
            </w:pPr>
          </w:p>
          <w:p>
            <w:pPr>
              <w:rPr>
                <w:rFonts w:hint="default" w:ascii="Times New Roman" w:hAnsi="Times New Roman" w:cs="Times New Roman"/>
                <w:color w:val="000000"/>
                <w:sz w:val="22"/>
                <w:szCs w:val="22"/>
              </w:rPr>
            </w:pPr>
          </w:p>
          <w:p>
            <w:pP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По плану</w:t>
            </w:r>
          </w:p>
          <w:p>
            <w:pPr>
              <w:rPr>
                <w:rFonts w:hint="default" w:ascii="Times New Roman" w:hAnsi="Times New Roman" w:cs="Times New Roman"/>
                <w:color w:val="000000"/>
                <w:sz w:val="22"/>
                <w:szCs w:val="22"/>
              </w:rPr>
            </w:pPr>
          </w:p>
          <w:p>
            <w:pPr>
              <w:rPr>
                <w:rFonts w:hint="default" w:ascii="Times New Roman" w:hAnsi="Times New Roman" w:cs="Times New Roman"/>
                <w:color w:val="000000"/>
                <w:sz w:val="22"/>
                <w:szCs w:val="22"/>
              </w:rPr>
            </w:pPr>
          </w:p>
          <w:p>
            <w:pP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Зам директора по УВЧ, </w:t>
            </w:r>
          </w:p>
          <w:p>
            <w:pPr>
              <w:rPr>
                <w:rFonts w:hint="default" w:ascii="Times New Roman" w:hAnsi="Times New Roman" w:cs="Times New Roman"/>
                <w:color w:val="000000"/>
                <w:sz w:val="22"/>
                <w:szCs w:val="22"/>
              </w:rPr>
            </w:pPr>
            <w:r>
              <w:rPr>
                <w:rFonts w:hint="default" w:ascii="Times New Roman" w:hAnsi="Times New Roman" w:cs="Times New Roman"/>
                <w:color w:val="000000"/>
                <w:sz w:val="22"/>
                <w:szCs w:val="22"/>
                <w:lang w:val="ru-RU"/>
              </w:rPr>
              <w:t>п</w:t>
            </w:r>
            <w:r>
              <w:rPr>
                <w:rFonts w:hint="default" w:ascii="Times New Roman" w:hAnsi="Times New Roman" w:cs="Times New Roman"/>
                <w:color w:val="000000"/>
                <w:sz w:val="22"/>
                <w:szCs w:val="22"/>
              </w:rPr>
              <w:t>едагог</w:t>
            </w:r>
            <w:r>
              <w:rPr>
                <w:rFonts w:hint="default" w:ascii="Times New Roman" w:hAnsi="Times New Roman" w:cs="Times New Roman"/>
                <w:color w:val="000000"/>
                <w:sz w:val="22"/>
                <w:szCs w:val="22"/>
                <w:lang w:val="ru-RU"/>
              </w:rPr>
              <w:t>-</w:t>
            </w:r>
            <w:r>
              <w:rPr>
                <w:rFonts w:hint="default" w:ascii="Times New Roman" w:hAnsi="Times New Roman" w:cs="Times New Roman"/>
                <w:color w:val="000000"/>
                <w:sz w:val="22"/>
                <w:szCs w:val="22"/>
              </w:rPr>
              <w:t xml:space="preserve">организатор, </w:t>
            </w:r>
          </w:p>
          <w:p>
            <w:pP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п.д.о. </w:t>
            </w:r>
          </w:p>
        </w:tc>
      </w:tr>
      <w:tr>
        <w:tblPrEx>
          <w:tblLayout w:type="fixed"/>
          <w:tblCellMar>
            <w:top w:w="0" w:type="dxa"/>
            <w:left w:w="108" w:type="dxa"/>
            <w:bottom w:w="0" w:type="dxa"/>
            <w:right w:w="108" w:type="dxa"/>
          </w:tblCellMar>
        </w:tblPrEx>
        <w:trPr>
          <w:trHeight w:val="373" w:hRule="atLeast"/>
        </w:trPr>
        <w:tc>
          <w:tcPr>
            <w:tcW w:w="9964" w:type="dxa"/>
            <w:gridSpan w:val="3"/>
            <w:tcBorders>
              <w:top w:val="single" w:color="auto" w:sz="4" w:space="0"/>
              <w:left w:val="single" w:color="auto" w:sz="4" w:space="0"/>
              <w:bottom w:val="single" w:color="auto" w:sz="4" w:space="0"/>
              <w:right w:val="single" w:color="auto" w:sz="4" w:space="0"/>
            </w:tcBorders>
          </w:tcPr>
          <w:p>
            <w:pPr>
              <w:jc w:val="center"/>
              <w:rPr>
                <w:color w:val="000000"/>
                <w:sz w:val="23"/>
              </w:rPr>
            </w:pPr>
            <w:r>
              <w:rPr>
                <w:b/>
                <w:color w:val="000000"/>
                <w:sz w:val="23"/>
              </w:rPr>
              <w:t>Работа с различными категориями обучающихся</w:t>
            </w:r>
          </w:p>
          <w:p>
            <w:pPr>
              <w:jc w:val="center"/>
              <w:rPr>
                <w:rFonts w:hint="default" w:ascii="Times New Roman" w:hAnsi="Times New Roman" w:cs="Times New Roman"/>
                <w:color w:val="000000"/>
                <w:sz w:val="22"/>
                <w:szCs w:val="22"/>
              </w:rPr>
            </w:pPr>
          </w:p>
        </w:tc>
      </w:tr>
      <w:tr>
        <w:tblPrEx>
          <w:tblLayout w:type="fixed"/>
          <w:tblCellMar>
            <w:top w:w="0" w:type="dxa"/>
            <w:left w:w="108" w:type="dxa"/>
            <w:bottom w:w="0" w:type="dxa"/>
            <w:right w:w="108" w:type="dxa"/>
          </w:tblCellMar>
        </w:tblPrEx>
        <w:trPr>
          <w:trHeight w:val="997" w:hRule="atLeast"/>
        </w:trPr>
        <w:tc>
          <w:tcPr>
            <w:tcW w:w="3162" w:type="dxa"/>
            <w:tcBorders>
              <w:top w:val="single" w:color="auto" w:sz="4" w:space="0"/>
              <w:left w:val="single" w:color="auto" w:sz="4" w:space="0"/>
              <w:bottom w:val="single" w:color="auto" w:sz="4" w:space="0"/>
              <w:right w:val="single" w:color="auto" w:sz="4" w:space="0"/>
            </w:tcBorders>
          </w:tcPr>
          <w:p>
            <w:pPr>
              <w:rPr>
                <w:color w:val="000000"/>
                <w:sz w:val="23"/>
              </w:rPr>
            </w:pPr>
            <w:r>
              <w:rPr>
                <w:b/>
                <w:color w:val="000000"/>
                <w:sz w:val="23"/>
              </w:rPr>
              <w:t xml:space="preserve">Задачи: </w:t>
            </w:r>
          </w:p>
          <w:p>
            <w:pPr>
              <w:numPr>
                <w:ilvl w:val="0"/>
                <w:numId w:val="31"/>
              </w:numPr>
              <w:ind w:left="420" w:leftChars="0" w:hanging="420" w:firstLineChars="0"/>
              <w:rPr>
                <w:color w:val="000000"/>
                <w:sz w:val="23"/>
              </w:rPr>
            </w:pPr>
            <w:r>
              <w:rPr>
                <w:color w:val="000000"/>
                <w:sz w:val="23"/>
              </w:rPr>
              <w:t xml:space="preserve">разработка и совершенствование программ по работе с детьми различных категорий; </w:t>
            </w:r>
          </w:p>
          <w:p>
            <w:pPr>
              <w:numPr>
                <w:ilvl w:val="0"/>
                <w:numId w:val="0"/>
              </w:numPr>
              <w:ind w:leftChars="0"/>
              <w:rPr>
                <w:color w:val="000000"/>
                <w:sz w:val="23"/>
              </w:rPr>
            </w:pPr>
          </w:p>
          <w:p>
            <w:pPr>
              <w:numPr>
                <w:ilvl w:val="0"/>
                <w:numId w:val="31"/>
              </w:numPr>
              <w:ind w:left="420" w:leftChars="0" w:hanging="420" w:firstLineChars="0"/>
              <w:rPr>
                <w:color w:val="000000"/>
                <w:sz w:val="23"/>
              </w:rPr>
            </w:pPr>
            <w:r>
              <w:rPr>
                <w:color w:val="000000"/>
                <w:sz w:val="23"/>
              </w:rPr>
              <w:t xml:space="preserve">внедрение новых форм работы с одаренными детьми; </w:t>
            </w:r>
          </w:p>
          <w:p>
            <w:pPr>
              <w:numPr>
                <w:ilvl w:val="0"/>
                <w:numId w:val="0"/>
              </w:numPr>
              <w:ind w:leftChars="0"/>
              <w:rPr>
                <w:color w:val="000000"/>
                <w:sz w:val="23"/>
              </w:rPr>
            </w:pPr>
          </w:p>
          <w:p>
            <w:pPr>
              <w:numPr>
                <w:ilvl w:val="0"/>
                <w:numId w:val="31"/>
              </w:numPr>
              <w:ind w:left="420" w:leftChars="0" w:hanging="420" w:firstLineChars="0"/>
              <w:rPr>
                <w:rFonts w:ascii="Wingdings" w:hAnsi="Wingdings" w:eastAsia="Wingdings"/>
                <w:color w:val="000000"/>
                <w:sz w:val="23"/>
              </w:rPr>
            </w:pPr>
            <w:r>
              <w:rPr>
                <w:color w:val="000000"/>
                <w:sz w:val="23"/>
              </w:rPr>
              <w:t>с детьми «группы риска» детьми с ограниченными возможностями;</w:t>
            </w:r>
          </w:p>
          <w:p>
            <w:pPr>
              <w:numPr>
                <w:ilvl w:val="0"/>
                <w:numId w:val="0"/>
              </w:numPr>
              <w:ind w:leftChars="0"/>
              <w:rPr>
                <w:color w:val="000000"/>
                <w:sz w:val="23"/>
              </w:rPr>
            </w:pPr>
          </w:p>
          <w:p>
            <w:pPr>
              <w:numPr>
                <w:ilvl w:val="0"/>
                <w:numId w:val="0"/>
              </w:numPr>
              <w:ind w:leftChars="0"/>
              <w:rPr>
                <w:color w:val="000000"/>
                <w:sz w:val="23"/>
              </w:rPr>
            </w:pPr>
          </w:p>
          <w:p>
            <w:pPr>
              <w:numPr>
                <w:ilvl w:val="0"/>
                <w:numId w:val="0"/>
              </w:numPr>
              <w:ind w:leftChars="0"/>
              <w:rPr>
                <w:color w:val="000000"/>
                <w:sz w:val="23"/>
              </w:rPr>
            </w:pPr>
          </w:p>
          <w:p>
            <w:pPr>
              <w:numPr>
                <w:ilvl w:val="0"/>
                <w:numId w:val="0"/>
              </w:numPr>
              <w:ind w:leftChars="0"/>
              <w:rPr>
                <w:rFonts w:ascii="Wingdings" w:hAnsi="Wingdings" w:eastAsia="Wingdings"/>
                <w:color w:val="000000"/>
                <w:sz w:val="23"/>
              </w:rPr>
            </w:pPr>
          </w:p>
          <w:p>
            <w:pPr>
              <w:numPr>
                <w:ilvl w:val="0"/>
                <w:numId w:val="31"/>
              </w:numPr>
              <w:ind w:left="420" w:leftChars="0" w:hanging="420" w:firstLineChars="0"/>
              <w:rPr>
                <w:color w:val="000000"/>
                <w:sz w:val="23"/>
              </w:rPr>
            </w:pPr>
            <w:r>
              <w:rPr>
                <w:color w:val="000000"/>
                <w:sz w:val="23"/>
              </w:rPr>
              <w:t xml:space="preserve">организация  мероприятий для детей различных категорий. </w:t>
            </w:r>
          </w:p>
          <w:p>
            <w:pPr>
              <w:rPr>
                <w:color w:val="000000"/>
                <w:sz w:val="23"/>
              </w:rPr>
            </w:pPr>
          </w:p>
        </w:tc>
        <w:tc>
          <w:tcPr>
            <w:tcW w:w="4751" w:type="dxa"/>
            <w:tcBorders>
              <w:top w:val="single" w:color="auto" w:sz="4" w:space="0"/>
              <w:left w:val="single" w:color="auto" w:sz="4" w:space="0"/>
              <w:bottom w:val="single" w:color="auto" w:sz="4" w:space="0"/>
              <w:right w:val="single" w:color="auto" w:sz="4" w:space="0"/>
            </w:tcBorders>
          </w:tcPr>
          <w:p>
            <w:pPr>
              <w:numPr>
                <w:ilvl w:val="0"/>
                <w:numId w:val="0"/>
              </w:numPr>
              <w:ind w:leftChars="0"/>
              <w:rPr>
                <w:color w:val="000000"/>
                <w:sz w:val="23"/>
              </w:rPr>
            </w:pPr>
          </w:p>
          <w:p>
            <w:pPr>
              <w:numPr>
                <w:ilvl w:val="0"/>
                <w:numId w:val="32"/>
              </w:numPr>
              <w:ind w:left="420" w:leftChars="0" w:hanging="420" w:firstLineChars="0"/>
              <w:rPr>
                <w:rFonts w:ascii="Wingdings" w:hAnsi="Wingdings" w:eastAsia="Wingdings"/>
                <w:color w:val="000000"/>
                <w:sz w:val="23"/>
              </w:rPr>
            </w:pPr>
            <w:r>
              <w:rPr>
                <w:color w:val="000000"/>
                <w:sz w:val="23"/>
              </w:rPr>
              <w:t xml:space="preserve">конкурс проектов по всем направлениям; </w:t>
            </w:r>
          </w:p>
          <w:p>
            <w:pPr>
              <w:numPr>
                <w:ilvl w:val="0"/>
                <w:numId w:val="33"/>
              </w:numPr>
              <w:ind w:left="420" w:leftChars="0" w:hanging="420" w:firstLineChars="0"/>
              <w:rPr>
                <w:color w:val="000000"/>
                <w:sz w:val="23"/>
              </w:rPr>
            </w:pPr>
            <w:r>
              <w:rPr>
                <w:color w:val="000000"/>
                <w:sz w:val="23"/>
              </w:rPr>
              <w:t xml:space="preserve">проведение персональных выставок творчества обучающихся; </w:t>
            </w:r>
          </w:p>
          <w:p>
            <w:pPr>
              <w:numPr>
                <w:ilvl w:val="0"/>
                <w:numId w:val="33"/>
              </w:numPr>
              <w:ind w:left="420" w:leftChars="0" w:hanging="420" w:firstLineChars="0"/>
              <w:rPr>
                <w:color w:val="000000"/>
                <w:sz w:val="23"/>
              </w:rPr>
            </w:pPr>
          </w:p>
          <w:p>
            <w:pPr>
              <w:keepNext w:val="0"/>
              <w:keepLines w:val="0"/>
              <w:pageBreakBefore w:val="0"/>
              <w:widowControl/>
              <w:numPr>
                <w:ilvl w:val="0"/>
                <w:numId w:val="33"/>
              </w:numPr>
              <w:tabs>
                <w:tab w:val="left" w:pos="0"/>
              </w:tabs>
              <w:kinsoku/>
              <w:wordWrap/>
              <w:overflowPunct/>
              <w:topLinePunct w:val="0"/>
              <w:autoSpaceDE/>
              <w:autoSpaceDN/>
              <w:bidi w:val="0"/>
              <w:adjustRightInd/>
              <w:snapToGrid/>
              <w:spacing w:after="200" w:line="240" w:lineRule="auto"/>
              <w:ind w:left="420" w:leftChars="0" w:hanging="420" w:firstLineChars="0"/>
              <w:textAlignment w:val="auto"/>
              <w:outlineLvl w:val="9"/>
              <w:rPr>
                <w:color w:val="000000"/>
                <w:sz w:val="23"/>
              </w:rPr>
            </w:pPr>
            <w:r>
              <w:rPr>
                <w:color w:val="000000"/>
                <w:sz w:val="23"/>
              </w:rPr>
              <w:t xml:space="preserve">Участие в фестивалях детского творчества различных уровней; </w:t>
            </w:r>
          </w:p>
          <w:p>
            <w:pPr>
              <w:keepNext w:val="0"/>
              <w:keepLines w:val="0"/>
              <w:pageBreakBefore w:val="0"/>
              <w:widowControl/>
              <w:numPr>
                <w:ilvl w:val="0"/>
                <w:numId w:val="33"/>
              </w:numPr>
              <w:tabs>
                <w:tab w:val="left" w:pos="0"/>
              </w:tabs>
              <w:kinsoku/>
              <w:wordWrap/>
              <w:overflowPunct/>
              <w:topLinePunct w:val="0"/>
              <w:autoSpaceDE/>
              <w:autoSpaceDN/>
              <w:bidi w:val="0"/>
              <w:adjustRightInd/>
              <w:snapToGrid/>
              <w:spacing w:after="200" w:line="240" w:lineRule="auto"/>
              <w:ind w:left="420" w:leftChars="0" w:hanging="420" w:firstLineChars="0"/>
              <w:textAlignment w:val="auto"/>
              <w:outlineLvl w:val="9"/>
              <w:rPr>
                <w:color w:val="000000"/>
                <w:sz w:val="23"/>
              </w:rPr>
            </w:pPr>
            <w:r>
              <w:rPr>
                <w:color w:val="000000"/>
                <w:sz w:val="23"/>
              </w:rPr>
              <w:t>участие в учрежденческих и городских мероприятиях;</w:t>
            </w:r>
          </w:p>
          <w:p>
            <w:pPr>
              <w:keepNext w:val="0"/>
              <w:keepLines w:val="0"/>
              <w:pageBreakBefore w:val="0"/>
              <w:widowControl/>
              <w:numPr>
                <w:ilvl w:val="0"/>
                <w:numId w:val="33"/>
              </w:numPr>
              <w:kinsoku/>
              <w:wordWrap/>
              <w:overflowPunct/>
              <w:topLinePunct w:val="0"/>
              <w:autoSpaceDE/>
              <w:autoSpaceDN/>
              <w:bidi w:val="0"/>
              <w:adjustRightInd/>
              <w:snapToGrid/>
              <w:spacing w:line="240" w:lineRule="auto"/>
              <w:ind w:left="420" w:leftChars="0" w:hanging="420" w:firstLineChars="0"/>
              <w:textAlignment w:val="auto"/>
              <w:outlineLvl w:val="9"/>
              <w:rPr>
                <w:color w:val="000000"/>
                <w:sz w:val="23"/>
              </w:rPr>
            </w:pPr>
            <w:r>
              <w:rPr>
                <w:color w:val="000000"/>
                <w:sz w:val="23"/>
              </w:rPr>
              <w:t>разработка превентивных мер по профилактике правонарушений мероприятия «Мы против наркотиков» «За здоровый образ жизни» и т.д.</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textAlignment w:val="auto"/>
              <w:outlineLvl w:val="9"/>
              <w:rPr>
                <w:color w:val="000000"/>
                <w:sz w:val="23"/>
              </w:rPr>
            </w:pPr>
          </w:p>
          <w:p>
            <w:pPr>
              <w:numPr>
                <w:ilvl w:val="0"/>
                <w:numId w:val="33"/>
              </w:numPr>
              <w:ind w:left="420" w:leftChars="0" w:hanging="420" w:firstLineChars="0"/>
              <w:rPr>
                <w:color w:val="000000"/>
                <w:sz w:val="23"/>
              </w:rPr>
            </w:pPr>
            <w:r>
              <w:rPr>
                <w:color w:val="000000"/>
                <w:sz w:val="23"/>
              </w:rPr>
              <w:t xml:space="preserve">работа по  образовательной программе для детей с ограниченными возможностями здоровья  «Содружество»; </w:t>
            </w:r>
          </w:p>
          <w:p>
            <w:pPr>
              <w:numPr>
                <w:ilvl w:val="0"/>
                <w:numId w:val="0"/>
              </w:numPr>
              <w:ind w:leftChars="0"/>
              <w:rPr>
                <w:color w:val="000000"/>
                <w:sz w:val="23"/>
              </w:rPr>
            </w:pPr>
          </w:p>
          <w:p>
            <w:pPr>
              <w:numPr>
                <w:ilvl w:val="0"/>
                <w:numId w:val="34"/>
              </w:numPr>
              <w:ind w:left="420" w:leftChars="0" w:hanging="420" w:firstLineChars="0"/>
              <w:rPr>
                <w:color w:val="000000"/>
                <w:sz w:val="23"/>
              </w:rPr>
            </w:pPr>
            <w:r>
              <w:rPr>
                <w:color w:val="000000"/>
                <w:sz w:val="23"/>
              </w:rPr>
              <w:t>работа по  образовательной программе  с одаренными детьми  «Алмазные грани»</w:t>
            </w:r>
            <w:r>
              <w:rPr>
                <w:color w:val="000000"/>
                <w:sz w:val="23"/>
                <w:lang w:val="ru-RU"/>
              </w:rPr>
              <w:t>.</w:t>
            </w:r>
          </w:p>
          <w:p>
            <w:pPr>
              <w:numPr>
                <w:ilvl w:val="0"/>
                <w:numId w:val="0"/>
              </w:numPr>
              <w:ind w:leftChars="0"/>
              <w:rPr>
                <w:color w:val="000000"/>
                <w:sz w:val="23"/>
              </w:rPr>
            </w:pPr>
          </w:p>
          <w:p>
            <w:pPr>
              <w:numPr>
                <w:ilvl w:val="0"/>
                <w:numId w:val="0"/>
              </w:numPr>
              <w:ind w:leftChars="0"/>
              <w:rPr>
                <w:color w:val="000000"/>
                <w:sz w:val="23"/>
              </w:rPr>
            </w:pPr>
          </w:p>
          <w:p>
            <w:pPr>
              <w:numPr>
                <w:ilvl w:val="0"/>
                <w:numId w:val="0"/>
              </w:numPr>
              <w:ind w:leftChars="0"/>
              <w:rPr>
                <w:color w:val="000000"/>
                <w:sz w:val="23"/>
              </w:rPr>
            </w:pPr>
          </w:p>
        </w:tc>
        <w:tc>
          <w:tcPr>
            <w:tcW w:w="2051" w:type="dxa"/>
            <w:tcBorders>
              <w:top w:val="single" w:color="auto" w:sz="4" w:space="0"/>
              <w:left w:val="single" w:color="auto" w:sz="4" w:space="0"/>
              <w:bottom w:val="single" w:color="auto" w:sz="4" w:space="0"/>
              <w:right w:val="single" w:color="auto" w:sz="4" w:space="0"/>
            </w:tcBorders>
          </w:tcPr>
          <w:p>
            <w:pPr>
              <w:rPr>
                <w:color w:val="000000"/>
                <w:sz w:val="23"/>
              </w:rPr>
            </w:pPr>
          </w:p>
          <w:p>
            <w:pPr>
              <w:rPr>
                <w:color w:val="000000"/>
                <w:sz w:val="23"/>
              </w:rPr>
            </w:pPr>
          </w:p>
          <w:p>
            <w:pPr>
              <w:rPr>
                <w:color w:val="000000"/>
                <w:sz w:val="23"/>
              </w:rPr>
            </w:pPr>
          </w:p>
          <w:p>
            <w:pPr>
              <w:rPr>
                <w:color w:val="000000"/>
                <w:sz w:val="23"/>
              </w:rPr>
            </w:pPr>
            <w:r>
              <w:rPr>
                <w:color w:val="000000"/>
                <w:sz w:val="23"/>
              </w:rPr>
              <w:t>По плану</w:t>
            </w:r>
          </w:p>
          <w:p>
            <w:pPr>
              <w:rPr>
                <w:color w:val="000000"/>
                <w:sz w:val="23"/>
              </w:rPr>
            </w:pPr>
          </w:p>
          <w:p>
            <w:pPr>
              <w:rPr>
                <w:color w:val="000000"/>
                <w:sz w:val="23"/>
              </w:rPr>
            </w:pPr>
          </w:p>
          <w:p>
            <w:pPr>
              <w:rPr>
                <w:color w:val="000000"/>
                <w:sz w:val="23"/>
              </w:rPr>
            </w:pPr>
          </w:p>
          <w:p>
            <w:pPr>
              <w:rPr>
                <w:color w:val="000000"/>
                <w:sz w:val="23"/>
              </w:rPr>
            </w:pPr>
            <w:r>
              <w:rPr>
                <w:color w:val="000000"/>
                <w:sz w:val="23"/>
              </w:rPr>
              <w:t xml:space="preserve">Зам директора по УВЧ, </w:t>
            </w:r>
          </w:p>
          <w:p>
            <w:pPr>
              <w:rPr>
                <w:color w:val="000000"/>
                <w:sz w:val="23"/>
              </w:rPr>
            </w:pPr>
            <w:r>
              <w:rPr>
                <w:color w:val="000000"/>
                <w:sz w:val="23"/>
              </w:rPr>
              <w:t xml:space="preserve">методист, </w:t>
            </w:r>
          </w:p>
          <w:p>
            <w:pPr>
              <w:rPr>
                <w:color w:val="000000"/>
                <w:sz w:val="23"/>
              </w:rPr>
            </w:pPr>
            <w:r>
              <w:rPr>
                <w:color w:val="000000"/>
                <w:sz w:val="23"/>
              </w:rPr>
              <w:t xml:space="preserve">педагог- организатор, </w:t>
            </w:r>
          </w:p>
          <w:p>
            <w:pPr>
              <w:rPr>
                <w:color w:val="000000"/>
                <w:sz w:val="23"/>
              </w:rPr>
            </w:pPr>
            <w:r>
              <w:rPr>
                <w:color w:val="000000"/>
                <w:sz w:val="23"/>
                <w:lang w:val="ru-RU"/>
              </w:rPr>
              <w:t>п</w:t>
            </w:r>
            <w:r>
              <w:rPr>
                <w:color w:val="000000"/>
                <w:sz w:val="23"/>
              </w:rPr>
              <w:t>.д.о.</w:t>
            </w:r>
          </w:p>
        </w:tc>
      </w:tr>
      <w:tr>
        <w:tblPrEx>
          <w:tblLayout w:type="fixed"/>
          <w:tblCellMar>
            <w:top w:w="0" w:type="dxa"/>
            <w:left w:w="108" w:type="dxa"/>
            <w:bottom w:w="0" w:type="dxa"/>
            <w:right w:w="108" w:type="dxa"/>
          </w:tblCellMar>
        </w:tblPrEx>
        <w:trPr>
          <w:trHeight w:val="297" w:hRule="atLeast"/>
        </w:trPr>
        <w:tc>
          <w:tcPr>
            <w:tcW w:w="9964" w:type="dxa"/>
            <w:gridSpan w:val="3"/>
            <w:tcBorders>
              <w:top w:val="single" w:color="auto" w:sz="4" w:space="0"/>
              <w:left w:val="single" w:color="auto" w:sz="4" w:space="0"/>
              <w:bottom w:val="single" w:color="auto" w:sz="4" w:space="0"/>
              <w:right w:val="single" w:color="auto" w:sz="4" w:space="0"/>
            </w:tcBorders>
          </w:tcPr>
          <w:p>
            <w:pPr>
              <w:jc w:val="center"/>
              <w:rPr>
                <w:b/>
                <w:color w:val="000000"/>
                <w:sz w:val="23"/>
              </w:rPr>
            </w:pPr>
            <w:r>
              <w:rPr>
                <w:b/>
                <w:color w:val="000000"/>
                <w:sz w:val="23"/>
              </w:rPr>
              <w:t>Укрепление кадрового потенциала.</w:t>
            </w:r>
          </w:p>
          <w:p>
            <w:pPr>
              <w:jc w:val="center"/>
              <w:rPr>
                <w:color w:val="000000"/>
                <w:sz w:val="23"/>
                <w:lang w:val="ru-RU"/>
              </w:rPr>
            </w:pPr>
          </w:p>
        </w:tc>
      </w:tr>
      <w:tr>
        <w:tblPrEx>
          <w:tblLayout w:type="fixed"/>
          <w:tblCellMar>
            <w:top w:w="0" w:type="dxa"/>
            <w:left w:w="108" w:type="dxa"/>
            <w:bottom w:w="0" w:type="dxa"/>
            <w:right w:w="108" w:type="dxa"/>
          </w:tblCellMar>
        </w:tblPrEx>
        <w:trPr>
          <w:trHeight w:val="5847" w:hRule="atLeast"/>
        </w:trPr>
        <w:tc>
          <w:tcPr>
            <w:tcW w:w="3162" w:type="dxa"/>
            <w:tcBorders>
              <w:top w:val="single" w:color="auto" w:sz="4" w:space="0"/>
              <w:left w:val="single" w:color="auto" w:sz="4" w:space="0"/>
              <w:bottom w:val="single" w:color="auto" w:sz="4" w:space="0"/>
              <w:right w:val="single" w:color="auto" w:sz="4" w:space="0"/>
            </w:tcBorders>
          </w:tcPr>
          <w:p>
            <w:pPr>
              <w:jc w:val="left"/>
              <w:rPr>
                <w:color w:val="000000"/>
                <w:sz w:val="23"/>
              </w:rPr>
            </w:pPr>
            <w:r>
              <w:rPr>
                <w:b/>
                <w:color w:val="000000"/>
                <w:sz w:val="23"/>
              </w:rPr>
              <w:t>Задачи:</w:t>
            </w:r>
          </w:p>
          <w:p>
            <w:pPr>
              <w:numPr>
                <w:ilvl w:val="0"/>
                <w:numId w:val="35"/>
              </w:numPr>
              <w:ind w:left="420" w:leftChars="0" w:hanging="420" w:firstLineChars="0"/>
              <w:rPr>
                <w:rFonts w:ascii="Wingdings" w:hAnsi="Wingdings" w:eastAsia="Wingdings"/>
                <w:color w:val="000000"/>
                <w:sz w:val="23"/>
              </w:rPr>
            </w:pPr>
            <w:r>
              <w:rPr>
                <w:color w:val="000000"/>
                <w:sz w:val="23"/>
              </w:rPr>
              <w:t xml:space="preserve">сохранение и укрепление кадрового состава путем обеспечения комфортного педагогического климата профессиональной и личностной самореализации педагога и педагогического коллектива в целом; </w:t>
            </w:r>
          </w:p>
          <w:p>
            <w:pPr>
              <w:numPr>
                <w:ilvl w:val="0"/>
                <w:numId w:val="35"/>
              </w:numPr>
              <w:ind w:left="420" w:leftChars="0" w:hanging="420" w:firstLineChars="0"/>
              <w:rPr>
                <w:rFonts w:ascii="Wingdings" w:hAnsi="Wingdings" w:eastAsia="Wingdings"/>
                <w:color w:val="000000"/>
                <w:sz w:val="23"/>
              </w:rPr>
            </w:pPr>
            <w:r>
              <w:rPr>
                <w:color w:val="000000"/>
                <w:sz w:val="23"/>
              </w:rPr>
              <w:t xml:space="preserve">повышение профессионального уровня кадров с учётом современных требований; </w:t>
            </w:r>
          </w:p>
          <w:p>
            <w:pPr>
              <w:numPr>
                <w:ilvl w:val="0"/>
                <w:numId w:val="35"/>
              </w:numPr>
              <w:ind w:left="420" w:leftChars="0" w:hanging="420" w:firstLineChars="0"/>
              <w:rPr>
                <w:color w:val="000000"/>
                <w:sz w:val="23"/>
              </w:rPr>
            </w:pPr>
            <w:r>
              <w:rPr>
                <w:color w:val="000000"/>
                <w:sz w:val="23"/>
              </w:rPr>
              <w:t xml:space="preserve">включение педагогов в инновационную,  научно-исследовательскую деятельность. </w:t>
            </w:r>
          </w:p>
          <w:p>
            <w:pPr>
              <w:rPr>
                <w:color w:val="000000"/>
                <w:sz w:val="23"/>
              </w:rPr>
            </w:pPr>
          </w:p>
          <w:p>
            <w:pPr>
              <w:rPr>
                <w:color w:val="000000"/>
                <w:sz w:val="23"/>
              </w:rPr>
            </w:pPr>
          </w:p>
        </w:tc>
        <w:tc>
          <w:tcPr>
            <w:tcW w:w="4751" w:type="dxa"/>
            <w:tcBorders>
              <w:top w:val="single" w:color="auto" w:sz="4" w:space="0"/>
              <w:left w:val="single" w:color="auto" w:sz="4" w:space="0"/>
              <w:bottom w:val="single" w:color="auto" w:sz="4" w:space="0"/>
              <w:right w:val="single" w:color="auto" w:sz="4" w:space="0"/>
            </w:tcBorders>
          </w:tcPr>
          <w:p>
            <w:pPr>
              <w:rPr>
                <w:rFonts w:ascii="Wingdings" w:hAnsi="Wingdings" w:eastAsia="Wingdings"/>
                <w:color w:val="000000"/>
                <w:sz w:val="23"/>
              </w:rPr>
            </w:pPr>
          </w:p>
          <w:p>
            <w:pPr>
              <w:keepNext w:val="0"/>
              <w:keepLines w:val="0"/>
              <w:pageBreakBefore w:val="0"/>
              <w:widowControl/>
              <w:numPr>
                <w:ilvl w:val="0"/>
                <w:numId w:val="36"/>
              </w:numPr>
              <w:kinsoku/>
              <w:wordWrap/>
              <w:overflowPunct/>
              <w:topLinePunct w:val="0"/>
              <w:autoSpaceDE/>
              <w:autoSpaceDN/>
              <w:bidi w:val="0"/>
              <w:adjustRightInd/>
              <w:snapToGrid/>
              <w:spacing w:line="240" w:lineRule="auto"/>
              <w:ind w:left="420" w:leftChars="0" w:hanging="420" w:firstLineChars="0"/>
              <w:textAlignment w:val="auto"/>
              <w:outlineLvl w:val="9"/>
              <w:rPr>
                <w:rFonts w:ascii="Wingdings" w:hAnsi="Wingdings" w:eastAsia="Wingdings"/>
                <w:color w:val="000000"/>
                <w:sz w:val="23"/>
              </w:rPr>
            </w:pPr>
            <w:r>
              <w:rPr>
                <w:color w:val="000000"/>
                <w:sz w:val="23"/>
              </w:rPr>
              <w:t>отбор кандидатов для работы в ДДТ   в кружках технической и естественно-научной направленности;</w:t>
            </w:r>
          </w:p>
          <w:p>
            <w:pPr>
              <w:keepNext w:val="0"/>
              <w:keepLines w:val="0"/>
              <w:pageBreakBefore w:val="0"/>
              <w:widowControl/>
              <w:numPr>
                <w:ilvl w:val="0"/>
                <w:numId w:val="36"/>
              </w:numPr>
              <w:kinsoku/>
              <w:wordWrap/>
              <w:overflowPunct/>
              <w:topLinePunct w:val="0"/>
              <w:autoSpaceDE/>
              <w:autoSpaceDN/>
              <w:bidi w:val="0"/>
              <w:adjustRightInd/>
              <w:snapToGrid/>
              <w:spacing w:line="240" w:lineRule="auto"/>
              <w:ind w:left="420" w:leftChars="0" w:hanging="420" w:firstLineChars="0"/>
              <w:textAlignment w:val="auto"/>
              <w:outlineLvl w:val="9"/>
              <w:rPr>
                <w:color w:val="000000"/>
                <w:sz w:val="23"/>
              </w:rPr>
            </w:pPr>
            <w:r>
              <w:rPr>
                <w:color w:val="000000"/>
                <w:sz w:val="23"/>
              </w:rPr>
              <w:t xml:space="preserve">разработка педагогического проекта «Модель работы с одаренными детьми в дополнительном образовании»; </w:t>
            </w:r>
          </w:p>
          <w:p>
            <w:pPr>
              <w:keepNext w:val="0"/>
              <w:keepLines w:val="0"/>
              <w:pageBreakBefore w:val="0"/>
              <w:widowControl/>
              <w:numPr>
                <w:ilvl w:val="0"/>
                <w:numId w:val="36"/>
              </w:numPr>
              <w:kinsoku/>
              <w:wordWrap/>
              <w:overflowPunct/>
              <w:topLinePunct w:val="0"/>
              <w:autoSpaceDE/>
              <w:autoSpaceDN/>
              <w:bidi w:val="0"/>
              <w:adjustRightInd/>
              <w:snapToGrid/>
              <w:spacing w:after="200" w:line="240" w:lineRule="auto"/>
              <w:ind w:left="420" w:leftChars="0" w:hanging="420" w:firstLineChars="0"/>
              <w:textAlignment w:val="auto"/>
              <w:outlineLvl w:val="9"/>
              <w:rPr>
                <w:color w:val="000000"/>
                <w:sz w:val="23"/>
              </w:rPr>
            </w:pPr>
            <w:r>
              <w:rPr>
                <w:color w:val="000000"/>
                <w:sz w:val="23"/>
              </w:rPr>
              <w:t>разработка и реализация программ по индивидуальным траекториям;</w:t>
            </w:r>
          </w:p>
          <w:p>
            <w:pPr>
              <w:keepNext w:val="0"/>
              <w:keepLines w:val="0"/>
              <w:pageBreakBefore w:val="0"/>
              <w:widowControl/>
              <w:numPr>
                <w:ilvl w:val="0"/>
                <w:numId w:val="0"/>
              </w:numPr>
              <w:kinsoku/>
              <w:wordWrap/>
              <w:overflowPunct/>
              <w:topLinePunct w:val="0"/>
              <w:autoSpaceDE/>
              <w:autoSpaceDN/>
              <w:bidi w:val="0"/>
              <w:adjustRightInd/>
              <w:snapToGrid/>
              <w:spacing w:after="200" w:line="240" w:lineRule="auto"/>
              <w:ind w:leftChars="0"/>
              <w:textAlignment w:val="auto"/>
              <w:outlineLvl w:val="9"/>
              <w:rPr>
                <w:color w:val="000000"/>
                <w:sz w:val="23"/>
              </w:rPr>
            </w:pPr>
            <w:r>
              <w:rPr>
                <w:color w:val="000000"/>
                <w:sz w:val="23"/>
              </w:rPr>
              <w:t xml:space="preserve">проведение конкурсов </w:t>
            </w:r>
          </w:p>
          <w:p>
            <w:pPr>
              <w:keepNext w:val="0"/>
              <w:keepLines w:val="0"/>
              <w:pageBreakBefore w:val="0"/>
              <w:widowControl/>
              <w:numPr>
                <w:ilvl w:val="0"/>
                <w:numId w:val="36"/>
              </w:numPr>
              <w:kinsoku/>
              <w:wordWrap/>
              <w:overflowPunct/>
              <w:topLinePunct w:val="0"/>
              <w:autoSpaceDE/>
              <w:autoSpaceDN/>
              <w:bidi w:val="0"/>
              <w:adjustRightInd/>
              <w:snapToGrid/>
              <w:spacing w:line="240" w:lineRule="auto"/>
              <w:ind w:left="420" w:leftChars="0" w:hanging="420" w:firstLineChars="0"/>
              <w:textAlignment w:val="auto"/>
              <w:outlineLvl w:val="9"/>
              <w:rPr>
                <w:color w:val="000000"/>
                <w:sz w:val="23"/>
              </w:rPr>
            </w:pPr>
            <w:r>
              <w:rPr>
                <w:color w:val="000000"/>
                <w:sz w:val="23"/>
              </w:rPr>
              <w:t xml:space="preserve">«Лучший руководитель  творческого объединения года», </w:t>
            </w:r>
          </w:p>
          <w:p>
            <w:pPr>
              <w:keepNext w:val="0"/>
              <w:keepLines w:val="0"/>
              <w:pageBreakBefore w:val="0"/>
              <w:widowControl/>
              <w:numPr>
                <w:ilvl w:val="0"/>
                <w:numId w:val="36"/>
              </w:numPr>
              <w:kinsoku/>
              <w:wordWrap/>
              <w:overflowPunct/>
              <w:topLinePunct w:val="0"/>
              <w:autoSpaceDE/>
              <w:autoSpaceDN/>
              <w:bidi w:val="0"/>
              <w:adjustRightInd/>
              <w:snapToGrid/>
              <w:spacing w:line="240" w:lineRule="auto"/>
              <w:ind w:left="420" w:leftChars="0" w:hanging="420" w:firstLineChars="0"/>
              <w:textAlignment w:val="auto"/>
              <w:outlineLvl w:val="9"/>
              <w:rPr>
                <w:color w:val="000000"/>
                <w:sz w:val="23"/>
              </w:rPr>
            </w:pPr>
            <w:r>
              <w:rPr>
                <w:color w:val="000000"/>
                <w:sz w:val="23"/>
              </w:rPr>
              <w:t>«Лучший проект года»,</w:t>
            </w:r>
          </w:p>
          <w:p>
            <w:pPr>
              <w:keepNext w:val="0"/>
              <w:keepLines w:val="0"/>
              <w:pageBreakBefore w:val="0"/>
              <w:widowControl/>
              <w:numPr>
                <w:ilvl w:val="0"/>
                <w:numId w:val="36"/>
              </w:numPr>
              <w:kinsoku/>
              <w:wordWrap/>
              <w:overflowPunct/>
              <w:topLinePunct w:val="0"/>
              <w:autoSpaceDE/>
              <w:autoSpaceDN/>
              <w:bidi w:val="0"/>
              <w:adjustRightInd/>
              <w:snapToGrid/>
              <w:spacing w:line="240" w:lineRule="auto"/>
              <w:ind w:left="420" w:leftChars="0" w:hanging="420" w:firstLineChars="0"/>
              <w:textAlignment w:val="auto"/>
              <w:outlineLvl w:val="9"/>
              <w:rPr>
                <w:color w:val="000000"/>
                <w:sz w:val="23"/>
              </w:rPr>
            </w:pPr>
            <w:r>
              <w:rPr>
                <w:color w:val="000000"/>
                <w:sz w:val="23"/>
              </w:rPr>
              <w:t>«Лучшая методическая разработка года»</w:t>
            </w:r>
            <w:r>
              <w:rPr>
                <w:color w:val="000000"/>
                <w:sz w:val="23"/>
                <w:lang w:val="ru-RU"/>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textAlignment w:val="auto"/>
              <w:outlineLvl w:val="9"/>
              <w:rPr>
                <w:color w:val="000000"/>
                <w:sz w:val="23"/>
              </w:rPr>
            </w:pPr>
          </w:p>
          <w:p>
            <w:pPr>
              <w:keepNext w:val="0"/>
              <w:keepLines w:val="0"/>
              <w:pageBreakBefore w:val="0"/>
              <w:widowControl/>
              <w:numPr>
                <w:ilvl w:val="0"/>
                <w:numId w:val="36"/>
              </w:numPr>
              <w:kinsoku/>
              <w:wordWrap/>
              <w:overflowPunct/>
              <w:topLinePunct w:val="0"/>
              <w:autoSpaceDE/>
              <w:autoSpaceDN/>
              <w:bidi w:val="0"/>
              <w:adjustRightInd/>
              <w:snapToGrid/>
              <w:spacing w:line="240" w:lineRule="auto"/>
              <w:ind w:left="420" w:leftChars="0" w:hanging="420" w:firstLineChars="0"/>
              <w:textAlignment w:val="auto"/>
              <w:outlineLvl w:val="9"/>
              <w:rPr>
                <w:color w:val="000000"/>
                <w:sz w:val="23"/>
              </w:rPr>
            </w:pPr>
            <w:r>
              <w:rPr>
                <w:color w:val="000000"/>
                <w:sz w:val="23"/>
              </w:rPr>
              <w:t>организация обучающих семинаров городского и краевого  уровня;</w:t>
            </w:r>
          </w:p>
          <w:p>
            <w:pPr>
              <w:keepNext w:val="0"/>
              <w:keepLines w:val="0"/>
              <w:pageBreakBefore w:val="0"/>
              <w:widowControl/>
              <w:numPr>
                <w:ilvl w:val="0"/>
                <w:numId w:val="36"/>
              </w:numPr>
              <w:kinsoku/>
              <w:wordWrap/>
              <w:overflowPunct/>
              <w:topLinePunct w:val="0"/>
              <w:autoSpaceDE/>
              <w:autoSpaceDN/>
              <w:bidi w:val="0"/>
              <w:adjustRightInd/>
              <w:snapToGrid/>
              <w:spacing w:line="240" w:lineRule="auto"/>
              <w:ind w:left="420" w:leftChars="0" w:hanging="420" w:firstLineChars="0"/>
              <w:textAlignment w:val="auto"/>
              <w:outlineLvl w:val="9"/>
              <w:rPr>
                <w:color w:val="000000"/>
                <w:sz w:val="23"/>
              </w:rPr>
            </w:pPr>
            <w:r>
              <w:rPr>
                <w:color w:val="000000"/>
                <w:sz w:val="23"/>
              </w:rPr>
              <w:t xml:space="preserve">курсы повышения квалификации. </w:t>
            </w:r>
          </w:p>
        </w:tc>
        <w:tc>
          <w:tcPr>
            <w:tcW w:w="2051" w:type="dxa"/>
            <w:tcBorders>
              <w:top w:val="single" w:color="auto" w:sz="4" w:space="0"/>
              <w:left w:val="single" w:color="auto" w:sz="4" w:space="0"/>
              <w:bottom w:val="single" w:color="auto" w:sz="4" w:space="0"/>
              <w:right w:val="single" w:color="auto" w:sz="4" w:space="0"/>
            </w:tcBorders>
          </w:tcPr>
          <w:p>
            <w:pPr>
              <w:rPr>
                <w:color w:val="000000"/>
                <w:sz w:val="23"/>
              </w:rPr>
            </w:pPr>
            <w:r>
              <w:rPr>
                <w:color w:val="000000"/>
                <w:sz w:val="23"/>
              </w:rPr>
              <w:t xml:space="preserve"> </w:t>
            </w:r>
          </w:p>
          <w:p>
            <w:pPr>
              <w:rPr>
                <w:color w:val="000000"/>
                <w:sz w:val="23"/>
              </w:rPr>
            </w:pPr>
          </w:p>
          <w:p>
            <w:pPr>
              <w:rPr>
                <w:color w:val="000000"/>
                <w:sz w:val="23"/>
              </w:rPr>
            </w:pPr>
          </w:p>
          <w:p>
            <w:pPr>
              <w:rPr>
                <w:color w:val="000000"/>
                <w:sz w:val="23"/>
              </w:rPr>
            </w:pPr>
          </w:p>
          <w:p>
            <w:pPr>
              <w:rPr>
                <w:color w:val="000000"/>
                <w:sz w:val="23"/>
              </w:rPr>
            </w:pPr>
          </w:p>
          <w:p>
            <w:pPr>
              <w:rPr>
                <w:color w:val="000000"/>
                <w:sz w:val="23"/>
              </w:rPr>
            </w:pPr>
          </w:p>
          <w:p>
            <w:pPr>
              <w:rPr>
                <w:color w:val="000000"/>
                <w:sz w:val="23"/>
              </w:rPr>
            </w:pPr>
          </w:p>
          <w:p>
            <w:pPr>
              <w:rPr>
                <w:color w:val="000000"/>
                <w:sz w:val="23"/>
              </w:rPr>
            </w:pPr>
          </w:p>
          <w:p>
            <w:pPr>
              <w:rPr>
                <w:color w:val="000000"/>
                <w:sz w:val="23"/>
              </w:rPr>
            </w:pPr>
          </w:p>
          <w:p>
            <w:pPr>
              <w:rPr>
                <w:color w:val="000000"/>
                <w:sz w:val="23"/>
              </w:rPr>
            </w:pPr>
          </w:p>
          <w:p>
            <w:pPr>
              <w:rPr>
                <w:color w:val="000000"/>
                <w:sz w:val="23"/>
              </w:rPr>
            </w:pPr>
            <w:r>
              <w:rPr>
                <w:color w:val="000000"/>
                <w:sz w:val="23"/>
              </w:rPr>
              <w:t xml:space="preserve">Директор, </w:t>
            </w:r>
          </w:p>
          <w:p>
            <w:pPr>
              <w:rPr>
                <w:color w:val="000000"/>
                <w:sz w:val="23"/>
              </w:rPr>
            </w:pPr>
            <w:r>
              <w:rPr>
                <w:color w:val="000000"/>
                <w:sz w:val="23"/>
              </w:rPr>
              <w:t>Зам. директора по УВЧ</w:t>
            </w:r>
          </w:p>
          <w:p>
            <w:pPr>
              <w:rPr>
                <w:color w:val="000000"/>
                <w:sz w:val="23"/>
              </w:rPr>
            </w:pPr>
            <w:r>
              <w:rPr>
                <w:color w:val="000000"/>
                <w:sz w:val="23"/>
              </w:rPr>
              <w:t>методист,</w:t>
            </w:r>
          </w:p>
          <w:p>
            <w:pPr>
              <w:rPr>
                <w:color w:val="000000"/>
                <w:sz w:val="23"/>
              </w:rPr>
            </w:pPr>
            <w:r>
              <w:rPr>
                <w:color w:val="000000"/>
                <w:sz w:val="23"/>
              </w:rPr>
              <w:t>п.д.о.</w:t>
            </w:r>
          </w:p>
        </w:tc>
      </w:tr>
      <w:tr>
        <w:tblPrEx>
          <w:tblLayout w:type="fixed"/>
          <w:tblCellMar>
            <w:top w:w="0" w:type="dxa"/>
            <w:left w:w="108" w:type="dxa"/>
            <w:bottom w:w="0" w:type="dxa"/>
            <w:right w:w="108" w:type="dxa"/>
          </w:tblCellMar>
        </w:tblPrEx>
        <w:trPr>
          <w:trHeight w:val="451" w:hRule="atLeast"/>
        </w:trPr>
        <w:tc>
          <w:tcPr>
            <w:tcW w:w="9964" w:type="dxa"/>
            <w:gridSpan w:val="3"/>
            <w:tcBorders>
              <w:top w:val="single" w:color="auto" w:sz="4" w:space="0"/>
              <w:left w:val="single" w:color="auto" w:sz="4" w:space="0"/>
              <w:bottom w:val="single" w:color="auto" w:sz="4" w:space="0"/>
              <w:right w:val="single" w:color="auto" w:sz="4" w:space="0"/>
            </w:tcBorders>
          </w:tcPr>
          <w:p>
            <w:pPr>
              <w:jc w:val="center"/>
              <w:rPr>
                <w:color w:val="000000"/>
                <w:sz w:val="23"/>
              </w:rPr>
            </w:pPr>
            <w:r>
              <w:rPr>
                <w:b/>
                <w:color w:val="000000"/>
                <w:sz w:val="23"/>
              </w:rPr>
              <w:t>Совершенствование системы управления</w:t>
            </w:r>
          </w:p>
        </w:tc>
      </w:tr>
      <w:tr>
        <w:tblPrEx>
          <w:tblLayout w:type="fixed"/>
          <w:tblCellMar>
            <w:top w:w="0" w:type="dxa"/>
            <w:left w:w="108" w:type="dxa"/>
            <w:bottom w:w="0" w:type="dxa"/>
            <w:right w:w="108" w:type="dxa"/>
          </w:tblCellMar>
        </w:tblPrEx>
        <w:trPr>
          <w:trHeight w:val="736" w:hRule="atLeast"/>
        </w:trPr>
        <w:tc>
          <w:tcPr>
            <w:tcW w:w="3162" w:type="dxa"/>
            <w:tcBorders>
              <w:top w:val="single" w:color="auto" w:sz="4" w:space="0"/>
              <w:left w:val="single" w:color="auto" w:sz="4" w:space="0"/>
              <w:bottom w:val="single" w:color="auto" w:sz="4" w:space="0"/>
              <w:right w:val="single" w:color="auto" w:sz="4" w:space="0"/>
            </w:tcBorders>
          </w:tcPr>
          <w:p>
            <w:pPr>
              <w:rPr>
                <w:color w:val="000000"/>
                <w:sz w:val="23"/>
              </w:rPr>
            </w:pPr>
            <w:r>
              <w:rPr>
                <w:b/>
                <w:color w:val="000000"/>
                <w:sz w:val="23"/>
              </w:rPr>
              <w:t xml:space="preserve">Задачи: </w:t>
            </w:r>
          </w:p>
          <w:p>
            <w:pPr>
              <w:numPr>
                <w:ilvl w:val="0"/>
                <w:numId w:val="37"/>
              </w:numPr>
              <w:ind w:left="420" w:leftChars="0" w:hanging="420" w:firstLineChars="0"/>
              <w:rPr>
                <w:color w:val="000000"/>
                <w:sz w:val="23"/>
              </w:rPr>
            </w:pPr>
            <w:r>
              <w:rPr>
                <w:color w:val="000000"/>
                <w:sz w:val="23"/>
              </w:rPr>
              <w:t xml:space="preserve">создание эффективной нормативно-правовой базы для обеспечения инновационных процессов </w:t>
            </w:r>
          </w:p>
          <w:p>
            <w:pPr>
              <w:rPr>
                <w:rFonts w:ascii="Wingdings" w:hAnsi="Wingdings" w:eastAsia="Wingdings"/>
                <w:color w:val="000000"/>
                <w:sz w:val="23"/>
              </w:rPr>
            </w:pPr>
          </w:p>
          <w:p>
            <w:pPr>
              <w:numPr>
                <w:ilvl w:val="0"/>
                <w:numId w:val="37"/>
              </w:numPr>
              <w:ind w:left="420" w:leftChars="0" w:hanging="420" w:firstLineChars="0"/>
              <w:rPr>
                <w:color w:val="000000"/>
                <w:sz w:val="23"/>
              </w:rPr>
            </w:pPr>
            <w:r>
              <w:rPr>
                <w:color w:val="000000"/>
                <w:sz w:val="23"/>
              </w:rPr>
              <w:t>разработка системного мониторинга качества управленческой деятельности и соотношение результатов с поставленными целями.</w:t>
            </w:r>
          </w:p>
          <w:p>
            <w:pPr>
              <w:rPr>
                <w:color w:val="000000"/>
                <w:sz w:val="23"/>
              </w:rPr>
            </w:pPr>
          </w:p>
        </w:tc>
        <w:tc>
          <w:tcPr>
            <w:tcW w:w="4751" w:type="dxa"/>
            <w:tcBorders>
              <w:top w:val="single" w:color="auto" w:sz="4" w:space="0"/>
              <w:left w:val="single" w:color="auto" w:sz="4" w:space="0"/>
              <w:bottom w:val="single" w:color="auto" w:sz="4" w:space="0"/>
              <w:right w:val="single" w:color="auto" w:sz="4" w:space="0"/>
            </w:tcBorders>
          </w:tcPr>
          <w:p>
            <w:pPr>
              <w:rPr>
                <w:rFonts w:ascii="Wingdings" w:hAnsi="Wingdings" w:eastAsia="Wingdings"/>
                <w:color w:val="000000"/>
                <w:sz w:val="23"/>
              </w:rPr>
            </w:pPr>
          </w:p>
          <w:p>
            <w:pPr>
              <w:numPr>
                <w:ilvl w:val="0"/>
                <w:numId w:val="38"/>
              </w:numPr>
              <w:ind w:left="420" w:leftChars="0" w:hanging="420" w:firstLineChars="0"/>
              <w:rPr>
                <w:color w:val="000000"/>
                <w:sz w:val="23"/>
              </w:rPr>
            </w:pPr>
            <w:r>
              <w:rPr>
                <w:color w:val="000000"/>
                <w:sz w:val="23"/>
              </w:rPr>
              <w:t xml:space="preserve">разработка новых Положений в связи с обновлением структуры управления; </w:t>
            </w:r>
          </w:p>
          <w:p>
            <w:pPr>
              <w:numPr>
                <w:ilvl w:val="0"/>
                <w:numId w:val="38"/>
              </w:numPr>
              <w:ind w:left="420" w:leftChars="0" w:hanging="420" w:firstLineChars="0"/>
              <w:rPr>
                <w:rFonts w:ascii="Wingdings" w:hAnsi="Wingdings" w:eastAsia="Wingdings"/>
                <w:color w:val="000000"/>
                <w:sz w:val="23"/>
              </w:rPr>
            </w:pPr>
            <w:r>
              <w:rPr>
                <w:color w:val="000000"/>
                <w:sz w:val="23"/>
              </w:rPr>
              <w:t xml:space="preserve">внесение изменений в Устав и локальные акты; </w:t>
            </w:r>
          </w:p>
          <w:p>
            <w:pPr>
              <w:numPr>
                <w:ilvl w:val="0"/>
                <w:numId w:val="38"/>
              </w:numPr>
              <w:ind w:left="420" w:leftChars="0" w:hanging="420" w:firstLineChars="0"/>
              <w:rPr>
                <w:color w:val="000000"/>
                <w:sz w:val="23"/>
              </w:rPr>
            </w:pPr>
            <w:r>
              <w:rPr>
                <w:color w:val="000000"/>
                <w:sz w:val="23"/>
              </w:rPr>
              <w:t xml:space="preserve">осуществление комплексной диагностики профессионализма педагогических кадров; </w:t>
            </w:r>
          </w:p>
          <w:p>
            <w:pPr>
              <w:numPr>
                <w:ilvl w:val="0"/>
                <w:numId w:val="38"/>
              </w:numPr>
              <w:ind w:left="420" w:leftChars="0" w:hanging="420" w:firstLineChars="0"/>
              <w:rPr>
                <w:color w:val="000000"/>
                <w:sz w:val="23"/>
              </w:rPr>
            </w:pPr>
            <w:r>
              <w:rPr>
                <w:color w:val="000000"/>
                <w:sz w:val="23"/>
              </w:rPr>
              <w:t xml:space="preserve">создание банка статистических и отчетных материалов по итогам диагностических исследований </w:t>
            </w:r>
          </w:p>
          <w:p>
            <w:pPr>
              <w:numPr>
                <w:ilvl w:val="0"/>
                <w:numId w:val="38"/>
              </w:numPr>
              <w:ind w:left="420" w:leftChars="0" w:hanging="420" w:firstLineChars="0"/>
              <w:rPr>
                <w:color w:val="000000"/>
                <w:sz w:val="22"/>
                <w:szCs w:val="22"/>
              </w:rPr>
            </w:pPr>
            <w:r>
              <w:rPr>
                <w:color w:val="000000"/>
                <w:sz w:val="22"/>
                <w:szCs w:val="22"/>
              </w:rPr>
              <w:t>коррекция деятельности педагогов и руководителя на основе полученных данных;</w:t>
            </w:r>
          </w:p>
          <w:p>
            <w:pPr>
              <w:numPr>
                <w:ilvl w:val="0"/>
                <w:numId w:val="38"/>
              </w:numPr>
              <w:ind w:left="420" w:leftChars="0" w:hanging="420" w:firstLineChars="0"/>
              <w:rPr>
                <w:color w:val="000000"/>
                <w:sz w:val="23"/>
              </w:rPr>
            </w:pPr>
            <w:r>
              <w:rPr>
                <w:color w:val="000000"/>
                <w:sz w:val="22"/>
                <w:szCs w:val="22"/>
              </w:rPr>
              <w:t>создание проектных групп из числа администрации и педагогов по реализации временных годовых и долгосрочных проектов.</w:t>
            </w:r>
          </w:p>
          <w:p>
            <w:pPr>
              <w:numPr>
                <w:ilvl w:val="0"/>
                <w:numId w:val="0"/>
              </w:numPr>
              <w:tabs>
                <w:tab w:val="left" w:pos="420"/>
              </w:tabs>
              <w:spacing w:after="0" w:line="240" w:lineRule="auto"/>
              <w:rPr>
                <w:color w:val="000000"/>
                <w:sz w:val="22"/>
                <w:szCs w:val="22"/>
              </w:rPr>
            </w:pPr>
          </w:p>
          <w:p>
            <w:pPr>
              <w:numPr>
                <w:ilvl w:val="0"/>
                <w:numId w:val="0"/>
              </w:numPr>
              <w:tabs>
                <w:tab w:val="left" w:pos="420"/>
              </w:tabs>
              <w:spacing w:after="0" w:line="240" w:lineRule="auto"/>
              <w:rPr>
                <w:color w:val="000000"/>
                <w:sz w:val="22"/>
                <w:szCs w:val="22"/>
              </w:rPr>
            </w:pPr>
          </w:p>
          <w:p>
            <w:pPr>
              <w:numPr>
                <w:ilvl w:val="0"/>
                <w:numId w:val="0"/>
              </w:numPr>
              <w:tabs>
                <w:tab w:val="left" w:pos="420"/>
              </w:tabs>
              <w:spacing w:after="0" w:line="240" w:lineRule="auto"/>
              <w:rPr>
                <w:color w:val="000000"/>
                <w:sz w:val="22"/>
                <w:szCs w:val="22"/>
              </w:rPr>
            </w:pPr>
          </w:p>
          <w:p>
            <w:pPr>
              <w:numPr>
                <w:ilvl w:val="0"/>
                <w:numId w:val="0"/>
              </w:numPr>
              <w:tabs>
                <w:tab w:val="left" w:pos="420"/>
              </w:tabs>
              <w:spacing w:after="0" w:line="240" w:lineRule="auto"/>
              <w:rPr>
                <w:color w:val="000000"/>
                <w:sz w:val="22"/>
                <w:szCs w:val="22"/>
              </w:rPr>
            </w:pPr>
          </w:p>
          <w:p>
            <w:pPr>
              <w:numPr>
                <w:ilvl w:val="0"/>
                <w:numId w:val="0"/>
              </w:numPr>
              <w:tabs>
                <w:tab w:val="left" w:pos="420"/>
              </w:tabs>
              <w:spacing w:after="0" w:line="240" w:lineRule="auto"/>
              <w:rPr>
                <w:color w:val="000000"/>
                <w:sz w:val="22"/>
                <w:szCs w:val="22"/>
              </w:rPr>
            </w:pPr>
          </w:p>
          <w:p>
            <w:pPr>
              <w:numPr>
                <w:ilvl w:val="0"/>
                <w:numId w:val="0"/>
              </w:numPr>
              <w:tabs>
                <w:tab w:val="left" w:pos="420"/>
              </w:tabs>
              <w:spacing w:after="0" w:line="240" w:lineRule="auto"/>
              <w:rPr>
                <w:color w:val="000000"/>
                <w:sz w:val="22"/>
                <w:szCs w:val="22"/>
              </w:rPr>
            </w:pPr>
          </w:p>
          <w:p>
            <w:pPr>
              <w:numPr>
                <w:ilvl w:val="0"/>
                <w:numId w:val="0"/>
              </w:numPr>
              <w:tabs>
                <w:tab w:val="left" w:pos="420"/>
              </w:tabs>
              <w:spacing w:after="0" w:line="240" w:lineRule="auto"/>
              <w:rPr>
                <w:color w:val="000000"/>
                <w:sz w:val="22"/>
                <w:szCs w:val="22"/>
              </w:rPr>
            </w:pPr>
          </w:p>
          <w:p>
            <w:pPr>
              <w:numPr>
                <w:ilvl w:val="0"/>
                <w:numId w:val="0"/>
              </w:numPr>
              <w:tabs>
                <w:tab w:val="left" w:pos="420"/>
              </w:tabs>
              <w:spacing w:after="0" w:line="240" w:lineRule="auto"/>
              <w:rPr>
                <w:color w:val="000000"/>
                <w:sz w:val="22"/>
                <w:szCs w:val="22"/>
              </w:rPr>
            </w:pPr>
          </w:p>
          <w:p>
            <w:pPr>
              <w:numPr>
                <w:ilvl w:val="0"/>
                <w:numId w:val="0"/>
              </w:numPr>
              <w:tabs>
                <w:tab w:val="left" w:pos="420"/>
              </w:tabs>
              <w:spacing w:after="0" w:line="240" w:lineRule="auto"/>
              <w:rPr>
                <w:color w:val="000000"/>
                <w:sz w:val="22"/>
                <w:szCs w:val="22"/>
              </w:rPr>
            </w:pPr>
          </w:p>
        </w:tc>
        <w:tc>
          <w:tcPr>
            <w:tcW w:w="2051" w:type="dxa"/>
            <w:tcBorders>
              <w:top w:val="single" w:color="auto" w:sz="4" w:space="0"/>
              <w:left w:val="single" w:color="auto" w:sz="4" w:space="0"/>
              <w:bottom w:val="single" w:color="auto" w:sz="4" w:space="0"/>
              <w:right w:val="single" w:color="auto" w:sz="4" w:space="0"/>
            </w:tcBorders>
          </w:tcPr>
          <w:p>
            <w:pPr>
              <w:rPr>
                <w:color w:val="000000"/>
                <w:sz w:val="23"/>
              </w:rPr>
            </w:pPr>
          </w:p>
          <w:p>
            <w:pPr>
              <w:rPr>
                <w:color w:val="000000"/>
                <w:sz w:val="23"/>
              </w:rPr>
            </w:pPr>
          </w:p>
          <w:p>
            <w:pPr>
              <w:rPr>
                <w:color w:val="000000"/>
                <w:sz w:val="23"/>
              </w:rPr>
            </w:pPr>
          </w:p>
          <w:p>
            <w:pPr>
              <w:rPr>
                <w:color w:val="000000"/>
                <w:sz w:val="23"/>
              </w:rPr>
            </w:pPr>
            <w:r>
              <w:rPr>
                <w:color w:val="000000"/>
                <w:sz w:val="23"/>
              </w:rPr>
              <w:t>по необходимости</w:t>
            </w:r>
          </w:p>
          <w:p>
            <w:pPr>
              <w:rPr>
                <w:color w:val="000000"/>
                <w:sz w:val="23"/>
              </w:rPr>
            </w:pPr>
          </w:p>
          <w:p>
            <w:pPr>
              <w:rPr>
                <w:color w:val="000000"/>
                <w:sz w:val="23"/>
              </w:rPr>
            </w:pPr>
          </w:p>
          <w:p>
            <w:pPr>
              <w:rPr>
                <w:color w:val="000000"/>
                <w:sz w:val="23"/>
              </w:rPr>
            </w:pPr>
          </w:p>
          <w:p>
            <w:pPr>
              <w:rPr>
                <w:color w:val="000000"/>
                <w:sz w:val="23"/>
              </w:rPr>
            </w:pPr>
            <w:r>
              <w:rPr>
                <w:color w:val="000000"/>
                <w:sz w:val="23"/>
              </w:rPr>
              <w:t xml:space="preserve">Директор, </w:t>
            </w:r>
          </w:p>
          <w:p>
            <w:pPr>
              <w:rPr>
                <w:color w:val="000000"/>
                <w:sz w:val="23"/>
              </w:rPr>
            </w:pPr>
            <w:r>
              <w:rPr>
                <w:color w:val="000000"/>
                <w:sz w:val="23"/>
              </w:rPr>
              <w:t>Зам директора по УВЧ</w:t>
            </w:r>
          </w:p>
        </w:tc>
      </w:tr>
      <w:tr>
        <w:tblPrEx>
          <w:tblLayout w:type="fixed"/>
          <w:tblCellMar>
            <w:top w:w="0" w:type="dxa"/>
            <w:left w:w="108" w:type="dxa"/>
            <w:bottom w:w="0" w:type="dxa"/>
            <w:right w:w="108" w:type="dxa"/>
          </w:tblCellMar>
        </w:tblPrEx>
        <w:trPr>
          <w:trHeight w:val="526" w:hRule="atLeast"/>
        </w:trPr>
        <w:tc>
          <w:tcPr>
            <w:tcW w:w="9964" w:type="dxa"/>
            <w:gridSpan w:val="3"/>
            <w:tcBorders>
              <w:top w:val="single" w:color="auto" w:sz="4" w:space="0"/>
              <w:left w:val="single" w:color="auto" w:sz="4" w:space="0"/>
              <w:bottom w:val="single" w:color="auto" w:sz="4" w:space="0"/>
              <w:right w:val="single" w:color="auto" w:sz="4" w:space="0"/>
            </w:tcBorders>
          </w:tcPr>
          <w:p>
            <w:pPr>
              <w:jc w:val="center"/>
              <w:rPr>
                <w:color w:val="000000"/>
                <w:sz w:val="23"/>
              </w:rPr>
            </w:pPr>
            <w:r>
              <w:rPr>
                <w:b/>
                <w:color w:val="000000"/>
                <w:sz w:val="23"/>
              </w:rPr>
              <w:t>Материально-техническое обеспечение и финансово- хозяйственная деятельность.</w:t>
            </w:r>
          </w:p>
          <w:p>
            <w:pPr>
              <w:jc w:val="center"/>
              <w:rPr>
                <w:color w:val="000000"/>
                <w:sz w:val="23"/>
              </w:rPr>
            </w:pPr>
          </w:p>
        </w:tc>
      </w:tr>
      <w:tr>
        <w:tblPrEx>
          <w:tblLayout w:type="fixed"/>
          <w:tblCellMar>
            <w:top w:w="0" w:type="dxa"/>
            <w:left w:w="108" w:type="dxa"/>
            <w:bottom w:w="0" w:type="dxa"/>
            <w:right w:w="108" w:type="dxa"/>
          </w:tblCellMar>
        </w:tblPrEx>
        <w:trPr>
          <w:trHeight w:val="3606" w:hRule="atLeast"/>
        </w:trPr>
        <w:tc>
          <w:tcPr>
            <w:tcW w:w="3162" w:type="dxa"/>
            <w:tcBorders>
              <w:top w:val="single" w:color="auto" w:sz="4" w:space="0"/>
              <w:left w:val="single" w:color="auto" w:sz="4" w:space="0"/>
              <w:bottom w:val="single" w:color="auto" w:sz="4" w:space="0"/>
              <w:right w:val="single" w:color="auto" w:sz="4" w:space="0"/>
            </w:tcBorders>
          </w:tcPr>
          <w:p>
            <w:pPr>
              <w:rPr>
                <w:color w:val="000000"/>
                <w:sz w:val="23"/>
              </w:rPr>
            </w:pPr>
            <w:r>
              <w:rPr>
                <w:b/>
                <w:color w:val="000000"/>
                <w:sz w:val="23"/>
              </w:rPr>
              <w:t xml:space="preserve">Задачи: </w:t>
            </w:r>
          </w:p>
          <w:p>
            <w:pPr>
              <w:numPr>
                <w:ilvl w:val="0"/>
                <w:numId w:val="39"/>
              </w:numPr>
              <w:ind w:left="420" w:leftChars="0" w:hanging="420" w:firstLineChars="0"/>
              <w:rPr>
                <w:color w:val="000000"/>
                <w:sz w:val="23"/>
              </w:rPr>
            </w:pPr>
            <w:r>
              <w:rPr>
                <w:color w:val="000000"/>
                <w:sz w:val="23"/>
              </w:rPr>
              <w:t xml:space="preserve">целевое использование бюджетных средств </w:t>
            </w:r>
          </w:p>
          <w:p>
            <w:pPr>
              <w:rPr>
                <w:color w:val="000000"/>
                <w:sz w:val="23"/>
              </w:rPr>
            </w:pPr>
          </w:p>
          <w:p>
            <w:pPr>
              <w:numPr>
                <w:ilvl w:val="0"/>
                <w:numId w:val="39"/>
              </w:numPr>
              <w:ind w:left="420" w:leftChars="0" w:hanging="420" w:firstLineChars="0"/>
              <w:rPr>
                <w:color w:val="000000"/>
                <w:sz w:val="23"/>
              </w:rPr>
            </w:pPr>
            <w:r>
              <w:rPr>
                <w:color w:val="000000"/>
                <w:sz w:val="23"/>
              </w:rPr>
              <w:t xml:space="preserve">участие в конкурсных программах с призовыми грантами; </w:t>
            </w:r>
          </w:p>
          <w:p>
            <w:pPr>
              <w:rPr>
                <w:color w:val="000000"/>
                <w:sz w:val="23"/>
              </w:rPr>
            </w:pPr>
          </w:p>
          <w:p>
            <w:pPr>
              <w:numPr>
                <w:ilvl w:val="0"/>
                <w:numId w:val="39"/>
              </w:numPr>
              <w:ind w:left="420" w:leftChars="0" w:hanging="420" w:firstLineChars="0"/>
              <w:rPr>
                <w:color w:val="000000"/>
                <w:sz w:val="23"/>
              </w:rPr>
            </w:pPr>
            <w:r>
              <w:rPr>
                <w:color w:val="000000"/>
                <w:sz w:val="23"/>
              </w:rPr>
              <w:t xml:space="preserve">оказание платных образовательных услуг. </w:t>
            </w:r>
          </w:p>
          <w:p>
            <w:pPr>
              <w:rPr>
                <w:color w:val="000000"/>
                <w:sz w:val="23"/>
              </w:rPr>
            </w:pPr>
          </w:p>
        </w:tc>
        <w:tc>
          <w:tcPr>
            <w:tcW w:w="4751" w:type="dxa"/>
            <w:tcBorders>
              <w:top w:val="single" w:color="auto" w:sz="4" w:space="0"/>
              <w:left w:val="single" w:color="auto" w:sz="4" w:space="0"/>
              <w:bottom w:val="single" w:color="auto" w:sz="4" w:space="0"/>
              <w:right w:val="single" w:color="auto" w:sz="4" w:space="0"/>
            </w:tcBorders>
          </w:tcPr>
          <w:p>
            <w:pPr>
              <w:rPr>
                <w:rFonts w:ascii="Wingdings" w:hAnsi="Wingdings" w:eastAsia="Wingdings"/>
                <w:color w:val="000000"/>
                <w:sz w:val="23"/>
              </w:rPr>
            </w:pPr>
          </w:p>
          <w:p>
            <w:pPr>
              <w:numPr>
                <w:ilvl w:val="0"/>
                <w:numId w:val="40"/>
              </w:numPr>
              <w:ind w:left="420" w:leftChars="0" w:hanging="420" w:firstLineChars="0"/>
              <w:rPr>
                <w:color w:val="000000"/>
                <w:sz w:val="23"/>
              </w:rPr>
            </w:pPr>
            <w:r>
              <w:rPr>
                <w:rFonts w:eastAsia="Wingdings"/>
                <w:color w:val="000000"/>
                <w:sz w:val="23"/>
              </w:rPr>
              <w:t xml:space="preserve">капитальный и </w:t>
            </w:r>
            <w:r>
              <w:rPr>
                <w:color w:val="000000"/>
                <w:sz w:val="23"/>
              </w:rPr>
              <w:t>текущий  ремонт зданий  ДДТ в городе Фокино и п.Дунай;</w:t>
            </w:r>
          </w:p>
          <w:p>
            <w:pPr>
              <w:numPr>
                <w:ilvl w:val="0"/>
                <w:numId w:val="40"/>
              </w:numPr>
              <w:ind w:left="420" w:leftChars="0" w:hanging="420" w:firstLineChars="0"/>
              <w:rPr>
                <w:color w:val="000000"/>
                <w:sz w:val="23"/>
              </w:rPr>
            </w:pPr>
            <w:r>
              <w:rPr>
                <w:color w:val="000000"/>
                <w:sz w:val="23"/>
              </w:rPr>
              <w:t xml:space="preserve">обновление мебели в учебных аудиториях; </w:t>
            </w:r>
          </w:p>
          <w:p>
            <w:pPr>
              <w:numPr>
                <w:ilvl w:val="0"/>
                <w:numId w:val="40"/>
              </w:numPr>
              <w:ind w:left="420" w:leftChars="0" w:hanging="420" w:firstLineChars="0"/>
              <w:rPr>
                <w:color w:val="000000"/>
                <w:sz w:val="23"/>
              </w:rPr>
            </w:pPr>
            <w:r>
              <w:rPr>
                <w:color w:val="000000"/>
                <w:sz w:val="23"/>
              </w:rPr>
              <w:t xml:space="preserve">оснащение компьютерным оборудованием и оргтехникой учебных аудиторий и административных кабинетов; </w:t>
            </w:r>
          </w:p>
          <w:p>
            <w:pPr>
              <w:numPr>
                <w:ilvl w:val="0"/>
                <w:numId w:val="40"/>
              </w:numPr>
              <w:ind w:left="420" w:leftChars="0" w:hanging="420" w:firstLineChars="0"/>
              <w:rPr>
                <w:color w:val="000000"/>
                <w:sz w:val="23"/>
              </w:rPr>
            </w:pPr>
            <w:r>
              <w:rPr>
                <w:color w:val="000000"/>
                <w:sz w:val="23"/>
              </w:rPr>
              <w:t xml:space="preserve">ярмарки-распродажи; </w:t>
            </w:r>
          </w:p>
          <w:p>
            <w:pPr>
              <w:numPr>
                <w:ilvl w:val="0"/>
                <w:numId w:val="40"/>
              </w:numPr>
              <w:ind w:left="420" w:leftChars="0" w:hanging="420" w:firstLineChars="0"/>
              <w:rPr>
                <w:color w:val="000000"/>
                <w:sz w:val="23"/>
              </w:rPr>
            </w:pPr>
            <w:r>
              <w:rPr>
                <w:color w:val="000000"/>
                <w:sz w:val="23"/>
              </w:rPr>
              <w:t>участие в конкурсах учреждений дополнительного образования;</w:t>
            </w:r>
          </w:p>
          <w:p>
            <w:pPr>
              <w:numPr>
                <w:ilvl w:val="0"/>
                <w:numId w:val="40"/>
              </w:numPr>
              <w:ind w:left="420" w:leftChars="0" w:hanging="420" w:firstLineChars="0"/>
              <w:rPr>
                <w:color w:val="000000"/>
                <w:sz w:val="23"/>
              </w:rPr>
            </w:pPr>
            <w:r>
              <w:rPr>
                <w:color w:val="000000"/>
                <w:sz w:val="23"/>
              </w:rPr>
              <w:t xml:space="preserve">работа со спонсорами. </w:t>
            </w:r>
          </w:p>
          <w:p>
            <w:pPr>
              <w:numPr>
                <w:ilvl w:val="0"/>
                <w:numId w:val="0"/>
              </w:numPr>
              <w:tabs>
                <w:tab w:val="left" w:pos="420"/>
              </w:tabs>
              <w:spacing w:after="0" w:line="240" w:lineRule="auto"/>
              <w:rPr>
                <w:color w:val="000000"/>
                <w:sz w:val="23"/>
              </w:rPr>
            </w:pPr>
          </w:p>
        </w:tc>
        <w:tc>
          <w:tcPr>
            <w:tcW w:w="2051" w:type="dxa"/>
            <w:tcBorders>
              <w:top w:val="single" w:color="auto" w:sz="4" w:space="0"/>
              <w:left w:val="single" w:color="auto" w:sz="4" w:space="0"/>
              <w:bottom w:val="single" w:color="auto" w:sz="4" w:space="0"/>
              <w:right w:val="single" w:color="auto" w:sz="4" w:space="0"/>
            </w:tcBorders>
          </w:tcPr>
          <w:p>
            <w:pPr>
              <w:rPr>
                <w:color w:val="000000"/>
                <w:sz w:val="23"/>
              </w:rPr>
            </w:pPr>
          </w:p>
          <w:p>
            <w:pPr>
              <w:rPr>
                <w:color w:val="000000"/>
                <w:sz w:val="23"/>
              </w:rPr>
            </w:pPr>
          </w:p>
          <w:p>
            <w:pPr>
              <w:rPr>
                <w:color w:val="000000"/>
                <w:sz w:val="23"/>
              </w:rPr>
            </w:pPr>
          </w:p>
          <w:p>
            <w:pPr>
              <w:rPr>
                <w:color w:val="000000"/>
                <w:sz w:val="23"/>
              </w:rPr>
            </w:pPr>
            <w:r>
              <w:rPr>
                <w:color w:val="000000"/>
                <w:sz w:val="23"/>
              </w:rPr>
              <w:t xml:space="preserve">В течение года </w:t>
            </w:r>
          </w:p>
          <w:p>
            <w:pPr>
              <w:rPr>
                <w:color w:val="000000"/>
                <w:sz w:val="23"/>
              </w:rPr>
            </w:pPr>
          </w:p>
          <w:p>
            <w:pPr>
              <w:rPr>
                <w:color w:val="000000"/>
                <w:sz w:val="23"/>
              </w:rPr>
            </w:pPr>
            <w:r>
              <w:rPr>
                <w:color w:val="000000"/>
                <w:sz w:val="23"/>
              </w:rPr>
              <w:t xml:space="preserve">Директор, </w:t>
            </w:r>
          </w:p>
          <w:p>
            <w:pPr>
              <w:rPr>
                <w:color w:val="000000"/>
                <w:sz w:val="23"/>
              </w:rPr>
            </w:pPr>
            <w:r>
              <w:rPr>
                <w:color w:val="000000"/>
                <w:sz w:val="23"/>
              </w:rPr>
              <w:t xml:space="preserve">Зам директора по УВЧ, </w:t>
            </w:r>
          </w:p>
          <w:p>
            <w:pPr>
              <w:rPr>
                <w:color w:val="000000"/>
                <w:sz w:val="23"/>
              </w:rPr>
            </w:pPr>
            <w:r>
              <w:rPr>
                <w:color w:val="000000"/>
                <w:sz w:val="23"/>
              </w:rPr>
              <w:t xml:space="preserve">зам директора по АХЧ </w:t>
            </w:r>
          </w:p>
        </w:tc>
      </w:tr>
      <w:tr>
        <w:tblPrEx>
          <w:tblLayout w:type="fixed"/>
          <w:tblCellMar>
            <w:top w:w="0" w:type="dxa"/>
            <w:left w:w="108" w:type="dxa"/>
            <w:bottom w:w="0" w:type="dxa"/>
            <w:right w:w="108" w:type="dxa"/>
          </w:tblCellMar>
        </w:tblPrEx>
        <w:trPr>
          <w:trHeight w:val="391" w:hRule="atLeast"/>
        </w:trPr>
        <w:tc>
          <w:tcPr>
            <w:tcW w:w="9964" w:type="dxa"/>
            <w:gridSpan w:val="3"/>
            <w:tcBorders>
              <w:top w:val="single" w:color="auto" w:sz="4" w:space="0"/>
              <w:left w:val="single" w:color="auto" w:sz="4" w:space="0"/>
              <w:bottom w:val="single" w:color="auto" w:sz="4" w:space="0"/>
              <w:right w:val="single" w:color="auto" w:sz="4" w:space="0"/>
            </w:tcBorders>
          </w:tcPr>
          <w:p>
            <w:pPr>
              <w:jc w:val="center"/>
              <w:rPr>
                <w:color w:val="000000"/>
                <w:sz w:val="23"/>
              </w:rPr>
            </w:pPr>
            <w:r>
              <w:rPr>
                <w:b/>
                <w:color w:val="000000"/>
                <w:sz w:val="23"/>
              </w:rPr>
              <w:t>8. Расширение структуры взаимодействия с другими учреждениями города и края. Работа с социумом.</w:t>
            </w:r>
          </w:p>
        </w:tc>
      </w:tr>
      <w:tr>
        <w:tblPrEx>
          <w:tblLayout w:type="fixed"/>
          <w:tblCellMar>
            <w:top w:w="0" w:type="dxa"/>
            <w:left w:w="108" w:type="dxa"/>
            <w:bottom w:w="0" w:type="dxa"/>
            <w:right w:w="108" w:type="dxa"/>
          </w:tblCellMar>
        </w:tblPrEx>
        <w:trPr>
          <w:trHeight w:val="3922" w:hRule="atLeast"/>
        </w:trPr>
        <w:tc>
          <w:tcPr>
            <w:tcW w:w="3162" w:type="dxa"/>
            <w:tcBorders>
              <w:top w:val="single" w:color="auto" w:sz="4" w:space="0"/>
              <w:left w:val="single" w:color="auto" w:sz="4" w:space="0"/>
              <w:bottom w:val="single" w:color="auto" w:sz="4" w:space="0"/>
              <w:right w:val="single" w:color="auto" w:sz="4" w:space="0"/>
            </w:tcBorders>
          </w:tcPr>
          <w:p>
            <w:pPr>
              <w:rPr>
                <w:color w:val="000000"/>
                <w:sz w:val="23"/>
              </w:rPr>
            </w:pPr>
            <w:r>
              <w:rPr>
                <w:b/>
                <w:color w:val="000000"/>
                <w:sz w:val="23"/>
              </w:rPr>
              <w:t xml:space="preserve">Задачи: </w:t>
            </w:r>
          </w:p>
          <w:p>
            <w:pPr>
              <w:numPr>
                <w:ilvl w:val="0"/>
                <w:numId w:val="41"/>
              </w:numPr>
              <w:ind w:left="420" w:leftChars="0" w:hanging="420" w:firstLineChars="0"/>
              <w:rPr>
                <w:color w:val="000000"/>
                <w:sz w:val="23"/>
              </w:rPr>
            </w:pPr>
            <w:r>
              <w:rPr>
                <w:rFonts w:eastAsia="Wingdings"/>
                <w:color w:val="000000"/>
                <w:sz w:val="23"/>
              </w:rPr>
              <w:t xml:space="preserve">взаимодействие ДДТ с другими ОУ </w:t>
            </w:r>
            <w:r>
              <w:rPr>
                <w:color w:val="000000"/>
                <w:sz w:val="23"/>
              </w:rPr>
              <w:t xml:space="preserve"> по профессиональной ориентации;</w:t>
            </w:r>
          </w:p>
          <w:p>
            <w:pPr>
              <w:pStyle w:val="9"/>
              <w:numPr>
                <w:ilvl w:val="0"/>
                <w:numId w:val="41"/>
              </w:numPr>
              <w:ind w:left="420" w:leftChars="0" w:hanging="420" w:firstLineChars="0"/>
            </w:pPr>
            <w:r>
              <w:t>преемственность между учреждением дополнительного образования, профессиональным учебным заведением и предприятиями городского округа</w:t>
            </w:r>
          </w:p>
          <w:p>
            <w:pPr>
              <w:pStyle w:val="9"/>
              <w:numPr>
                <w:ilvl w:val="0"/>
                <w:numId w:val="0"/>
              </w:numPr>
              <w:tabs>
                <w:tab w:val="left" w:pos="420"/>
              </w:tabs>
              <w:spacing w:after="0" w:line="240" w:lineRule="auto"/>
            </w:pPr>
          </w:p>
          <w:p>
            <w:pPr>
              <w:pStyle w:val="9"/>
              <w:numPr>
                <w:ilvl w:val="0"/>
                <w:numId w:val="0"/>
              </w:numPr>
              <w:tabs>
                <w:tab w:val="left" w:pos="420"/>
              </w:tabs>
              <w:spacing w:after="0" w:line="240" w:lineRule="auto"/>
            </w:pPr>
          </w:p>
        </w:tc>
        <w:tc>
          <w:tcPr>
            <w:tcW w:w="4751" w:type="dxa"/>
            <w:tcBorders>
              <w:top w:val="single" w:color="auto" w:sz="4" w:space="0"/>
              <w:left w:val="single" w:color="auto" w:sz="4" w:space="0"/>
              <w:bottom w:val="single" w:color="auto" w:sz="4" w:space="0"/>
              <w:right w:val="single" w:color="auto" w:sz="4" w:space="0"/>
            </w:tcBorders>
          </w:tcPr>
          <w:p>
            <w:pPr>
              <w:rPr>
                <w:rFonts w:ascii="Wingdings" w:hAnsi="Wingdings" w:eastAsia="Wingdings"/>
                <w:color w:val="000000"/>
                <w:sz w:val="23"/>
              </w:rPr>
            </w:pPr>
          </w:p>
          <w:p>
            <w:pPr>
              <w:numPr>
                <w:ilvl w:val="0"/>
                <w:numId w:val="42"/>
              </w:numPr>
              <w:ind w:left="420" w:leftChars="0" w:hanging="420" w:firstLineChars="0"/>
              <w:rPr>
                <w:color w:val="000000"/>
                <w:sz w:val="23"/>
              </w:rPr>
            </w:pPr>
            <w:r>
              <w:rPr>
                <w:color w:val="000000"/>
                <w:sz w:val="23"/>
              </w:rPr>
              <w:t>в рамках профилактики правонарушений, а также профориентации: «Подросток»;</w:t>
            </w:r>
          </w:p>
          <w:p>
            <w:pPr>
              <w:numPr>
                <w:ilvl w:val="0"/>
                <w:numId w:val="42"/>
              </w:numPr>
              <w:ind w:left="420" w:leftChars="0" w:hanging="420" w:firstLineChars="0"/>
              <w:rPr>
                <w:color w:val="000000"/>
                <w:sz w:val="23"/>
              </w:rPr>
            </w:pPr>
            <w:r>
              <w:rPr>
                <w:color w:val="000000"/>
                <w:sz w:val="23"/>
              </w:rPr>
              <w:t xml:space="preserve">краевые и городские  конкурсы совместно с ГИБДД , </w:t>
            </w:r>
          </w:p>
          <w:p>
            <w:pPr>
              <w:numPr>
                <w:ilvl w:val="0"/>
                <w:numId w:val="42"/>
              </w:numPr>
              <w:spacing w:after="200" w:line="276" w:lineRule="auto"/>
              <w:ind w:left="420" w:leftChars="0" w:hanging="420" w:firstLineChars="0"/>
              <w:rPr>
                <w:color w:val="000000"/>
                <w:sz w:val="23"/>
              </w:rPr>
            </w:pPr>
            <w:r>
              <w:rPr>
                <w:color w:val="000000"/>
                <w:sz w:val="23"/>
              </w:rPr>
              <w:t>Работа с родителями;</w:t>
            </w:r>
          </w:p>
          <w:p>
            <w:pPr>
              <w:numPr>
                <w:ilvl w:val="0"/>
                <w:numId w:val="42"/>
              </w:numPr>
              <w:tabs>
                <w:tab w:val="left" w:pos="0"/>
              </w:tabs>
              <w:spacing w:after="200" w:line="276" w:lineRule="auto"/>
              <w:ind w:left="420" w:leftChars="0" w:hanging="420" w:firstLineChars="0"/>
              <w:rPr>
                <w:color w:val="000000"/>
                <w:sz w:val="23"/>
              </w:rPr>
            </w:pPr>
            <w:r>
              <w:rPr>
                <w:color w:val="000000"/>
                <w:sz w:val="23"/>
              </w:rPr>
              <w:t>«День открытых дверей»,</w:t>
            </w:r>
          </w:p>
          <w:p>
            <w:pPr>
              <w:numPr>
                <w:ilvl w:val="0"/>
                <w:numId w:val="42"/>
              </w:numPr>
              <w:tabs>
                <w:tab w:val="left" w:pos="0"/>
              </w:tabs>
              <w:spacing w:after="200" w:line="276" w:lineRule="auto"/>
              <w:ind w:left="420" w:leftChars="0" w:hanging="420" w:firstLineChars="0"/>
              <w:rPr>
                <w:color w:val="000000"/>
                <w:sz w:val="23"/>
              </w:rPr>
            </w:pPr>
            <w:r>
              <w:rPr>
                <w:color w:val="000000"/>
                <w:sz w:val="23"/>
              </w:rPr>
              <w:t>родительские собрания;</w:t>
            </w:r>
          </w:p>
          <w:p>
            <w:pPr>
              <w:numPr>
                <w:ilvl w:val="0"/>
                <w:numId w:val="42"/>
              </w:numPr>
              <w:tabs>
                <w:tab w:val="left" w:pos="0"/>
              </w:tabs>
              <w:spacing w:after="200" w:line="276" w:lineRule="auto"/>
              <w:ind w:left="420" w:leftChars="0" w:hanging="420" w:firstLineChars="0"/>
              <w:rPr>
                <w:color w:val="000000"/>
                <w:sz w:val="23"/>
              </w:rPr>
            </w:pPr>
            <w:r>
              <w:rPr>
                <w:color w:val="000000"/>
                <w:sz w:val="23"/>
                <w:lang w:val="ru-RU"/>
              </w:rPr>
              <w:t>п</w:t>
            </w:r>
            <w:r>
              <w:rPr>
                <w:color w:val="000000"/>
                <w:sz w:val="23"/>
              </w:rPr>
              <w:t>ривлечение учреждений, предприятий и организаций к проведению мероприятий</w:t>
            </w:r>
          </w:p>
        </w:tc>
        <w:tc>
          <w:tcPr>
            <w:tcW w:w="2051" w:type="dxa"/>
            <w:tcBorders>
              <w:top w:val="single" w:color="auto" w:sz="4" w:space="0"/>
              <w:left w:val="single" w:color="auto" w:sz="4" w:space="0"/>
              <w:bottom w:val="single" w:color="auto" w:sz="4" w:space="0"/>
              <w:right w:val="single" w:color="auto" w:sz="4" w:space="0"/>
            </w:tcBorders>
          </w:tcPr>
          <w:p>
            <w:pPr>
              <w:rPr>
                <w:color w:val="000000"/>
                <w:sz w:val="23"/>
              </w:rPr>
            </w:pPr>
          </w:p>
          <w:p>
            <w:pPr>
              <w:rPr>
                <w:color w:val="000000"/>
                <w:sz w:val="23"/>
              </w:rPr>
            </w:pPr>
          </w:p>
          <w:p>
            <w:pPr>
              <w:rPr>
                <w:color w:val="000000"/>
                <w:sz w:val="23"/>
              </w:rPr>
            </w:pPr>
          </w:p>
          <w:p>
            <w:pPr>
              <w:rPr>
                <w:color w:val="000000"/>
                <w:sz w:val="23"/>
              </w:rPr>
            </w:pPr>
          </w:p>
          <w:p>
            <w:pPr>
              <w:rPr>
                <w:color w:val="000000"/>
                <w:sz w:val="23"/>
              </w:rPr>
            </w:pPr>
            <w:r>
              <w:rPr>
                <w:color w:val="000000"/>
                <w:sz w:val="23"/>
              </w:rPr>
              <w:t>по плану</w:t>
            </w:r>
          </w:p>
          <w:p>
            <w:pPr>
              <w:rPr>
                <w:color w:val="000000"/>
                <w:sz w:val="23"/>
              </w:rPr>
            </w:pPr>
          </w:p>
          <w:p>
            <w:pPr>
              <w:rPr>
                <w:color w:val="000000"/>
                <w:sz w:val="23"/>
              </w:rPr>
            </w:pPr>
          </w:p>
          <w:p>
            <w:pPr>
              <w:rPr>
                <w:color w:val="000000"/>
                <w:sz w:val="23"/>
              </w:rPr>
            </w:pPr>
            <w:r>
              <w:rPr>
                <w:color w:val="000000"/>
                <w:sz w:val="23"/>
              </w:rPr>
              <w:t xml:space="preserve">Зам директора по УВЧ, </w:t>
            </w:r>
          </w:p>
          <w:p>
            <w:pPr>
              <w:rPr>
                <w:color w:val="000000"/>
                <w:sz w:val="23"/>
              </w:rPr>
            </w:pPr>
            <w:r>
              <w:rPr>
                <w:color w:val="000000"/>
                <w:sz w:val="23"/>
              </w:rPr>
              <w:t xml:space="preserve">методист, </w:t>
            </w:r>
          </w:p>
          <w:p>
            <w:pPr>
              <w:rPr>
                <w:color w:val="000000"/>
                <w:sz w:val="23"/>
              </w:rPr>
            </w:pPr>
            <w:r>
              <w:rPr>
                <w:color w:val="000000"/>
                <w:sz w:val="23"/>
              </w:rPr>
              <w:t>педагог- организатор</w:t>
            </w:r>
          </w:p>
        </w:tc>
      </w:tr>
      <w:tr>
        <w:tblPrEx>
          <w:tblLayout w:type="fixed"/>
          <w:tblCellMar>
            <w:top w:w="0" w:type="dxa"/>
            <w:left w:w="108" w:type="dxa"/>
            <w:bottom w:w="0" w:type="dxa"/>
            <w:right w:w="108" w:type="dxa"/>
          </w:tblCellMar>
        </w:tblPrEx>
        <w:trPr>
          <w:trHeight w:val="352" w:hRule="atLeast"/>
        </w:trPr>
        <w:tc>
          <w:tcPr>
            <w:tcW w:w="9964" w:type="dxa"/>
            <w:gridSpan w:val="3"/>
            <w:tcBorders>
              <w:top w:val="single" w:color="auto" w:sz="4" w:space="0"/>
              <w:left w:val="single" w:color="auto" w:sz="4" w:space="0"/>
              <w:bottom w:val="single" w:color="auto" w:sz="4" w:space="0"/>
              <w:right w:val="single" w:color="auto" w:sz="4" w:space="0"/>
            </w:tcBorders>
          </w:tcPr>
          <w:p>
            <w:pPr>
              <w:jc w:val="center"/>
              <w:rPr>
                <w:color w:val="000000"/>
                <w:sz w:val="23"/>
              </w:rPr>
            </w:pPr>
            <w:r>
              <w:rPr>
                <w:b/>
                <w:color w:val="000000"/>
                <w:sz w:val="23"/>
              </w:rPr>
              <w:t>Информационно- пропагандистская деятельность</w:t>
            </w:r>
          </w:p>
          <w:p>
            <w:pPr>
              <w:jc w:val="center"/>
              <w:rPr>
                <w:color w:val="000000"/>
                <w:sz w:val="23"/>
              </w:rPr>
            </w:pPr>
          </w:p>
        </w:tc>
      </w:tr>
      <w:tr>
        <w:tblPrEx>
          <w:tblLayout w:type="fixed"/>
          <w:tblCellMar>
            <w:top w:w="0" w:type="dxa"/>
            <w:left w:w="108" w:type="dxa"/>
            <w:bottom w:w="0" w:type="dxa"/>
            <w:right w:w="108" w:type="dxa"/>
          </w:tblCellMar>
        </w:tblPrEx>
        <w:trPr>
          <w:trHeight w:val="1043" w:hRule="atLeast"/>
        </w:trPr>
        <w:tc>
          <w:tcPr>
            <w:tcW w:w="3162" w:type="dxa"/>
            <w:tcBorders>
              <w:top w:val="single" w:color="auto" w:sz="4" w:space="0"/>
              <w:left w:val="single" w:color="auto" w:sz="4" w:space="0"/>
              <w:bottom w:val="single" w:color="auto" w:sz="4" w:space="0"/>
              <w:right w:val="single" w:color="auto" w:sz="4" w:space="0"/>
            </w:tcBorders>
          </w:tcPr>
          <w:p>
            <w:pPr>
              <w:rPr>
                <w:color w:val="000000"/>
                <w:sz w:val="23"/>
              </w:rPr>
            </w:pPr>
            <w:r>
              <w:rPr>
                <w:b/>
                <w:color w:val="000000"/>
                <w:sz w:val="23"/>
              </w:rPr>
              <w:t xml:space="preserve">Задачи: </w:t>
            </w:r>
          </w:p>
          <w:p>
            <w:pPr>
              <w:numPr>
                <w:ilvl w:val="0"/>
                <w:numId w:val="43"/>
              </w:numPr>
              <w:ind w:left="420" w:leftChars="0" w:hanging="420" w:firstLineChars="0"/>
              <w:rPr>
                <w:color w:val="000000"/>
                <w:sz w:val="23"/>
              </w:rPr>
            </w:pPr>
            <w:r>
              <w:rPr>
                <w:color w:val="000000"/>
                <w:sz w:val="23"/>
              </w:rPr>
              <w:t xml:space="preserve">пропаганда деятельности ДДТ; </w:t>
            </w:r>
          </w:p>
          <w:p>
            <w:pPr>
              <w:numPr>
                <w:ilvl w:val="0"/>
                <w:numId w:val="43"/>
              </w:numPr>
              <w:ind w:left="420" w:leftChars="0" w:hanging="420" w:firstLineChars="0"/>
              <w:rPr>
                <w:color w:val="000000"/>
                <w:sz w:val="23"/>
              </w:rPr>
            </w:pPr>
            <w:r>
              <w:rPr>
                <w:color w:val="000000"/>
                <w:sz w:val="23"/>
              </w:rPr>
              <w:t>Создание</w:t>
            </w:r>
            <w:r>
              <w:rPr>
                <w:color w:val="000000"/>
                <w:sz w:val="23"/>
                <w:lang w:val="ru-RU"/>
              </w:rPr>
              <w:t xml:space="preserve"> </w:t>
            </w:r>
            <w:r>
              <w:rPr>
                <w:color w:val="000000"/>
                <w:sz w:val="23"/>
              </w:rPr>
              <w:t xml:space="preserve">информационного банка деятельности ДДТ по всем направлениям; </w:t>
            </w:r>
          </w:p>
          <w:p>
            <w:pPr>
              <w:numPr>
                <w:ilvl w:val="0"/>
                <w:numId w:val="43"/>
              </w:numPr>
              <w:ind w:left="420" w:leftChars="0" w:hanging="420" w:firstLineChars="0"/>
              <w:rPr>
                <w:color w:val="000000"/>
                <w:sz w:val="23"/>
              </w:rPr>
            </w:pPr>
            <w:r>
              <w:rPr>
                <w:color w:val="000000"/>
                <w:sz w:val="23"/>
              </w:rPr>
              <w:t>разработка методических рекомендаций, публик</w:t>
            </w:r>
            <w:r>
              <w:rPr>
                <w:color w:val="000000"/>
                <w:sz w:val="20"/>
                <w:szCs w:val="20"/>
              </w:rPr>
              <w:t xml:space="preserve">ации статей в СМИ. </w:t>
            </w:r>
          </w:p>
        </w:tc>
        <w:tc>
          <w:tcPr>
            <w:tcW w:w="4751" w:type="dxa"/>
            <w:tcBorders>
              <w:top w:val="single" w:color="auto" w:sz="4" w:space="0"/>
              <w:left w:val="single" w:color="auto" w:sz="4" w:space="0"/>
              <w:bottom w:val="single" w:color="auto" w:sz="4" w:space="0"/>
              <w:right w:val="single" w:color="auto" w:sz="4" w:space="0"/>
            </w:tcBorders>
          </w:tcPr>
          <w:p>
            <w:pPr>
              <w:rPr>
                <w:rFonts w:ascii="Wingdings" w:hAnsi="Wingdings" w:eastAsia="Wingdings"/>
                <w:color w:val="000000"/>
                <w:sz w:val="23"/>
              </w:rPr>
            </w:pPr>
          </w:p>
          <w:p>
            <w:pPr>
              <w:numPr>
                <w:ilvl w:val="0"/>
                <w:numId w:val="44"/>
              </w:numPr>
              <w:ind w:left="420" w:leftChars="0" w:hanging="420" w:firstLineChars="0"/>
              <w:rPr>
                <w:color w:val="000000"/>
                <w:sz w:val="23"/>
              </w:rPr>
            </w:pPr>
            <w:r>
              <w:rPr>
                <w:color w:val="000000"/>
                <w:sz w:val="23"/>
              </w:rPr>
              <w:t xml:space="preserve">рекламные статьи в СМИ о деятельности ДДТ </w:t>
            </w:r>
          </w:p>
          <w:p>
            <w:pPr>
              <w:numPr>
                <w:ilvl w:val="0"/>
                <w:numId w:val="44"/>
              </w:numPr>
              <w:ind w:left="420" w:leftChars="0" w:hanging="420" w:firstLineChars="0"/>
              <w:rPr>
                <w:color w:val="000000"/>
                <w:sz w:val="23"/>
              </w:rPr>
            </w:pPr>
            <w:r>
              <w:rPr>
                <w:color w:val="000000"/>
                <w:sz w:val="23"/>
              </w:rPr>
              <w:t xml:space="preserve">анонс и отчет о краевых, городских, районных  мероприятиях и мероприятиях ДДТ на сайте учреждения; </w:t>
            </w:r>
          </w:p>
          <w:p>
            <w:pPr>
              <w:numPr>
                <w:ilvl w:val="0"/>
                <w:numId w:val="44"/>
              </w:numPr>
              <w:ind w:left="420" w:leftChars="0" w:hanging="420" w:firstLineChars="0"/>
              <w:rPr>
                <w:color w:val="000000"/>
                <w:sz w:val="23"/>
              </w:rPr>
            </w:pPr>
            <w:r>
              <w:rPr>
                <w:color w:val="000000"/>
                <w:sz w:val="23"/>
              </w:rPr>
              <w:t>разработка методических рекомендаций по осуществлению учебно-воспитательного процесса, публикации о мероприятиях разного уровня в СМИ.</w:t>
            </w:r>
          </w:p>
        </w:tc>
        <w:tc>
          <w:tcPr>
            <w:tcW w:w="2051" w:type="dxa"/>
            <w:tcBorders>
              <w:top w:val="single" w:color="auto" w:sz="4" w:space="0"/>
              <w:left w:val="single" w:color="auto" w:sz="4" w:space="0"/>
              <w:bottom w:val="single" w:color="auto" w:sz="4" w:space="0"/>
              <w:right w:val="single" w:color="auto" w:sz="4" w:space="0"/>
            </w:tcBorders>
          </w:tcPr>
          <w:p>
            <w:pPr>
              <w:rPr>
                <w:color w:val="000000"/>
                <w:sz w:val="23"/>
              </w:rPr>
            </w:pPr>
          </w:p>
          <w:p>
            <w:pPr>
              <w:rPr>
                <w:color w:val="000000"/>
                <w:sz w:val="23"/>
              </w:rPr>
            </w:pPr>
          </w:p>
          <w:p>
            <w:pPr>
              <w:rPr>
                <w:color w:val="000000"/>
                <w:sz w:val="23"/>
              </w:rPr>
            </w:pPr>
            <w:r>
              <w:rPr>
                <w:color w:val="000000"/>
                <w:sz w:val="23"/>
              </w:rPr>
              <w:t xml:space="preserve">В течение года </w:t>
            </w:r>
          </w:p>
          <w:p>
            <w:pPr>
              <w:rPr>
                <w:color w:val="000000"/>
                <w:sz w:val="23"/>
              </w:rPr>
            </w:pPr>
          </w:p>
          <w:p>
            <w:pPr>
              <w:rPr>
                <w:color w:val="000000"/>
                <w:sz w:val="23"/>
              </w:rPr>
            </w:pPr>
          </w:p>
          <w:p>
            <w:pPr>
              <w:rPr>
                <w:color w:val="000000"/>
                <w:sz w:val="23"/>
              </w:rPr>
            </w:pPr>
          </w:p>
          <w:p>
            <w:pPr>
              <w:rPr>
                <w:color w:val="000000"/>
                <w:sz w:val="23"/>
              </w:rPr>
            </w:pPr>
            <w:r>
              <w:rPr>
                <w:color w:val="000000"/>
                <w:sz w:val="23"/>
              </w:rPr>
              <w:t xml:space="preserve">Директор, </w:t>
            </w:r>
          </w:p>
          <w:p>
            <w:pPr>
              <w:rPr>
                <w:color w:val="000000"/>
                <w:sz w:val="23"/>
              </w:rPr>
            </w:pPr>
            <w:r>
              <w:rPr>
                <w:color w:val="000000"/>
                <w:sz w:val="23"/>
              </w:rPr>
              <w:t>зам директора по УВЧ</w:t>
            </w:r>
          </w:p>
        </w:tc>
      </w:tr>
    </w:tbl>
    <w:p>
      <w:pPr>
        <w:numPr>
          <w:ilvl w:val="0"/>
          <w:numId w:val="0"/>
        </w:numPr>
        <w:spacing w:line="360" w:lineRule="auto"/>
        <w:ind w:leftChars="0"/>
        <w:jc w:val="both"/>
        <w:rPr>
          <w:b/>
          <w:color w:val="000000"/>
          <w:sz w:val="28"/>
          <w:szCs w:val="28"/>
          <w:lang w:val="ru-RU"/>
        </w:rPr>
      </w:pPr>
    </w:p>
    <w:p>
      <w:pPr>
        <w:numPr>
          <w:ilvl w:val="0"/>
          <w:numId w:val="0"/>
        </w:numPr>
        <w:spacing w:line="360" w:lineRule="auto"/>
        <w:ind w:leftChars="0"/>
        <w:jc w:val="both"/>
        <w:rPr>
          <w:b/>
          <w:color w:val="000000"/>
          <w:sz w:val="28"/>
          <w:szCs w:val="28"/>
          <w:lang w:val="ru-RU"/>
        </w:rPr>
      </w:pPr>
    </w:p>
    <w:p>
      <w:pPr>
        <w:numPr>
          <w:ilvl w:val="0"/>
          <w:numId w:val="0"/>
        </w:numPr>
        <w:spacing w:line="360" w:lineRule="auto"/>
        <w:ind w:leftChars="0"/>
        <w:jc w:val="both"/>
        <w:rPr>
          <w:b/>
          <w:color w:val="000000"/>
          <w:sz w:val="28"/>
          <w:szCs w:val="28"/>
          <w:lang w:val="ru-RU"/>
        </w:rPr>
      </w:pPr>
    </w:p>
    <w:p>
      <w:pPr>
        <w:numPr>
          <w:ilvl w:val="0"/>
          <w:numId w:val="0"/>
        </w:numPr>
        <w:spacing w:line="360" w:lineRule="auto"/>
        <w:ind w:leftChars="0"/>
        <w:jc w:val="both"/>
        <w:rPr>
          <w:b/>
          <w:color w:val="000000"/>
          <w:sz w:val="28"/>
          <w:szCs w:val="28"/>
          <w:lang w:val="ru-RU"/>
        </w:rPr>
      </w:pPr>
    </w:p>
    <w:p>
      <w:pPr>
        <w:numPr>
          <w:ilvl w:val="0"/>
          <w:numId w:val="0"/>
        </w:numPr>
        <w:spacing w:line="360" w:lineRule="auto"/>
        <w:ind w:leftChars="0"/>
        <w:jc w:val="both"/>
        <w:rPr>
          <w:rFonts w:ascii="Wingdings" w:hAnsi="Wingdings" w:eastAsia="Wingdings"/>
          <w:color w:val="000000"/>
          <w:sz w:val="28"/>
          <w:szCs w:val="28"/>
        </w:rPr>
      </w:pPr>
      <w:r>
        <w:rPr>
          <w:b/>
          <w:color w:val="000000"/>
          <w:sz w:val="28"/>
          <w:szCs w:val="28"/>
          <w:lang w:val="ru-RU"/>
        </w:rPr>
        <w:t>5.</w:t>
      </w:r>
      <w:r>
        <w:rPr>
          <w:b/>
          <w:color w:val="000000"/>
          <w:sz w:val="28"/>
          <w:szCs w:val="28"/>
        </w:rPr>
        <w:t>Важнейшими принципами организации финансирования Программы развития</w:t>
      </w:r>
      <w:r>
        <w:rPr>
          <w:b/>
          <w:i w:val="0"/>
          <w:iCs w:val="0"/>
          <w:color w:val="000000"/>
          <w:sz w:val="28"/>
          <w:szCs w:val="28"/>
        </w:rPr>
        <w:t xml:space="preserve"> Дома детского творчества являются: </w:t>
      </w:r>
    </w:p>
    <w:p>
      <w:pPr>
        <w:numPr>
          <w:ilvl w:val="0"/>
          <w:numId w:val="45"/>
        </w:numPr>
        <w:spacing w:line="360" w:lineRule="auto"/>
        <w:ind w:left="420" w:leftChars="0" w:hanging="420" w:firstLineChars="0"/>
        <w:jc w:val="both"/>
        <w:rPr>
          <w:color w:val="000000"/>
          <w:sz w:val="28"/>
        </w:rPr>
      </w:pPr>
      <w:r>
        <w:rPr>
          <w:color w:val="000000"/>
          <w:sz w:val="28"/>
        </w:rPr>
        <w:t xml:space="preserve">принцип многоканальности финансирования с приоритетной ролью муниципалитета в обеспечении конституционных прав жителей на бесплатное образование; </w:t>
      </w:r>
    </w:p>
    <w:p>
      <w:pPr>
        <w:numPr>
          <w:ilvl w:val="0"/>
          <w:numId w:val="45"/>
        </w:numPr>
        <w:spacing w:line="360" w:lineRule="auto"/>
        <w:ind w:left="420" w:leftChars="0" w:hanging="420" w:firstLineChars="0"/>
        <w:jc w:val="both"/>
        <w:rPr>
          <w:i/>
          <w:color w:val="000000"/>
          <w:sz w:val="28"/>
        </w:rPr>
      </w:pPr>
      <w:r>
        <w:rPr>
          <w:color w:val="000000"/>
          <w:sz w:val="28"/>
        </w:rPr>
        <w:t>принцип оптимального целевого использования средств</w:t>
      </w:r>
      <w:r>
        <w:rPr>
          <w:color w:val="000000"/>
          <w:sz w:val="28"/>
          <w:lang w:val="ru-RU"/>
        </w:rPr>
        <w:t>.</w:t>
      </w:r>
    </w:p>
    <w:p>
      <w:pPr>
        <w:numPr>
          <w:ilvl w:val="0"/>
          <w:numId w:val="0"/>
        </w:numPr>
        <w:spacing w:line="360" w:lineRule="auto"/>
        <w:ind w:leftChars="0"/>
        <w:jc w:val="both"/>
        <w:rPr>
          <w:color w:val="000000"/>
          <w:sz w:val="28"/>
        </w:rPr>
      </w:pPr>
      <w:r>
        <w:rPr>
          <w:i/>
          <w:color w:val="000000"/>
          <w:sz w:val="28"/>
        </w:rPr>
        <w:t xml:space="preserve">Основные источники финансирования: </w:t>
      </w:r>
    </w:p>
    <w:p>
      <w:pPr>
        <w:numPr>
          <w:ilvl w:val="0"/>
          <w:numId w:val="45"/>
        </w:numPr>
        <w:spacing w:line="360" w:lineRule="auto"/>
        <w:ind w:left="420" w:leftChars="0" w:hanging="420" w:firstLineChars="0"/>
        <w:jc w:val="both"/>
        <w:rPr>
          <w:color w:val="000000"/>
          <w:sz w:val="28"/>
        </w:rPr>
      </w:pPr>
      <w:r>
        <w:rPr>
          <w:color w:val="000000"/>
          <w:sz w:val="28"/>
        </w:rPr>
        <w:t xml:space="preserve">муниципальный бюджет. </w:t>
      </w:r>
    </w:p>
    <w:p>
      <w:pPr>
        <w:numPr>
          <w:ilvl w:val="0"/>
          <w:numId w:val="0"/>
        </w:numPr>
        <w:spacing w:line="360" w:lineRule="auto"/>
        <w:ind w:leftChars="0"/>
        <w:jc w:val="both"/>
        <w:rPr>
          <w:color w:val="000000"/>
          <w:sz w:val="28"/>
        </w:rPr>
      </w:pPr>
      <w:r>
        <w:rPr>
          <w:i/>
          <w:color w:val="000000"/>
          <w:sz w:val="28"/>
        </w:rPr>
        <w:t xml:space="preserve">Дополнительные источники финансирования: </w:t>
      </w:r>
    </w:p>
    <w:p>
      <w:pPr>
        <w:numPr>
          <w:ilvl w:val="0"/>
          <w:numId w:val="45"/>
        </w:numPr>
        <w:spacing w:line="360" w:lineRule="auto"/>
        <w:ind w:left="420" w:leftChars="0" w:hanging="420" w:firstLineChars="0"/>
        <w:jc w:val="both"/>
        <w:rPr>
          <w:color w:val="000000"/>
          <w:sz w:val="28"/>
        </w:rPr>
      </w:pPr>
      <w:r>
        <w:rPr>
          <w:color w:val="000000"/>
          <w:sz w:val="28"/>
        </w:rPr>
        <w:t xml:space="preserve">благотворительная помощь от физических и юридических лиц; </w:t>
      </w:r>
    </w:p>
    <w:p>
      <w:pPr>
        <w:numPr>
          <w:ilvl w:val="0"/>
          <w:numId w:val="45"/>
        </w:numPr>
        <w:spacing w:line="360" w:lineRule="auto"/>
        <w:ind w:left="420" w:leftChars="0" w:hanging="420" w:firstLineChars="0"/>
        <w:jc w:val="both"/>
        <w:rPr>
          <w:color w:val="000000"/>
          <w:sz w:val="28"/>
        </w:rPr>
      </w:pPr>
      <w:r>
        <w:rPr>
          <w:color w:val="000000"/>
          <w:sz w:val="28"/>
        </w:rPr>
        <w:t xml:space="preserve">участие в конкурсных программах с призовыми грантами; </w:t>
      </w:r>
    </w:p>
    <w:p>
      <w:pPr>
        <w:numPr>
          <w:ilvl w:val="0"/>
          <w:numId w:val="45"/>
        </w:numPr>
        <w:spacing w:line="360" w:lineRule="auto"/>
        <w:ind w:left="420" w:leftChars="0" w:hanging="420" w:firstLineChars="0"/>
        <w:jc w:val="both"/>
        <w:rPr>
          <w:color w:val="000000"/>
          <w:sz w:val="28"/>
          <w:szCs w:val="28"/>
        </w:rPr>
      </w:pPr>
      <w:r>
        <w:rPr>
          <w:color w:val="000000"/>
          <w:sz w:val="28"/>
        </w:rPr>
        <w:t xml:space="preserve">внебюджетные средства учреждения. </w:t>
      </w:r>
    </w:p>
    <w:p>
      <w:pPr>
        <w:numPr>
          <w:ilvl w:val="0"/>
          <w:numId w:val="0"/>
        </w:numPr>
        <w:spacing w:line="360" w:lineRule="auto"/>
        <w:ind w:leftChars="0"/>
        <w:jc w:val="both"/>
        <w:rPr>
          <w:color w:val="000000"/>
          <w:sz w:val="28"/>
          <w:szCs w:val="28"/>
        </w:rPr>
      </w:pPr>
      <w:r>
        <w:rPr>
          <w:b/>
          <w:color w:val="000000"/>
          <w:sz w:val="28"/>
          <w:szCs w:val="28"/>
          <w:lang w:val="ru-RU"/>
        </w:rPr>
        <w:t>6.</w:t>
      </w:r>
      <w:r>
        <w:rPr>
          <w:b/>
          <w:color w:val="000000"/>
          <w:sz w:val="28"/>
          <w:szCs w:val="28"/>
        </w:rPr>
        <w:t xml:space="preserve">Прогнозируемые результаты </w:t>
      </w:r>
    </w:p>
    <w:p>
      <w:pPr>
        <w:spacing w:line="360" w:lineRule="auto"/>
        <w:jc w:val="both"/>
        <w:rPr>
          <w:i/>
          <w:iCs/>
          <w:color w:val="000000"/>
          <w:sz w:val="28"/>
        </w:rPr>
      </w:pPr>
      <w:r>
        <w:rPr>
          <w:b/>
          <w:i/>
          <w:iCs/>
          <w:color w:val="000000"/>
          <w:sz w:val="28"/>
        </w:rPr>
        <w:t>Программно-методическое и методологическое обеспечение</w:t>
      </w:r>
      <w:r>
        <w:rPr>
          <w:b/>
          <w:i/>
          <w:iCs/>
          <w:color w:val="000000"/>
          <w:sz w:val="28"/>
          <w:lang w:val="ru-RU"/>
        </w:rPr>
        <w:t xml:space="preserve"> </w:t>
      </w:r>
      <w:r>
        <w:rPr>
          <w:b/>
          <w:i/>
          <w:iCs/>
          <w:color w:val="000000"/>
          <w:sz w:val="28"/>
        </w:rPr>
        <w:t xml:space="preserve">инновационных процессов </w:t>
      </w:r>
    </w:p>
    <w:p>
      <w:pPr>
        <w:numPr>
          <w:ilvl w:val="0"/>
          <w:numId w:val="46"/>
        </w:numPr>
        <w:spacing w:line="360" w:lineRule="auto"/>
        <w:ind w:left="420" w:leftChars="0" w:hanging="420" w:firstLineChars="0"/>
        <w:jc w:val="both"/>
        <w:rPr>
          <w:color w:val="000000"/>
          <w:sz w:val="28"/>
        </w:rPr>
      </w:pPr>
      <w:r>
        <w:rPr>
          <w:color w:val="000000"/>
          <w:sz w:val="28"/>
        </w:rPr>
        <w:t xml:space="preserve">Создание банка передового педагогического опыта </w:t>
      </w:r>
    </w:p>
    <w:p>
      <w:pPr>
        <w:numPr>
          <w:ilvl w:val="0"/>
          <w:numId w:val="46"/>
        </w:numPr>
        <w:spacing w:line="360" w:lineRule="auto"/>
        <w:ind w:left="420" w:leftChars="0" w:hanging="420" w:firstLineChars="0"/>
        <w:jc w:val="both"/>
        <w:rPr>
          <w:color w:val="000000"/>
          <w:sz w:val="28"/>
        </w:rPr>
      </w:pPr>
      <w:r>
        <w:rPr>
          <w:color w:val="000000"/>
          <w:sz w:val="28"/>
        </w:rPr>
        <w:t>Модернизация имеющихся образовательных и воспитательных программ</w:t>
      </w:r>
    </w:p>
    <w:p>
      <w:pPr>
        <w:numPr>
          <w:ilvl w:val="0"/>
          <w:numId w:val="46"/>
        </w:numPr>
        <w:spacing w:line="360" w:lineRule="auto"/>
        <w:ind w:left="420" w:leftChars="0" w:hanging="420" w:firstLineChars="0"/>
        <w:jc w:val="both"/>
        <w:rPr>
          <w:color w:val="000000"/>
          <w:sz w:val="28"/>
        </w:rPr>
      </w:pPr>
      <w:r>
        <w:rPr>
          <w:color w:val="000000"/>
          <w:sz w:val="28"/>
        </w:rPr>
        <w:t>Создание инновационных программ</w:t>
      </w:r>
    </w:p>
    <w:p>
      <w:pPr>
        <w:numPr>
          <w:ilvl w:val="0"/>
          <w:numId w:val="46"/>
        </w:numPr>
        <w:spacing w:line="360" w:lineRule="auto"/>
        <w:ind w:left="420" w:leftChars="0" w:hanging="420" w:firstLineChars="0"/>
        <w:jc w:val="both"/>
        <w:rPr>
          <w:rFonts w:ascii="Calibri" w:hAnsi="Calibri" w:eastAsia="Calibri"/>
          <w:color w:val="000000"/>
          <w:sz w:val="22"/>
        </w:rPr>
      </w:pPr>
      <w:r>
        <w:rPr>
          <w:color w:val="000000"/>
          <w:sz w:val="28"/>
        </w:rPr>
        <w:t xml:space="preserve">Освоение современных образовательных технологий </w:t>
      </w:r>
    </w:p>
    <w:p>
      <w:pPr>
        <w:numPr>
          <w:ilvl w:val="0"/>
          <w:numId w:val="0"/>
        </w:numPr>
        <w:spacing w:line="360" w:lineRule="auto"/>
        <w:ind w:leftChars="0"/>
        <w:jc w:val="both"/>
        <w:rPr>
          <w:i/>
          <w:iCs/>
          <w:sz w:val="28"/>
        </w:rPr>
      </w:pPr>
      <w:r>
        <w:rPr>
          <w:b/>
          <w:i/>
          <w:iCs/>
          <w:sz w:val="28"/>
        </w:rPr>
        <w:t xml:space="preserve">Организация учебно-воспитательного процесса: </w:t>
      </w:r>
    </w:p>
    <w:p>
      <w:pPr>
        <w:numPr>
          <w:ilvl w:val="0"/>
          <w:numId w:val="46"/>
        </w:numPr>
        <w:spacing w:line="360" w:lineRule="auto"/>
        <w:ind w:left="420" w:leftChars="0" w:hanging="420" w:firstLineChars="0"/>
        <w:jc w:val="both"/>
        <w:rPr>
          <w:sz w:val="28"/>
        </w:rPr>
      </w:pPr>
      <w:r>
        <w:rPr>
          <w:sz w:val="28"/>
        </w:rPr>
        <w:t>Создание максимальных условий для освоения обучающимися духовных и культурных ценностей</w:t>
      </w:r>
      <w:r>
        <w:rPr>
          <w:sz w:val="28"/>
          <w:lang w:val="ru-RU"/>
        </w:rPr>
        <w:t>.</w:t>
      </w:r>
    </w:p>
    <w:p>
      <w:pPr>
        <w:numPr>
          <w:ilvl w:val="0"/>
          <w:numId w:val="46"/>
        </w:numPr>
        <w:spacing w:line="360" w:lineRule="auto"/>
        <w:ind w:left="420" w:leftChars="0" w:hanging="420" w:firstLineChars="0"/>
        <w:jc w:val="both"/>
        <w:rPr>
          <w:sz w:val="28"/>
        </w:rPr>
      </w:pPr>
      <w:r>
        <w:rPr>
          <w:sz w:val="28"/>
        </w:rPr>
        <w:t>Физическое, психическое и духовное оздоровление детей и подростков, появление потребности в здоровом образе жизни и содержательном досуге</w:t>
      </w:r>
      <w:r>
        <w:rPr>
          <w:sz w:val="28"/>
          <w:lang w:val="ru-RU"/>
        </w:rPr>
        <w:t>.</w:t>
      </w:r>
    </w:p>
    <w:p>
      <w:pPr>
        <w:numPr>
          <w:ilvl w:val="0"/>
          <w:numId w:val="47"/>
        </w:numPr>
        <w:spacing w:line="360" w:lineRule="auto"/>
        <w:ind w:left="420" w:leftChars="0" w:hanging="420" w:firstLineChars="0"/>
        <w:jc w:val="both"/>
        <w:rPr>
          <w:sz w:val="28"/>
        </w:rPr>
      </w:pPr>
      <w:r>
        <w:rPr>
          <w:sz w:val="28"/>
        </w:rPr>
        <w:t>Реализация инновационных научно-исследовательских и опытно-экспериментальных программ</w:t>
      </w:r>
      <w:r>
        <w:rPr>
          <w:sz w:val="28"/>
          <w:lang w:val="ru-RU"/>
        </w:rPr>
        <w:t>.</w:t>
      </w:r>
    </w:p>
    <w:p>
      <w:pPr>
        <w:numPr>
          <w:ilvl w:val="0"/>
          <w:numId w:val="47"/>
        </w:numPr>
        <w:spacing w:line="360" w:lineRule="auto"/>
        <w:ind w:left="420" w:leftChars="0" w:hanging="420" w:firstLineChars="0"/>
        <w:jc w:val="both"/>
        <w:rPr>
          <w:sz w:val="28"/>
        </w:rPr>
      </w:pPr>
      <w:r>
        <w:rPr>
          <w:sz w:val="28"/>
        </w:rPr>
        <w:t xml:space="preserve">Осуществление целенаправленной профессиональной ориентации </w:t>
      </w:r>
    </w:p>
    <w:p>
      <w:pPr>
        <w:numPr>
          <w:ilvl w:val="0"/>
          <w:numId w:val="47"/>
        </w:numPr>
        <w:spacing w:line="360" w:lineRule="auto"/>
        <w:ind w:left="420" w:leftChars="0" w:hanging="420" w:firstLineChars="0"/>
        <w:jc w:val="both"/>
        <w:rPr>
          <w:sz w:val="28"/>
        </w:rPr>
      </w:pPr>
      <w:r>
        <w:rPr>
          <w:sz w:val="28"/>
        </w:rPr>
        <w:t>Обновление воспитательной работы – акцентирование внимания на духовно-нравственное и гражданско-патриотическое воспитание, воспитание российской идентичности, формирование гражданской зрелости, развитие социальной активности, развитие и поддержка молодежных инициатив</w:t>
      </w:r>
      <w:r>
        <w:rPr>
          <w:sz w:val="28"/>
          <w:lang w:val="ru-RU"/>
        </w:rPr>
        <w:t>.</w:t>
      </w:r>
    </w:p>
    <w:p>
      <w:pPr>
        <w:numPr>
          <w:ilvl w:val="0"/>
          <w:numId w:val="47"/>
        </w:numPr>
        <w:spacing w:line="360" w:lineRule="auto"/>
        <w:ind w:left="420" w:leftChars="0" w:hanging="420" w:firstLineChars="0"/>
        <w:jc w:val="both"/>
        <w:rPr>
          <w:sz w:val="28"/>
        </w:rPr>
      </w:pPr>
      <w:r>
        <w:rPr>
          <w:sz w:val="28"/>
        </w:rPr>
        <w:t xml:space="preserve">Создание и развитие новых видов детских объединений различной направленности согласно социальному заказу и приоритетной деятельности учреждения. </w:t>
      </w:r>
    </w:p>
    <w:p>
      <w:pPr>
        <w:spacing w:line="360" w:lineRule="auto"/>
        <w:rPr>
          <w:i/>
          <w:iCs/>
          <w:sz w:val="28"/>
        </w:rPr>
      </w:pPr>
      <w:r>
        <w:rPr>
          <w:b/>
          <w:i/>
          <w:iCs/>
          <w:sz w:val="28"/>
        </w:rPr>
        <w:t xml:space="preserve">Организационно-массовые мероприятия </w:t>
      </w:r>
    </w:p>
    <w:p>
      <w:pPr>
        <w:numPr>
          <w:ilvl w:val="0"/>
          <w:numId w:val="48"/>
        </w:numPr>
        <w:spacing w:line="360" w:lineRule="auto"/>
        <w:ind w:left="420" w:leftChars="0" w:hanging="420" w:firstLineChars="0"/>
        <w:jc w:val="both"/>
      </w:pPr>
      <w:r>
        <w:rPr>
          <w:sz w:val="28"/>
        </w:rPr>
        <w:t>Участие обучающихся  ДДТ в конкурсах,  выставках фестивалях, смотрах и соревнованиях разного уровня</w:t>
      </w:r>
    </w:p>
    <w:p>
      <w:pPr>
        <w:numPr>
          <w:ilvl w:val="0"/>
          <w:numId w:val="48"/>
        </w:numPr>
        <w:spacing w:line="360" w:lineRule="auto"/>
        <w:ind w:left="420" w:leftChars="0" w:hanging="420" w:firstLineChars="0"/>
        <w:jc w:val="both"/>
      </w:pPr>
      <w:r>
        <w:rPr>
          <w:sz w:val="28"/>
        </w:rPr>
        <w:t xml:space="preserve">Организация социально значимых мероприятий в ДДТ,  связанных с благотворительностью и общественно полезной деятельностью. </w:t>
      </w:r>
    </w:p>
    <w:p>
      <w:pPr>
        <w:spacing w:line="360" w:lineRule="auto"/>
        <w:rPr>
          <w:i/>
          <w:iCs/>
          <w:sz w:val="28"/>
        </w:rPr>
      </w:pPr>
      <w:r>
        <w:rPr>
          <w:b/>
          <w:i/>
          <w:iCs/>
          <w:sz w:val="28"/>
        </w:rPr>
        <w:t xml:space="preserve">Работа с различными категориями обучающихся </w:t>
      </w:r>
    </w:p>
    <w:p>
      <w:pPr>
        <w:numPr>
          <w:ilvl w:val="0"/>
          <w:numId w:val="49"/>
        </w:numPr>
        <w:spacing w:line="360" w:lineRule="auto"/>
        <w:ind w:left="420" w:leftChars="0" w:hanging="420" w:firstLineChars="0"/>
        <w:jc w:val="both"/>
        <w:rPr>
          <w:sz w:val="28"/>
        </w:rPr>
      </w:pPr>
      <w:r>
        <w:rPr>
          <w:sz w:val="28"/>
        </w:rPr>
        <w:t>Работа  по подпрограмме  «Алмазные грани» по работе с  одаренными детьми и подпрограмме «Содружество» по работе с детьми с ограниченными возможностями здоровья и инвалидами</w:t>
      </w:r>
      <w:r>
        <w:rPr>
          <w:sz w:val="28"/>
          <w:lang w:val="ru-RU"/>
        </w:rPr>
        <w:t>.</w:t>
      </w:r>
      <w:r>
        <w:rPr>
          <w:sz w:val="28"/>
        </w:rPr>
        <w:t xml:space="preserve"> </w:t>
      </w:r>
    </w:p>
    <w:p>
      <w:pPr>
        <w:numPr>
          <w:ilvl w:val="0"/>
          <w:numId w:val="49"/>
        </w:numPr>
        <w:spacing w:line="360" w:lineRule="auto"/>
        <w:ind w:left="420" w:leftChars="0" w:hanging="420" w:firstLineChars="0"/>
        <w:jc w:val="both"/>
        <w:rPr>
          <w:sz w:val="28"/>
        </w:rPr>
      </w:pPr>
      <w:r>
        <w:rPr>
          <w:sz w:val="28"/>
        </w:rPr>
        <w:t xml:space="preserve">Организация смен оздоровительного лагеря и профильных смен  для детей различных категорий. </w:t>
      </w:r>
    </w:p>
    <w:p>
      <w:pPr>
        <w:spacing w:line="360" w:lineRule="auto"/>
        <w:rPr>
          <w:i/>
          <w:iCs/>
          <w:sz w:val="28"/>
        </w:rPr>
      </w:pPr>
      <w:r>
        <w:rPr>
          <w:b/>
          <w:i/>
          <w:iCs/>
          <w:sz w:val="28"/>
        </w:rPr>
        <w:t xml:space="preserve">Кадровое обеспечение </w:t>
      </w:r>
    </w:p>
    <w:p>
      <w:pPr>
        <w:numPr>
          <w:ilvl w:val="0"/>
          <w:numId w:val="50"/>
        </w:numPr>
        <w:spacing w:line="360" w:lineRule="auto"/>
        <w:ind w:left="420" w:leftChars="0" w:hanging="420" w:firstLineChars="0"/>
        <w:jc w:val="both"/>
        <w:rPr>
          <w:sz w:val="28"/>
        </w:rPr>
      </w:pPr>
      <w:r>
        <w:rPr>
          <w:sz w:val="28"/>
        </w:rPr>
        <w:t xml:space="preserve">Привлечение молодых кадров - выпускников ВУЗов, а также педагогов школ, работающих по совместительству </w:t>
      </w:r>
    </w:p>
    <w:p>
      <w:pPr>
        <w:numPr>
          <w:ilvl w:val="0"/>
          <w:numId w:val="50"/>
        </w:numPr>
        <w:spacing w:line="360" w:lineRule="auto"/>
        <w:ind w:left="420" w:leftChars="0" w:hanging="420" w:firstLineChars="0"/>
        <w:jc w:val="both"/>
        <w:rPr>
          <w:sz w:val="28"/>
        </w:rPr>
      </w:pPr>
      <w:r>
        <w:rPr>
          <w:sz w:val="28"/>
        </w:rPr>
        <w:t xml:space="preserve">Совершенствование системы стимулирования творчески работающих педагогов в соотнесении с достижениями обучающихся </w:t>
      </w:r>
    </w:p>
    <w:p>
      <w:pPr>
        <w:numPr>
          <w:ilvl w:val="0"/>
          <w:numId w:val="50"/>
        </w:numPr>
        <w:spacing w:line="360" w:lineRule="auto"/>
        <w:ind w:left="420" w:leftChars="0" w:hanging="420" w:firstLineChars="0"/>
        <w:jc w:val="both"/>
        <w:rPr>
          <w:sz w:val="28"/>
        </w:rPr>
      </w:pPr>
      <w:r>
        <w:rPr>
          <w:sz w:val="28"/>
        </w:rPr>
        <w:t xml:space="preserve">Повышение профессионального уровня педагогов с учётом современных требований </w:t>
      </w:r>
    </w:p>
    <w:p>
      <w:pPr>
        <w:numPr>
          <w:ilvl w:val="0"/>
          <w:numId w:val="50"/>
        </w:numPr>
        <w:spacing w:line="360" w:lineRule="auto"/>
        <w:ind w:left="420" w:leftChars="0" w:hanging="420" w:firstLineChars="0"/>
        <w:jc w:val="both"/>
        <w:rPr>
          <w:sz w:val="28"/>
        </w:rPr>
      </w:pPr>
      <w:r>
        <w:rPr>
          <w:sz w:val="28"/>
        </w:rPr>
        <w:t>Включение педагогов в инновационную научно-исследовательскую деятельность</w:t>
      </w:r>
    </w:p>
    <w:p>
      <w:pPr>
        <w:numPr>
          <w:ilvl w:val="0"/>
          <w:numId w:val="50"/>
        </w:numPr>
        <w:spacing w:line="360" w:lineRule="auto"/>
        <w:ind w:left="420" w:leftChars="0" w:hanging="420" w:firstLineChars="0"/>
        <w:jc w:val="both"/>
        <w:rPr>
          <w:sz w:val="28"/>
        </w:rPr>
      </w:pPr>
      <w:r>
        <w:rPr>
          <w:sz w:val="28"/>
        </w:rPr>
        <w:t xml:space="preserve">Обеспечение комфортного педагогического климата профессиональной и личностной самореализации педагога и педагогического коллектива в целом. </w:t>
      </w:r>
    </w:p>
    <w:p>
      <w:pPr>
        <w:spacing w:line="360" w:lineRule="auto"/>
        <w:rPr>
          <w:i/>
          <w:iCs/>
          <w:sz w:val="28"/>
        </w:rPr>
      </w:pPr>
      <w:r>
        <w:rPr>
          <w:b/>
          <w:i/>
          <w:iCs/>
          <w:sz w:val="28"/>
        </w:rPr>
        <w:t>Мотивационно-целевое направление</w:t>
      </w:r>
      <w:r>
        <w:rPr>
          <w:b/>
          <w:i/>
          <w:iCs/>
          <w:sz w:val="28"/>
          <w:lang w:val="ru-RU"/>
        </w:rPr>
        <w:t>:</w:t>
      </w:r>
      <w:r>
        <w:rPr>
          <w:b/>
          <w:i/>
          <w:iCs/>
          <w:sz w:val="28"/>
        </w:rPr>
        <w:t xml:space="preserve"> </w:t>
      </w:r>
    </w:p>
    <w:p>
      <w:pPr>
        <w:numPr>
          <w:ilvl w:val="0"/>
          <w:numId w:val="51"/>
        </w:numPr>
        <w:spacing w:line="360" w:lineRule="auto"/>
        <w:ind w:left="420" w:leftChars="0" w:hanging="420" w:firstLineChars="0"/>
        <w:jc w:val="both"/>
        <w:rPr>
          <w:sz w:val="28"/>
        </w:rPr>
      </w:pPr>
      <w:r>
        <w:rPr>
          <w:sz w:val="28"/>
        </w:rPr>
        <w:t>Создание ситуации успеха в творческой самореализации обучающихся ДДТ</w:t>
      </w:r>
      <w:r>
        <w:rPr>
          <w:sz w:val="28"/>
          <w:lang w:val="ru-RU"/>
        </w:rPr>
        <w:t>.</w:t>
      </w:r>
    </w:p>
    <w:p>
      <w:pPr>
        <w:numPr>
          <w:ilvl w:val="0"/>
          <w:numId w:val="51"/>
        </w:numPr>
        <w:spacing w:line="360" w:lineRule="auto"/>
        <w:ind w:left="420" w:leftChars="0" w:hanging="420" w:firstLineChars="0"/>
        <w:jc w:val="both"/>
        <w:rPr>
          <w:sz w:val="28"/>
        </w:rPr>
      </w:pPr>
      <w:r>
        <w:rPr>
          <w:sz w:val="28"/>
        </w:rPr>
        <w:t xml:space="preserve">Развитие мотивации к познанию, творческой социальной активности. </w:t>
      </w:r>
    </w:p>
    <w:p>
      <w:pPr>
        <w:numPr>
          <w:ilvl w:val="0"/>
          <w:numId w:val="51"/>
        </w:numPr>
        <w:spacing w:line="360" w:lineRule="auto"/>
        <w:ind w:left="420" w:leftChars="0" w:hanging="420" w:firstLineChars="0"/>
        <w:jc w:val="both"/>
        <w:rPr>
          <w:sz w:val="28"/>
        </w:rPr>
      </w:pPr>
      <w:r>
        <w:rPr>
          <w:sz w:val="28"/>
        </w:rPr>
        <w:t>Профессиональная ориентация обучающихся как условие социальной адаптации личности</w:t>
      </w:r>
      <w:r>
        <w:rPr>
          <w:sz w:val="28"/>
          <w:lang w:val="ru-RU"/>
        </w:rPr>
        <w:t>.</w:t>
      </w:r>
      <w:r>
        <w:rPr>
          <w:sz w:val="28"/>
        </w:rPr>
        <w:t xml:space="preserve"> </w:t>
      </w:r>
    </w:p>
    <w:p>
      <w:pPr>
        <w:numPr>
          <w:ilvl w:val="0"/>
          <w:numId w:val="51"/>
        </w:numPr>
        <w:spacing w:line="360" w:lineRule="auto"/>
        <w:ind w:left="420" w:leftChars="0" w:hanging="420" w:firstLineChars="0"/>
        <w:jc w:val="both"/>
        <w:rPr>
          <w:sz w:val="28"/>
        </w:rPr>
      </w:pPr>
      <w:r>
        <w:rPr>
          <w:sz w:val="28"/>
        </w:rPr>
        <w:t xml:space="preserve">Развитие новых направлений деятельности, расширение сферы дополнительных образовательных услуг ДДТ согласно социальному заказу. </w:t>
      </w:r>
    </w:p>
    <w:p>
      <w:pPr>
        <w:spacing w:line="360" w:lineRule="auto"/>
        <w:jc w:val="both"/>
        <w:rPr>
          <w:i/>
          <w:iCs/>
          <w:sz w:val="28"/>
        </w:rPr>
      </w:pPr>
      <w:r>
        <w:rPr>
          <w:b/>
          <w:i/>
          <w:iCs/>
          <w:sz w:val="28"/>
        </w:rPr>
        <w:t xml:space="preserve">Совершенствование системы управления: </w:t>
      </w:r>
    </w:p>
    <w:p>
      <w:pPr>
        <w:numPr>
          <w:ilvl w:val="0"/>
          <w:numId w:val="51"/>
        </w:numPr>
        <w:spacing w:line="360" w:lineRule="auto"/>
        <w:ind w:left="420" w:leftChars="0" w:hanging="420" w:firstLineChars="0"/>
        <w:rPr>
          <w:sz w:val="28"/>
        </w:rPr>
      </w:pPr>
      <w:r>
        <w:rPr>
          <w:sz w:val="28"/>
        </w:rPr>
        <w:t>Создание эффективной нормативно-правовой базы для обеспечения инновационных процессов</w:t>
      </w:r>
      <w:r>
        <w:rPr>
          <w:sz w:val="28"/>
          <w:lang w:val="ru-RU"/>
        </w:rPr>
        <w:t>.</w:t>
      </w:r>
      <w:r>
        <w:rPr>
          <w:sz w:val="28"/>
        </w:rPr>
        <w:t xml:space="preserve"> </w:t>
      </w:r>
    </w:p>
    <w:p>
      <w:pPr>
        <w:numPr>
          <w:ilvl w:val="0"/>
          <w:numId w:val="51"/>
        </w:numPr>
        <w:spacing w:line="360" w:lineRule="auto"/>
        <w:ind w:left="420" w:leftChars="0" w:hanging="420" w:firstLineChars="0"/>
        <w:rPr>
          <w:sz w:val="28"/>
        </w:rPr>
      </w:pPr>
      <w:r>
        <w:rPr>
          <w:sz w:val="28"/>
        </w:rPr>
        <w:t xml:space="preserve">Диагностика уровня профессиональной компетенции педагогов. </w:t>
      </w:r>
    </w:p>
    <w:p>
      <w:pPr>
        <w:spacing w:line="360" w:lineRule="auto"/>
        <w:rPr>
          <w:i/>
          <w:iCs/>
          <w:sz w:val="28"/>
        </w:rPr>
      </w:pPr>
      <w:r>
        <w:rPr>
          <w:b/>
          <w:i/>
          <w:iCs/>
          <w:sz w:val="28"/>
        </w:rPr>
        <w:t xml:space="preserve">Материально-техническая база: </w:t>
      </w:r>
    </w:p>
    <w:p>
      <w:pPr>
        <w:numPr>
          <w:ilvl w:val="0"/>
          <w:numId w:val="51"/>
        </w:numPr>
        <w:spacing w:line="360" w:lineRule="auto"/>
        <w:ind w:left="420" w:leftChars="0" w:hanging="420" w:firstLineChars="0"/>
        <w:rPr>
          <w:sz w:val="28"/>
        </w:rPr>
      </w:pPr>
      <w:r>
        <w:rPr>
          <w:sz w:val="28"/>
        </w:rPr>
        <w:t>Капитальный и текущий  ремонт зданий ДДТ</w:t>
      </w:r>
      <w:r>
        <w:rPr>
          <w:sz w:val="28"/>
          <w:lang w:val="ru-RU"/>
        </w:rPr>
        <w:t>.</w:t>
      </w:r>
    </w:p>
    <w:p>
      <w:pPr>
        <w:numPr>
          <w:ilvl w:val="0"/>
          <w:numId w:val="51"/>
        </w:numPr>
        <w:spacing w:line="360" w:lineRule="auto"/>
        <w:ind w:left="420" w:leftChars="0" w:hanging="420" w:firstLineChars="0"/>
        <w:jc w:val="both"/>
        <w:rPr>
          <w:sz w:val="28"/>
        </w:rPr>
      </w:pPr>
      <w:r>
        <w:rPr>
          <w:sz w:val="28"/>
        </w:rPr>
        <w:t>Оснащение компьютерным оборудованием и оргтехникой учебных аудиторий и административных</w:t>
      </w:r>
      <w:r>
        <w:rPr>
          <w:sz w:val="28"/>
          <w:lang w:val="ru-RU"/>
        </w:rPr>
        <w:t>.</w:t>
      </w:r>
    </w:p>
    <w:p>
      <w:pPr>
        <w:numPr>
          <w:ilvl w:val="0"/>
          <w:numId w:val="51"/>
        </w:numPr>
        <w:spacing w:line="360" w:lineRule="auto"/>
        <w:ind w:left="420" w:leftChars="0" w:hanging="420" w:firstLineChars="0"/>
        <w:jc w:val="both"/>
        <w:rPr>
          <w:sz w:val="28"/>
        </w:rPr>
      </w:pPr>
      <w:r>
        <w:rPr>
          <w:sz w:val="28"/>
        </w:rPr>
        <w:t xml:space="preserve">Обновление мебели в учебных аудиториях. </w:t>
      </w:r>
    </w:p>
    <w:p>
      <w:pPr>
        <w:spacing w:line="360" w:lineRule="auto"/>
        <w:jc w:val="both"/>
        <w:rPr>
          <w:i/>
          <w:iCs/>
          <w:sz w:val="28"/>
        </w:rPr>
      </w:pPr>
      <w:r>
        <w:rPr>
          <w:b/>
          <w:i/>
          <w:iCs/>
          <w:sz w:val="28"/>
        </w:rPr>
        <w:t xml:space="preserve">Расширение структуры взаимодействия с другими учреждениями. Работа с социумом: </w:t>
      </w:r>
    </w:p>
    <w:p>
      <w:pPr>
        <w:numPr>
          <w:ilvl w:val="0"/>
          <w:numId w:val="51"/>
        </w:numPr>
        <w:spacing w:line="360" w:lineRule="auto"/>
        <w:ind w:left="420" w:leftChars="0" w:hanging="420" w:firstLineChars="0"/>
        <w:jc w:val="both"/>
        <w:rPr>
          <w:sz w:val="28"/>
        </w:rPr>
      </w:pPr>
      <w:r>
        <w:rPr>
          <w:sz w:val="28"/>
        </w:rPr>
        <w:t>Объединение усилий различных образовательных учреждений, организаций государственных структур в целях поддержки развития детского творчества различной направленности в районе и регионе</w:t>
      </w:r>
      <w:r>
        <w:rPr>
          <w:sz w:val="28"/>
          <w:lang w:val="ru-RU"/>
        </w:rPr>
        <w:t>.</w:t>
      </w:r>
      <w:r>
        <w:rPr>
          <w:sz w:val="28"/>
        </w:rPr>
        <w:t xml:space="preserve"> </w:t>
      </w:r>
    </w:p>
    <w:p>
      <w:pPr>
        <w:numPr>
          <w:ilvl w:val="0"/>
          <w:numId w:val="51"/>
        </w:numPr>
        <w:spacing w:line="360" w:lineRule="auto"/>
        <w:ind w:left="420" w:leftChars="0" w:hanging="420" w:firstLineChars="0"/>
        <w:jc w:val="both"/>
        <w:rPr>
          <w:sz w:val="28"/>
        </w:rPr>
      </w:pPr>
      <w:r>
        <w:rPr>
          <w:sz w:val="28"/>
        </w:rPr>
        <w:t>Расширение сетевого и межведомственного взаимодействия: социальное партнерство поиск альтернативных источников ресурсов, в т.ч. финансовых</w:t>
      </w:r>
      <w:r>
        <w:rPr>
          <w:sz w:val="28"/>
          <w:lang w:val="ru-RU"/>
        </w:rPr>
        <w:t>.</w:t>
      </w:r>
      <w:r>
        <w:rPr>
          <w:sz w:val="28"/>
        </w:rPr>
        <w:t xml:space="preserve"> </w:t>
      </w:r>
    </w:p>
    <w:p>
      <w:pPr>
        <w:numPr>
          <w:ilvl w:val="0"/>
          <w:numId w:val="51"/>
        </w:numPr>
        <w:spacing w:line="360" w:lineRule="auto"/>
        <w:ind w:left="420" w:leftChars="0" w:hanging="420" w:firstLineChars="0"/>
        <w:jc w:val="both"/>
        <w:rPr>
          <w:sz w:val="28"/>
        </w:rPr>
      </w:pPr>
      <w:r>
        <w:rPr>
          <w:sz w:val="28"/>
        </w:rPr>
        <w:t>Профилактика правонарушений в детской среде</w:t>
      </w:r>
      <w:r>
        <w:rPr>
          <w:sz w:val="28"/>
          <w:lang w:val="ru-RU"/>
        </w:rPr>
        <w:t>.</w:t>
      </w:r>
      <w:r>
        <w:rPr>
          <w:sz w:val="28"/>
        </w:rPr>
        <w:t xml:space="preserve"> </w:t>
      </w:r>
    </w:p>
    <w:p>
      <w:pPr>
        <w:spacing w:line="360" w:lineRule="auto"/>
        <w:jc w:val="both"/>
        <w:rPr>
          <w:i/>
          <w:iCs/>
          <w:sz w:val="28"/>
        </w:rPr>
      </w:pPr>
      <w:r>
        <w:rPr>
          <w:b/>
          <w:i/>
          <w:iCs/>
          <w:sz w:val="28"/>
        </w:rPr>
        <w:t xml:space="preserve">Информационно-пропагандистская деятельность: </w:t>
      </w:r>
    </w:p>
    <w:p>
      <w:pPr>
        <w:numPr>
          <w:ilvl w:val="0"/>
          <w:numId w:val="51"/>
        </w:numPr>
        <w:spacing w:line="360" w:lineRule="auto"/>
        <w:ind w:left="420" w:leftChars="0" w:hanging="420" w:firstLineChars="0"/>
        <w:jc w:val="both"/>
        <w:rPr>
          <w:sz w:val="28"/>
        </w:rPr>
      </w:pPr>
      <w:r>
        <w:rPr>
          <w:sz w:val="28"/>
        </w:rPr>
        <w:t>Пропаганда деятельности ДДТ</w:t>
      </w:r>
      <w:r>
        <w:rPr>
          <w:sz w:val="28"/>
          <w:lang w:val="ru-RU"/>
        </w:rPr>
        <w:t>.</w:t>
      </w:r>
      <w:r>
        <w:rPr>
          <w:sz w:val="28"/>
        </w:rPr>
        <w:t xml:space="preserve"> </w:t>
      </w:r>
    </w:p>
    <w:p>
      <w:pPr>
        <w:numPr>
          <w:ilvl w:val="0"/>
          <w:numId w:val="51"/>
        </w:numPr>
        <w:spacing w:line="360" w:lineRule="auto"/>
        <w:ind w:left="420" w:leftChars="0" w:hanging="420" w:firstLineChars="0"/>
        <w:jc w:val="both"/>
        <w:rPr>
          <w:sz w:val="28"/>
        </w:rPr>
      </w:pPr>
      <w:r>
        <w:rPr>
          <w:sz w:val="28"/>
        </w:rPr>
        <w:t>Освоение сетевых технологий: участие в проектах, предусматривающих коммуникацию и кооперацию с детьми и взрослыми с использованием ресурсов и сервисов Интернета</w:t>
      </w:r>
      <w:r>
        <w:rPr>
          <w:sz w:val="28"/>
          <w:lang w:val="ru-RU"/>
        </w:rPr>
        <w:t>.</w:t>
      </w:r>
      <w:r>
        <w:rPr>
          <w:sz w:val="28"/>
        </w:rPr>
        <w:t xml:space="preserve"> </w:t>
      </w:r>
    </w:p>
    <w:p>
      <w:pPr>
        <w:numPr>
          <w:ilvl w:val="0"/>
          <w:numId w:val="51"/>
        </w:numPr>
        <w:spacing w:line="360" w:lineRule="auto"/>
        <w:ind w:left="420" w:leftChars="0" w:hanging="420" w:firstLineChars="0"/>
        <w:rPr>
          <w:sz w:val="28"/>
        </w:rPr>
      </w:pPr>
      <w:r>
        <w:rPr>
          <w:sz w:val="28"/>
        </w:rPr>
        <w:t>Создание информационного банка деятельности ДДТ по всем направлениям</w:t>
      </w:r>
      <w:r>
        <w:rPr>
          <w:sz w:val="28"/>
          <w:lang w:val="ru-RU"/>
        </w:rPr>
        <w:t>.</w:t>
      </w:r>
    </w:p>
    <w:p>
      <w:pPr>
        <w:numPr>
          <w:ilvl w:val="0"/>
          <w:numId w:val="51"/>
        </w:numPr>
        <w:spacing w:line="360" w:lineRule="auto"/>
        <w:ind w:left="420" w:leftChars="0" w:hanging="420" w:firstLineChars="0"/>
        <w:rPr>
          <w:b/>
          <w:sz w:val="32"/>
          <w:szCs w:val="32"/>
        </w:rPr>
      </w:pPr>
      <w:r>
        <w:rPr>
          <w:sz w:val="28"/>
        </w:rPr>
        <w:t>Разработка методических пособий рекомендаций, публикации статей в СМИ</w:t>
      </w:r>
      <w:r>
        <w:rPr>
          <w:sz w:val="28"/>
          <w:lang w:val="ru-RU"/>
        </w:rPr>
        <w:t>.</w:t>
      </w:r>
    </w:p>
    <w:p>
      <w:pPr>
        <w:numPr>
          <w:ilvl w:val="0"/>
          <w:numId w:val="51"/>
        </w:numPr>
        <w:spacing w:line="360" w:lineRule="auto"/>
        <w:ind w:left="420" w:leftChars="0" w:hanging="420" w:firstLineChars="0"/>
        <w:rPr>
          <w:b/>
          <w:sz w:val="32"/>
          <w:szCs w:val="32"/>
        </w:rPr>
      </w:pPr>
      <w:r>
        <w:rPr>
          <w:sz w:val="28"/>
        </w:rPr>
        <w:t>Размещение информации на сайте учреждения</w:t>
      </w:r>
    </w:p>
    <w:p>
      <w:pPr>
        <w:spacing w:line="360" w:lineRule="auto"/>
        <w:jc w:val="both"/>
        <w:rPr>
          <w:sz w:val="28"/>
          <w:szCs w:val="28"/>
        </w:rPr>
      </w:pPr>
    </w:p>
    <w:p/>
    <w:p/>
    <w:p/>
    <w:p/>
    <w:p/>
    <w:p/>
    <w:p/>
    <w:p/>
    <w:p/>
    <w:p/>
    <w:p/>
    <w:p/>
    <w:p/>
    <w:p/>
    <w:p/>
    <w:p/>
    <w:p/>
    <w:p/>
    <w:p/>
    <w:p/>
    <w:p/>
    <w:p/>
    <w:p/>
    <w:p/>
    <w:p/>
    <w:p/>
    <w:p/>
    <w:p/>
    <w:p/>
    <w:p/>
    <w:p/>
    <w:p>
      <w:pPr>
        <w:ind w:left="0" w:leftChars="0" w:firstLine="0" w:firstLineChars="0"/>
        <w:jc w:val="center"/>
        <w:rPr>
          <w:rFonts w:hint="default" w:ascii="Times New Roman" w:hAnsi="Times New Roman" w:cs="Times New Roman"/>
          <w:lang w:val="ru-RU"/>
        </w:rPr>
      </w:pPr>
      <w:r>
        <w:rPr>
          <w:rFonts w:hint="default" w:ascii="Times New Roman" w:hAnsi="Times New Roman" w:cs="Times New Roman"/>
          <w:lang w:val="ru-RU"/>
        </w:rPr>
        <w:t>СОДЕРЖАНИЕ</w:t>
      </w:r>
    </w:p>
    <w:p>
      <w:pPr>
        <w:ind w:left="0" w:leftChars="0" w:firstLine="0" w:firstLineChars="0"/>
        <w:jc w:val="center"/>
        <w:rPr>
          <w:rFonts w:hint="default" w:ascii="Times New Roman" w:hAnsi="Times New Roman" w:cs="Times New Roman"/>
          <w:lang w:val="ru-RU"/>
        </w:rPr>
      </w:pPr>
    </w:p>
    <w:p>
      <w:pPr>
        <w:ind w:left="0" w:leftChars="0" w:firstLine="0" w:firstLineChars="0"/>
        <w:jc w:val="center"/>
        <w:rPr>
          <w:rFonts w:hint="default" w:ascii="Times New Roman" w:hAnsi="Times New Roman" w:cs="Times New Roman"/>
          <w:lang w:val="ru-RU"/>
        </w:rPr>
      </w:pPr>
    </w:p>
    <w:tbl>
      <w:tblPr>
        <w:tblStyle w:val="6"/>
        <w:tblW w:w="87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5"/>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35" w:type="dxa"/>
          </w:tcPr>
          <w:p>
            <w:pPr>
              <w:jc w:val="center"/>
              <w:rPr>
                <w:rFonts w:hint="default" w:ascii="Times New Roman" w:hAnsi="Times New Roman" w:cs="Times New Roman"/>
                <w:vertAlign w:val="baseline"/>
                <w:lang w:val="ru-RU"/>
              </w:rPr>
            </w:pPr>
            <w:r>
              <w:rPr>
                <w:rFonts w:hint="default" w:ascii="Times New Roman" w:hAnsi="Times New Roman" w:cs="Times New Roman"/>
                <w:vertAlign w:val="baseline"/>
                <w:lang w:val="ru-RU"/>
              </w:rPr>
              <w:t xml:space="preserve">Наименование </w:t>
            </w:r>
          </w:p>
          <w:p>
            <w:pPr>
              <w:jc w:val="center"/>
              <w:rPr>
                <w:rFonts w:hint="default" w:ascii="Times New Roman" w:hAnsi="Times New Roman" w:cs="Times New Roman"/>
                <w:vertAlign w:val="baseline"/>
                <w:lang w:val="ru-RU"/>
              </w:rPr>
            </w:pPr>
          </w:p>
        </w:tc>
        <w:tc>
          <w:tcPr>
            <w:tcW w:w="2000" w:type="dxa"/>
          </w:tcPr>
          <w:p>
            <w:pPr>
              <w:ind w:left="0" w:leftChars="0" w:firstLine="0" w:firstLineChars="0"/>
              <w:jc w:val="center"/>
              <w:rPr>
                <w:rFonts w:hint="default" w:ascii="Times New Roman" w:hAnsi="Times New Roman" w:cs="Times New Roman"/>
                <w:vertAlign w:val="baseline"/>
                <w:lang w:val="ru-RU"/>
              </w:rPr>
            </w:pPr>
            <w:r>
              <w:rPr>
                <w:rFonts w:hint="default" w:ascii="Times New Roman" w:hAnsi="Times New Roman" w:cs="Times New Roman"/>
                <w:vertAlign w:val="baseline"/>
                <w:lang w:val="ru-RU"/>
              </w:rPr>
              <w:t>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35" w:type="dxa"/>
          </w:tcPr>
          <w:p>
            <w:pPr>
              <w:spacing w:line="480" w:lineRule="auto"/>
              <w:ind w:left="0" w:leftChars="0" w:firstLine="0" w:firstLineChars="0"/>
              <w:jc w:val="left"/>
              <w:rPr>
                <w:rFonts w:hint="default" w:ascii="Times New Roman" w:hAnsi="Times New Roman" w:cs="Times New Roman"/>
                <w:vertAlign w:val="baseline"/>
                <w:lang w:val="ru-RU"/>
              </w:rPr>
            </w:pPr>
            <w:r>
              <w:rPr>
                <w:rFonts w:hint="default" w:ascii="Times New Roman" w:hAnsi="Times New Roman" w:cs="Times New Roman"/>
                <w:vertAlign w:val="baseline"/>
                <w:lang w:val="ru-RU"/>
              </w:rPr>
              <w:t>Паспорт Программы развития</w:t>
            </w:r>
          </w:p>
        </w:tc>
        <w:tc>
          <w:tcPr>
            <w:tcW w:w="2000" w:type="dxa"/>
          </w:tcPr>
          <w:p>
            <w:pPr>
              <w:spacing w:line="480" w:lineRule="auto"/>
              <w:ind w:left="0" w:leftChars="0" w:firstLine="0" w:firstLineChars="0"/>
              <w:jc w:val="center"/>
              <w:rPr>
                <w:rFonts w:hint="default" w:ascii="Times New Roman" w:hAnsi="Times New Roman" w:cs="Times New Roman"/>
                <w:vertAlign w:val="baseline"/>
                <w:lang w:val="ru-RU"/>
              </w:rPr>
            </w:pPr>
            <w:r>
              <w:rPr>
                <w:rFonts w:hint="default" w:ascii="Times New Roman" w:hAnsi="Times New Roman" w:cs="Times New Roman"/>
                <w:vertAlign w:val="baseline"/>
                <w:lang w:val="ru-RU"/>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35" w:type="dxa"/>
          </w:tcPr>
          <w:p>
            <w:pPr>
              <w:spacing w:line="480" w:lineRule="auto"/>
              <w:ind w:left="0" w:leftChars="0" w:firstLine="0" w:firstLineChars="0"/>
              <w:jc w:val="left"/>
              <w:rPr>
                <w:rFonts w:hint="default" w:ascii="Times New Roman" w:hAnsi="Times New Roman" w:cs="Times New Roman"/>
                <w:vertAlign w:val="baseline"/>
                <w:lang w:val="ru-RU"/>
              </w:rPr>
            </w:pPr>
            <w:r>
              <w:rPr>
                <w:rFonts w:hint="default" w:ascii="Times New Roman" w:hAnsi="Times New Roman" w:cs="Times New Roman"/>
                <w:vertAlign w:val="baseline"/>
                <w:lang w:val="ru-RU"/>
              </w:rPr>
              <w:t>Законодательная база для разработки Программы развития</w:t>
            </w:r>
          </w:p>
        </w:tc>
        <w:tc>
          <w:tcPr>
            <w:tcW w:w="2000" w:type="dxa"/>
          </w:tcPr>
          <w:p>
            <w:pPr>
              <w:spacing w:line="480" w:lineRule="auto"/>
              <w:ind w:left="0" w:leftChars="0" w:firstLine="0" w:firstLineChars="0"/>
              <w:jc w:val="center"/>
              <w:rPr>
                <w:rFonts w:hint="default" w:ascii="Times New Roman" w:hAnsi="Times New Roman" w:cs="Times New Roman"/>
                <w:vertAlign w:val="baseline"/>
                <w:lang w:val="ru-RU"/>
              </w:rPr>
            </w:pPr>
            <w:r>
              <w:rPr>
                <w:rFonts w:hint="default" w:ascii="Times New Roman" w:hAnsi="Times New Roman" w:cs="Times New Roman"/>
                <w:vertAlign w:val="baseline"/>
                <w:lang w:val="ru-RU"/>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35" w:type="dxa"/>
          </w:tcPr>
          <w:p>
            <w:pPr>
              <w:spacing w:line="480" w:lineRule="auto"/>
              <w:ind w:left="0" w:leftChars="0" w:firstLine="0" w:firstLineChars="0"/>
              <w:jc w:val="left"/>
              <w:rPr>
                <w:rFonts w:hint="default" w:ascii="Times New Roman" w:hAnsi="Times New Roman" w:cs="Times New Roman"/>
                <w:vertAlign w:val="baseline"/>
                <w:lang w:val="ru-RU"/>
              </w:rPr>
            </w:pPr>
            <w:r>
              <w:rPr>
                <w:rFonts w:hint="default" w:ascii="Times New Roman" w:hAnsi="Times New Roman" w:cs="Times New Roman"/>
                <w:vertAlign w:val="baseline"/>
                <w:lang w:val="ru-RU"/>
              </w:rPr>
              <w:t>Обоснование необходимости разработки Программы развития</w:t>
            </w:r>
          </w:p>
        </w:tc>
        <w:tc>
          <w:tcPr>
            <w:tcW w:w="2000" w:type="dxa"/>
          </w:tcPr>
          <w:p>
            <w:pPr>
              <w:spacing w:line="480" w:lineRule="auto"/>
              <w:ind w:left="0" w:leftChars="0" w:firstLine="0" w:firstLineChars="0"/>
              <w:jc w:val="center"/>
              <w:rPr>
                <w:rFonts w:hint="default" w:ascii="Times New Roman" w:hAnsi="Times New Roman" w:cs="Times New Roman"/>
                <w:vertAlign w:val="baseline"/>
                <w:lang w:val="ru-RU"/>
              </w:rPr>
            </w:pPr>
            <w:r>
              <w:rPr>
                <w:rFonts w:hint="default" w:ascii="Times New Roman" w:hAnsi="Times New Roman" w:cs="Times New Roman"/>
                <w:vertAlign w:val="baseline"/>
                <w:lang w:val="ru-RU"/>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35" w:type="dxa"/>
          </w:tcPr>
          <w:p>
            <w:pPr>
              <w:spacing w:line="480" w:lineRule="auto"/>
              <w:ind w:left="0" w:leftChars="0" w:firstLine="0" w:firstLineChars="0"/>
              <w:jc w:val="left"/>
              <w:rPr>
                <w:rFonts w:hint="default" w:ascii="Times New Roman" w:hAnsi="Times New Roman" w:cs="Times New Roman"/>
                <w:vertAlign w:val="baseline"/>
                <w:lang w:val="ru-RU"/>
              </w:rPr>
            </w:pPr>
            <w:r>
              <w:rPr>
                <w:rFonts w:hint="default" w:ascii="Times New Roman" w:hAnsi="Times New Roman" w:cs="Times New Roman"/>
                <w:vertAlign w:val="baseline"/>
                <w:lang w:val="ru-RU"/>
              </w:rPr>
              <w:t>Цели и задачи Программы развития</w:t>
            </w:r>
          </w:p>
        </w:tc>
        <w:tc>
          <w:tcPr>
            <w:tcW w:w="2000" w:type="dxa"/>
          </w:tcPr>
          <w:p>
            <w:pPr>
              <w:spacing w:line="480" w:lineRule="auto"/>
              <w:ind w:left="0" w:leftChars="0" w:firstLine="0" w:firstLineChars="0"/>
              <w:jc w:val="center"/>
              <w:rPr>
                <w:rFonts w:hint="default" w:ascii="Times New Roman" w:hAnsi="Times New Roman" w:cs="Times New Roman"/>
                <w:vertAlign w:val="baseline"/>
                <w:lang w:val="ru-RU"/>
              </w:rPr>
            </w:pPr>
            <w:r>
              <w:rPr>
                <w:rFonts w:hint="default" w:ascii="Times New Roman" w:hAnsi="Times New Roman" w:cs="Times New Roman"/>
                <w:vertAlign w:val="baseline"/>
                <w:lang w:val="ru-RU"/>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35" w:type="dxa"/>
          </w:tcPr>
          <w:p>
            <w:pPr>
              <w:spacing w:line="480" w:lineRule="auto"/>
              <w:ind w:left="0" w:leftChars="0" w:firstLine="0" w:firstLineChars="0"/>
              <w:jc w:val="left"/>
              <w:rPr>
                <w:rFonts w:hint="default" w:ascii="Times New Roman" w:hAnsi="Times New Roman" w:cs="Times New Roman"/>
                <w:vertAlign w:val="baseline"/>
                <w:lang w:val="ru-RU"/>
              </w:rPr>
            </w:pPr>
            <w:r>
              <w:rPr>
                <w:rFonts w:hint="default" w:ascii="Times New Roman" w:hAnsi="Times New Roman" w:cs="Times New Roman"/>
                <w:vertAlign w:val="baseline"/>
                <w:lang w:val="ru-RU"/>
              </w:rPr>
              <w:t>Основные идеи Программы развития</w:t>
            </w:r>
          </w:p>
        </w:tc>
        <w:tc>
          <w:tcPr>
            <w:tcW w:w="2000" w:type="dxa"/>
          </w:tcPr>
          <w:p>
            <w:pPr>
              <w:spacing w:line="480" w:lineRule="auto"/>
              <w:ind w:left="0" w:leftChars="0" w:firstLine="0" w:firstLineChars="0"/>
              <w:jc w:val="center"/>
              <w:rPr>
                <w:rFonts w:hint="default" w:ascii="Times New Roman" w:hAnsi="Times New Roman" w:cs="Times New Roman"/>
                <w:vertAlign w:val="baseline"/>
                <w:lang w:val="ru-RU"/>
              </w:rPr>
            </w:pPr>
            <w:r>
              <w:rPr>
                <w:rFonts w:hint="default" w:ascii="Times New Roman" w:hAnsi="Times New Roman" w:cs="Times New Roman"/>
                <w:vertAlign w:val="baseline"/>
                <w:lang w:val="ru-RU"/>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35" w:type="dxa"/>
          </w:tcPr>
          <w:p>
            <w:pPr>
              <w:spacing w:line="480" w:lineRule="auto"/>
              <w:ind w:left="0" w:leftChars="0" w:firstLine="0" w:firstLineChars="0"/>
              <w:jc w:val="left"/>
              <w:rPr>
                <w:rFonts w:hint="default" w:ascii="Times New Roman" w:hAnsi="Times New Roman" w:cs="Times New Roman"/>
                <w:vertAlign w:val="baseline"/>
                <w:lang w:val="ru-RU"/>
              </w:rPr>
            </w:pPr>
            <w:r>
              <w:rPr>
                <w:rFonts w:hint="default" w:ascii="Times New Roman" w:hAnsi="Times New Roman" w:cs="Times New Roman"/>
                <w:vertAlign w:val="baseline"/>
                <w:lang w:val="ru-RU"/>
              </w:rPr>
              <w:t>Принципы построения Программы развития</w:t>
            </w:r>
          </w:p>
        </w:tc>
        <w:tc>
          <w:tcPr>
            <w:tcW w:w="2000" w:type="dxa"/>
          </w:tcPr>
          <w:p>
            <w:pPr>
              <w:spacing w:line="480" w:lineRule="auto"/>
              <w:ind w:left="0" w:leftChars="0" w:firstLine="0" w:firstLineChars="0"/>
              <w:jc w:val="center"/>
              <w:rPr>
                <w:rFonts w:hint="default" w:ascii="Times New Roman" w:hAnsi="Times New Roman" w:cs="Times New Roman"/>
                <w:vertAlign w:val="baseline"/>
                <w:lang w:val="ru-RU"/>
              </w:rPr>
            </w:pPr>
            <w:r>
              <w:rPr>
                <w:rFonts w:hint="default" w:ascii="Times New Roman" w:hAnsi="Times New Roman" w:cs="Times New Roman"/>
                <w:vertAlign w:val="baseline"/>
                <w:lang w:val="ru-RU"/>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35" w:type="dxa"/>
          </w:tcPr>
          <w:p>
            <w:pPr>
              <w:spacing w:line="480" w:lineRule="auto"/>
              <w:ind w:left="0" w:leftChars="0" w:firstLine="0" w:firstLineChars="0"/>
              <w:jc w:val="left"/>
              <w:rPr>
                <w:rFonts w:hint="default" w:ascii="Times New Roman" w:hAnsi="Times New Roman" w:cs="Times New Roman"/>
                <w:vertAlign w:val="baseline"/>
                <w:lang w:val="ru-RU"/>
              </w:rPr>
            </w:pPr>
            <w:r>
              <w:rPr>
                <w:rFonts w:hint="default" w:ascii="Times New Roman" w:hAnsi="Times New Roman" w:cs="Times New Roman"/>
                <w:vertAlign w:val="baseline"/>
                <w:lang w:val="ru-RU"/>
              </w:rPr>
              <w:t>Основные этапы реализации Программы развития</w:t>
            </w:r>
          </w:p>
        </w:tc>
        <w:tc>
          <w:tcPr>
            <w:tcW w:w="2000" w:type="dxa"/>
          </w:tcPr>
          <w:p>
            <w:pPr>
              <w:spacing w:line="480" w:lineRule="auto"/>
              <w:ind w:left="0" w:leftChars="0" w:firstLine="0" w:firstLineChars="0"/>
              <w:jc w:val="center"/>
              <w:rPr>
                <w:rFonts w:hint="default" w:ascii="Times New Roman" w:hAnsi="Times New Roman" w:cs="Times New Roman"/>
                <w:vertAlign w:val="baseline"/>
                <w:lang w:val="ru-RU"/>
              </w:rPr>
            </w:pPr>
            <w:r>
              <w:rPr>
                <w:rFonts w:hint="default" w:ascii="Times New Roman" w:hAnsi="Times New Roman" w:cs="Times New Roman"/>
                <w:vertAlign w:val="baseline"/>
                <w:lang w:val="ru-RU"/>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35" w:type="dxa"/>
          </w:tcPr>
          <w:p>
            <w:pPr>
              <w:spacing w:line="480" w:lineRule="auto"/>
              <w:ind w:left="0" w:leftChars="0" w:firstLine="0" w:firstLineChars="0"/>
              <w:jc w:val="left"/>
              <w:rPr>
                <w:rFonts w:hint="default" w:ascii="Times New Roman" w:hAnsi="Times New Roman" w:cs="Times New Roman"/>
                <w:vertAlign w:val="baseline"/>
                <w:lang w:val="ru-RU"/>
              </w:rPr>
            </w:pPr>
            <w:r>
              <w:rPr>
                <w:rFonts w:hint="default" w:ascii="Times New Roman" w:hAnsi="Times New Roman" w:cs="Times New Roman"/>
                <w:vertAlign w:val="baseline"/>
                <w:lang w:val="ru-RU"/>
              </w:rPr>
              <w:t>Направления деятельности и задачи в ходе реализации Программы развития</w:t>
            </w:r>
          </w:p>
        </w:tc>
        <w:tc>
          <w:tcPr>
            <w:tcW w:w="2000" w:type="dxa"/>
          </w:tcPr>
          <w:p>
            <w:pPr>
              <w:spacing w:line="480" w:lineRule="auto"/>
              <w:ind w:left="0" w:leftChars="0" w:firstLine="0" w:firstLineChars="0"/>
              <w:jc w:val="center"/>
              <w:rPr>
                <w:rFonts w:hint="default" w:ascii="Times New Roman" w:hAnsi="Times New Roman" w:cs="Times New Roman"/>
                <w:vertAlign w:val="baseline"/>
                <w:lang w:val="ru-RU"/>
              </w:rPr>
            </w:pPr>
            <w:r>
              <w:rPr>
                <w:rFonts w:hint="default" w:ascii="Times New Roman" w:hAnsi="Times New Roman" w:cs="Times New Roman"/>
                <w:vertAlign w:val="baseline"/>
                <w:lang w:val="ru-RU"/>
              </w:rPr>
              <w:t>11-13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35" w:type="dxa"/>
          </w:tcPr>
          <w:p>
            <w:pPr>
              <w:spacing w:line="480" w:lineRule="auto"/>
              <w:ind w:left="0" w:leftChars="0" w:firstLine="0" w:firstLineChars="0"/>
              <w:jc w:val="left"/>
              <w:rPr>
                <w:rFonts w:hint="default" w:ascii="Times New Roman" w:hAnsi="Times New Roman" w:cs="Times New Roman"/>
                <w:vertAlign w:val="baseline"/>
                <w:lang w:val="ru-RU"/>
              </w:rPr>
            </w:pPr>
            <w:r>
              <w:rPr>
                <w:rFonts w:hint="default" w:ascii="Times New Roman" w:hAnsi="Times New Roman" w:cs="Times New Roman"/>
                <w:vertAlign w:val="baseline"/>
                <w:lang w:val="ru-RU"/>
              </w:rPr>
              <w:t>План действий по реализации Программы развития</w:t>
            </w:r>
          </w:p>
        </w:tc>
        <w:tc>
          <w:tcPr>
            <w:tcW w:w="2000" w:type="dxa"/>
          </w:tcPr>
          <w:p>
            <w:pPr>
              <w:spacing w:line="480" w:lineRule="auto"/>
              <w:ind w:left="0" w:leftChars="0" w:firstLine="0" w:firstLineChars="0"/>
              <w:jc w:val="center"/>
              <w:rPr>
                <w:rFonts w:hint="default" w:ascii="Times New Roman" w:hAnsi="Times New Roman" w:cs="Times New Roman"/>
                <w:vertAlign w:val="baseline"/>
                <w:lang w:val="ru-RU"/>
              </w:rPr>
            </w:pPr>
            <w:r>
              <w:rPr>
                <w:rFonts w:hint="default" w:ascii="Times New Roman" w:hAnsi="Times New Roman" w:cs="Times New Roman"/>
                <w:vertAlign w:val="baseline"/>
                <w:lang w:val="ru-RU"/>
              </w:rPr>
              <w:t>13-16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35" w:type="dxa"/>
          </w:tcPr>
          <w:p>
            <w:pPr>
              <w:spacing w:line="480" w:lineRule="auto"/>
              <w:ind w:left="0" w:leftChars="0" w:firstLine="0" w:firstLineChars="0"/>
              <w:jc w:val="left"/>
              <w:rPr>
                <w:rFonts w:hint="default" w:ascii="Times New Roman" w:hAnsi="Times New Roman" w:cs="Times New Roman"/>
                <w:vertAlign w:val="baseline"/>
                <w:lang w:val="ru-RU"/>
              </w:rPr>
            </w:pPr>
            <w:r>
              <w:rPr>
                <w:rFonts w:hint="default" w:ascii="Times New Roman" w:hAnsi="Times New Roman" w:cs="Times New Roman"/>
                <w:vertAlign w:val="baseline"/>
                <w:lang w:val="ru-RU"/>
              </w:rPr>
              <w:t>Важнейшие принципы организации финансирования Программы развития</w:t>
            </w:r>
          </w:p>
        </w:tc>
        <w:tc>
          <w:tcPr>
            <w:tcW w:w="2000" w:type="dxa"/>
          </w:tcPr>
          <w:p>
            <w:pPr>
              <w:spacing w:line="480" w:lineRule="auto"/>
              <w:ind w:left="0" w:leftChars="0" w:firstLine="0" w:firstLineChars="0"/>
              <w:jc w:val="center"/>
              <w:rPr>
                <w:rFonts w:hint="default" w:ascii="Times New Roman" w:hAnsi="Times New Roman" w:cs="Times New Roman"/>
                <w:vertAlign w:val="baseline"/>
                <w:lang w:val="ru-RU"/>
              </w:rPr>
            </w:pPr>
            <w:r>
              <w:rPr>
                <w:rFonts w:hint="default" w:ascii="Times New Roman" w:hAnsi="Times New Roman" w:cs="Times New Roman"/>
                <w:vertAlign w:val="baseline"/>
                <w:lang w:val="ru-RU"/>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35" w:type="dxa"/>
          </w:tcPr>
          <w:p>
            <w:pPr>
              <w:spacing w:line="480" w:lineRule="auto"/>
              <w:ind w:left="0" w:leftChars="0" w:firstLine="0" w:firstLineChars="0"/>
              <w:jc w:val="left"/>
              <w:rPr>
                <w:rFonts w:hint="default" w:ascii="Times New Roman" w:hAnsi="Times New Roman" w:cs="Times New Roman"/>
                <w:vertAlign w:val="baseline"/>
                <w:lang w:val="ru-RU"/>
              </w:rPr>
            </w:pPr>
            <w:r>
              <w:rPr>
                <w:rFonts w:hint="default" w:ascii="Times New Roman" w:hAnsi="Times New Roman" w:cs="Times New Roman"/>
                <w:vertAlign w:val="baseline"/>
                <w:lang w:val="ru-RU"/>
              </w:rPr>
              <w:t>Прогнозируемые результаты Программы развития</w:t>
            </w:r>
          </w:p>
        </w:tc>
        <w:tc>
          <w:tcPr>
            <w:tcW w:w="2000" w:type="dxa"/>
          </w:tcPr>
          <w:p>
            <w:pPr>
              <w:spacing w:line="480" w:lineRule="auto"/>
              <w:ind w:left="0" w:leftChars="0" w:firstLine="0" w:firstLineChars="0"/>
              <w:jc w:val="center"/>
              <w:rPr>
                <w:rFonts w:hint="default" w:ascii="Times New Roman" w:hAnsi="Times New Roman" w:cs="Times New Roman"/>
                <w:vertAlign w:val="baseline"/>
                <w:lang w:val="ru-RU"/>
              </w:rPr>
            </w:pPr>
            <w:r>
              <w:rPr>
                <w:rFonts w:hint="default" w:ascii="Times New Roman" w:hAnsi="Times New Roman" w:cs="Times New Roman"/>
                <w:vertAlign w:val="baseline"/>
                <w:lang w:val="ru-RU"/>
              </w:rPr>
              <w:t>17-20</w:t>
            </w:r>
          </w:p>
        </w:tc>
      </w:tr>
    </w:tbl>
    <w:p>
      <w:pPr>
        <w:spacing w:line="360" w:lineRule="auto"/>
        <w:ind w:left="0" w:leftChars="0" w:firstLine="0" w:firstLineChars="0"/>
        <w:jc w:val="left"/>
        <w:rPr>
          <w:rFonts w:hint="default" w:ascii="Times New Roman" w:hAnsi="Times New Roman" w:cs="Times New Roman"/>
          <w:lang w:val="ru-RU"/>
        </w:rPr>
      </w:pPr>
    </w:p>
    <w:p/>
    <w:sectPr>
      <w:headerReference r:id="rId3" w:type="default"/>
      <w:pgSz w:w="11906" w:h="16838"/>
      <w:pgMar w:top="1134" w:right="1270" w:bottom="1134" w:left="1276" w:header="46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125075"/>
      <w:docPartObj>
        <w:docPartGallery w:val="autotext"/>
      </w:docPartObj>
    </w:sdtPr>
    <w:sdtContent>
      <w:p>
        <w:pPr>
          <w:pStyle w:val="2"/>
          <w:jc w:val="center"/>
        </w:pPr>
        <w:r>
          <w:fldChar w:fldCharType="begin"/>
        </w:r>
        <w:r>
          <w:instrText xml:space="preserve"> PAGE   \* MERGEFORMAT </w:instrText>
        </w:r>
        <w:r>
          <w:fldChar w:fldCharType="separate"/>
        </w:r>
        <w:r>
          <w:t>19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142981"/>
    <w:multiLevelType w:val="singleLevel"/>
    <w:tmpl w:val="92142981"/>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1">
    <w:nsid w:val="A27CD06D"/>
    <w:multiLevelType w:val="singleLevel"/>
    <w:tmpl w:val="A27CD06D"/>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2">
    <w:nsid w:val="A2808308"/>
    <w:multiLevelType w:val="singleLevel"/>
    <w:tmpl w:val="A2808308"/>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3">
    <w:nsid w:val="A49565FA"/>
    <w:multiLevelType w:val="singleLevel"/>
    <w:tmpl w:val="A49565FA"/>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4">
    <w:nsid w:val="AAA57A2D"/>
    <w:multiLevelType w:val="singleLevel"/>
    <w:tmpl w:val="AAA57A2D"/>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5">
    <w:nsid w:val="AC440BC5"/>
    <w:multiLevelType w:val="singleLevel"/>
    <w:tmpl w:val="AC440BC5"/>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6">
    <w:nsid w:val="AE6C987A"/>
    <w:multiLevelType w:val="singleLevel"/>
    <w:tmpl w:val="AE6C987A"/>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7">
    <w:nsid w:val="BF0ABEB7"/>
    <w:multiLevelType w:val="singleLevel"/>
    <w:tmpl w:val="BF0ABEB7"/>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8">
    <w:nsid w:val="BF584FDD"/>
    <w:multiLevelType w:val="singleLevel"/>
    <w:tmpl w:val="BF584FDD"/>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9">
    <w:nsid w:val="C11C6C05"/>
    <w:multiLevelType w:val="singleLevel"/>
    <w:tmpl w:val="C11C6C05"/>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10">
    <w:nsid w:val="C3E6D266"/>
    <w:multiLevelType w:val="singleLevel"/>
    <w:tmpl w:val="C3E6D266"/>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11">
    <w:nsid w:val="C43C10A0"/>
    <w:multiLevelType w:val="singleLevel"/>
    <w:tmpl w:val="C43C10A0"/>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12">
    <w:nsid w:val="C50FEA98"/>
    <w:multiLevelType w:val="singleLevel"/>
    <w:tmpl w:val="C50FEA98"/>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13">
    <w:nsid w:val="D70FB146"/>
    <w:multiLevelType w:val="singleLevel"/>
    <w:tmpl w:val="D70FB146"/>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14">
    <w:nsid w:val="DAE0E97E"/>
    <w:multiLevelType w:val="singleLevel"/>
    <w:tmpl w:val="DAE0E97E"/>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15">
    <w:nsid w:val="E334F025"/>
    <w:multiLevelType w:val="singleLevel"/>
    <w:tmpl w:val="E334F025"/>
    <w:lvl w:ilvl="0" w:tentative="0">
      <w:start w:val="3"/>
      <w:numFmt w:val="decimal"/>
      <w:suff w:val="space"/>
      <w:lvlText w:val="%1."/>
      <w:lvlJc w:val="left"/>
    </w:lvl>
  </w:abstractNum>
  <w:abstractNum w:abstractNumId="16">
    <w:nsid w:val="E3D34268"/>
    <w:multiLevelType w:val="singleLevel"/>
    <w:tmpl w:val="E3D34268"/>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17">
    <w:nsid w:val="E650F542"/>
    <w:multiLevelType w:val="singleLevel"/>
    <w:tmpl w:val="E650F542"/>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18">
    <w:nsid w:val="F6DE25C3"/>
    <w:multiLevelType w:val="singleLevel"/>
    <w:tmpl w:val="F6DE25C3"/>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19">
    <w:nsid w:val="FD0620EF"/>
    <w:multiLevelType w:val="singleLevel"/>
    <w:tmpl w:val="FD0620EF"/>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20">
    <w:nsid w:val="FE673D7B"/>
    <w:multiLevelType w:val="singleLevel"/>
    <w:tmpl w:val="FE673D7B"/>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21">
    <w:nsid w:val="FE7D88DF"/>
    <w:multiLevelType w:val="singleLevel"/>
    <w:tmpl w:val="FE7D88DF"/>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22">
    <w:nsid w:val="FFF4183B"/>
    <w:multiLevelType w:val="singleLevel"/>
    <w:tmpl w:val="FFF4183B"/>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23">
    <w:nsid w:val="04027C48"/>
    <w:multiLevelType w:val="singleLevel"/>
    <w:tmpl w:val="04027C48"/>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24">
    <w:nsid w:val="0BC79EFD"/>
    <w:multiLevelType w:val="singleLevel"/>
    <w:tmpl w:val="0BC79EFD"/>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25">
    <w:nsid w:val="0CA98861"/>
    <w:multiLevelType w:val="singleLevel"/>
    <w:tmpl w:val="0CA98861"/>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26">
    <w:nsid w:val="0EA11AAD"/>
    <w:multiLevelType w:val="singleLevel"/>
    <w:tmpl w:val="0EA11AAD"/>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27">
    <w:nsid w:val="13B5822C"/>
    <w:multiLevelType w:val="singleLevel"/>
    <w:tmpl w:val="13B5822C"/>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28">
    <w:nsid w:val="1EC68A95"/>
    <w:multiLevelType w:val="singleLevel"/>
    <w:tmpl w:val="1EC68A95"/>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29">
    <w:nsid w:val="1EF761EF"/>
    <w:multiLevelType w:val="singleLevel"/>
    <w:tmpl w:val="1EF761EF"/>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30">
    <w:nsid w:val="2579F339"/>
    <w:multiLevelType w:val="singleLevel"/>
    <w:tmpl w:val="2579F33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1">
    <w:nsid w:val="2EBC3855"/>
    <w:multiLevelType w:val="singleLevel"/>
    <w:tmpl w:val="2EBC3855"/>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32">
    <w:nsid w:val="32A2E381"/>
    <w:multiLevelType w:val="singleLevel"/>
    <w:tmpl w:val="32A2E381"/>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33">
    <w:nsid w:val="3713F3C8"/>
    <w:multiLevelType w:val="singleLevel"/>
    <w:tmpl w:val="3713F3C8"/>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34">
    <w:nsid w:val="3B5AC5C6"/>
    <w:multiLevelType w:val="singleLevel"/>
    <w:tmpl w:val="3B5AC5C6"/>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35">
    <w:nsid w:val="3F868436"/>
    <w:multiLevelType w:val="singleLevel"/>
    <w:tmpl w:val="3F868436"/>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36">
    <w:nsid w:val="3FF7E318"/>
    <w:multiLevelType w:val="singleLevel"/>
    <w:tmpl w:val="3FF7E318"/>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37">
    <w:nsid w:val="43E014F2"/>
    <w:multiLevelType w:val="singleLevel"/>
    <w:tmpl w:val="43E014F2"/>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38">
    <w:nsid w:val="46DB908F"/>
    <w:multiLevelType w:val="singleLevel"/>
    <w:tmpl w:val="46DB908F"/>
    <w:lvl w:ilvl="0" w:tentative="0">
      <w:start w:val="1"/>
      <w:numFmt w:val="decimal"/>
      <w:lvlText w:val="%1."/>
      <w:lvlJc w:val="left"/>
      <w:pPr>
        <w:tabs>
          <w:tab w:val="left" w:pos="425"/>
        </w:tabs>
        <w:ind w:left="425" w:leftChars="0" w:hanging="425" w:firstLineChars="0"/>
      </w:pPr>
      <w:rPr>
        <w:rFonts w:hint="default"/>
      </w:rPr>
    </w:lvl>
  </w:abstractNum>
  <w:abstractNum w:abstractNumId="39">
    <w:nsid w:val="4C70170C"/>
    <w:multiLevelType w:val="singleLevel"/>
    <w:tmpl w:val="4C70170C"/>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40">
    <w:nsid w:val="515AAEF9"/>
    <w:multiLevelType w:val="singleLevel"/>
    <w:tmpl w:val="515AAEF9"/>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41">
    <w:nsid w:val="5413A316"/>
    <w:multiLevelType w:val="singleLevel"/>
    <w:tmpl w:val="5413A316"/>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42">
    <w:nsid w:val="634C60C8"/>
    <w:multiLevelType w:val="singleLevel"/>
    <w:tmpl w:val="634C60C8"/>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43">
    <w:nsid w:val="649D1A0C"/>
    <w:multiLevelType w:val="singleLevel"/>
    <w:tmpl w:val="649D1A0C"/>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44">
    <w:nsid w:val="664DF601"/>
    <w:multiLevelType w:val="singleLevel"/>
    <w:tmpl w:val="664DF601"/>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45">
    <w:nsid w:val="7078E59B"/>
    <w:multiLevelType w:val="singleLevel"/>
    <w:tmpl w:val="7078E59B"/>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46">
    <w:nsid w:val="73B93250"/>
    <w:multiLevelType w:val="singleLevel"/>
    <w:tmpl w:val="73B93250"/>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47">
    <w:nsid w:val="73F58BB1"/>
    <w:multiLevelType w:val="singleLevel"/>
    <w:tmpl w:val="73F58BB1"/>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48">
    <w:nsid w:val="752ED7B9"/>
    <w:multiLevelType w:val="singleLevel"/>
    <w:tmpl w:val="752ED7B9"/>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49">
    <w:nsid w:val="7635CE92"/>
    <w:multiLevelType w:val="singleLevel"/>
    <w:tmpl w:val="7635CE92"/>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50">
    <w:nsid w:val="78C4E68A"/>
    <w:multiLevelType w:val="singleLevel"/>
    <w:tmpl w:val="78C4E68A"/>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num w:numId="1">
    <w:abstractNumId w:val="30"/>
  </w:num>
  <w:num w:numId="2">
    <w:abstractNumId w:val="14"/>
  </w:num>
  <w:num w:numId="3">
    <w:abstractNumId w:val="4"/>
  </w:num>
  <w:num w:numId="4">
    <w:abstractNumId w:val="38"/>
  </w:num>
  <w:num w:numId="5">
    <w:abstractNumId w:val="11"/>
  </w:num>
  <w:num w:numId="6">
    <w:abstractNumId w:val="12"/>
  </w:num>
  <w:num w:numId="7">
    <w:abstractNumId w:val="9"/>
  </w:num>
  <w:num w:numId="8">
    <w:abstractNumId w:val="19"/>
  </w:num>
  <w:num w:numId="9">
    <w:abstractNumId w:val="24"/>
  </w:num>
  <w:num w:numId="10">
    <w:abstractNumId w:val="18"/>
  </w:num>
  <w:num w:numId="11">
    <w:abstractNumId w:val="41"/>
  </w:num>
  <w:num w:numId="12">
    <w:abstractNumId w:val="15"/>
  </w:num>
  <w:num w:numId="13">
    <w:abstractNumId w:val="13"/>
  </w:num>
  <w:num w:numId="14">
    <w:abstractNumId w:val="46"/>
  </w:num>
  <w:num w:numId="15">
    <w:abstractNumId w:val="6"/>
  </w:num>
  <w:num w:numId="16">
    <w:abstractNumId w:val="29"/>
  </w:num>
  <w:num w:numId="17">
    <w:abstractNumId w:val="7"/>
  </w:num>
  <w:num w:numId="18">
    <w:abstractNumId w:val="28"/>
  </w:num>
  <w:num w:numId="19">
    <w:abstractNumId w:val="1"/>
  </w:num>
  <w:num w:numId="20">
    <w:abstractNumId w:val="47"/>
  </w:num>
  <w:num w:numId="21">
    <w:abstractNumId w:val="21"/>
  </w:num>
  <w:num w:numId="22">
    <w:abstractNumId w:val="42"/>
  </w:num>
  <w:num w:numId="23">
    <w:abstractNumId w:val="39"/>
  </w:num>
  <w:num w:numId="24">
    <w:abstractNumId w:val="17"/>
  </w:num>
  <w:num w:numId="25">
    <w:abstractNumId w:val="34"/>
  </w:num>
  <w:num w:numId="26">
    <w:abstractNumId w:val="48"/>
  </w:num>
  <w:num w:numId="27">
    <w:abstractNumId w:val="33"/>
  </w:num>
  <w:num w:numId="28">
    <w:abstractNumId w:val="23"/>
  </w:num>
  <w:num w:numId="29">
    <w:abstractNumId w:val="37"/>
  </w:num>
  <w:num w:numId="30">
    <w:abstractNumId w:val="27"/>
  </w:num>
  <w:num w:numId="31">
    <w:abstractNumId w:val="43"/>
  </w:num>
  <w:num w:numId="32">
    <w:abstractNumId w:val="36"/>
  </w:num>
  <w:num w:numId="33">
    <w:abstractNumId w:val="31"/>
  </w:num>
  <w:num w:numId="34">
    <w:abstractNumId w:val="25"/>
  </w:num>
  <w:num w:numId="35">
    <w:abstractNumId w:val="40"/>
  </w:num>
  <w:num w:numId="36">
    <w:abstractNumId w:val="0"/>
  </w:num>
  <w:num w:numId="37">
    <w:abstractNumId w:val="20"/>
  </w:num>
  <w:num w:numId="38">
    <w:abstractNumId w:val="22"/>
  </w:num>
  <w:num w:numId="39">
    <w:abstractNumId w:val="3"/>
  </w:num>
  <w:num w:numId="40">
    <w:abstractNumId w:val="45"/>
  </w:num>
  <w:num w:numId="41">
    <w:abstractNumId w:val="26"/>
  </w:num>
  <w:num w:numId="42">
    <w:abstractNumId w:val="49"/>
  </w:num>
  <w:num w:numId="43">
    <w:abstractNumId w:val="32"/>
  </w:num>
  <w:num w:numId="44">
    <w:abstractNumId w:val="50"/>
  </w:num>
  <w:num w:numId="45">
    <w:abstractNumId w:val="35"/>
  </w:num>
  <w:num w:numId="46">
    <w:abstractNumId w:val="44"/>
  </w:num>
  <w:num w:numId="47">
    <w:abstractNumId w:val="5"/>
  </w:num>
  <w:num w:numId="48">
    <w:abstractNumId w:val="8"/>
  </w:num>
  <w:num w:numId="49">
    <w:abstractNumId w:val="10"/>
  </w:num>
  <w:num w:numId="50">
    <w:abstractNumId w:val="2"/>
  </w:num>
  <w:num w:numId="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6AF"/>
    <w:rsid w:val="00006DDE"/>
    <w:rsid w:val="0001354F"/>
    <w:rsid w:val="00041621"/>
    <w:rsid w:val="000D06AF"/>
    <w:rsid w:val="000D789D"/>
    <w:rsid w:val="002E77DB"/>
    <w:rsid w:val="00376369"/>
    <w:rsid w:val="003C2FD4"/>
    <w:rsid w:val="003D7F49"/>
    <w:rsid w:val="003F0F80"/>
    <w:rsid w:val="00462FA8"/>
    <w:rsid w:val="004C5AC4"/>
    <w:rsid w:val="004F166E"/>
    <w:rsid w:val="0052057D"/>
    <w:rsid w:val="0052405E"/>
    <w:rsid w:val="0055213D"/>
    <w:rsid w:val="005F69DE"/>
    <w:rsid w:val="00690A31"/>
    <w:rsid w:val="006A7E59"/>
    <w:rsid w:val="00725E31"/>
    <w:rsid w:val="00764D13"/>
    <w:rsid w:val="00927A5D"/>
    <w:rsid w:val="00A2627D"/>
    <w:rsid w:val="00A655CA"/>
    <w:rsid w:val="00AA7A1A"/>
    <w:rsid w:val="00AD1A15"/>
    <w:rsid w:val="00AD6DAA"/>
    <w:rsid w:val="00AF1FFC"/>
    <w:rsid w:val="00CD7D54"/>
    <w:rsid w:val="00D1518A"/>
    <w:rsid w:val="00D708D6"/>
    <w:rsid w:val="00EA26DA"/>
    <w:rsid w:val="00EA7493"/>
    <w:rsid w:val="00EB7B8B"/>
    <w:rsid w:val="00ED3981"/>
    <w:rsid w:val="00F10DD6"/>
    <w:rsid w:val="00F52FF5"/>
    <w:rsid w:val="00F879B6"/>
    <w:rsid w:val="097B4F15"/>
    <w:rsid w:val="1B407683"/>
    <w:rsid w:val="2EE02B25"/>
    <w:rsid w:val="61BE107E"/>
    <w:rsid w:val="79E26E7A"/>
    <w:rsid w:val="7F512F2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header"/>
    <w:basedOn w:val="1"/>
    <w:link w:val="7"/>
    <w:unhideWhenUsed/>
    <w:qFormat/>
    <w:uiPriority w:val="99"/>
    <w:pPr>
      <w:tabs>
        <w:tab w:val="center" w:pos="4677"/>
        <w:tab w:val="right" w:pos="9355"/>
      </w:tabs>
    </w:pPr>
  </w:style>
  <w:style w:type="paragraph" w:styleId="3">
    <w:name w:val="footer"/>
    <w:basedOn w:val="1"/>
    <w:semiHidden/>
    <w:unhideWhenUsed/>
    <w:qFormat/>
    <w:uiPriority w:val="99"/>
    <w:pPr>
      <w:tabs>
        <w:tab w:val="center" w:pos="4153"/>
        <w:tab w:val="right" w:pos="8306"/>
      </w:tabs>
    </w:pPr>
  </w:style>
  <w:style w:type="table" w:styleId="6">
    <w:name w:val="Table Grid"/>
    <w:basedOn w:val="5"/>
    <w:qFormat/>
    <w:uiPriority w:val="39"/>
    <w:pPr>
      <w:spacing w:after="0" w:line="240" w:lineRule="auto"/>
      <w:jc w:val="center"/>
    </w:pPr>
    <w:rPr>
      <w:rFonts w:cs="Times New Roman"/>
      <w:sz w:val="20"/>
      <w:szCs w:val="20"/>
      <w:lang w:eastAsia="ru-RU"/>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7">
    <w:name w:val="Верхний колонтитул Знак"/>
    <w:basedOn w:val="4"/>
    <w:link w:val="2"/>
    <w:qFormat/>
    <w:uiPriority w:val="99"/>
    <w:rPr>
      <w:rFonts w:ascii="Times New Roman" w:hAnsi="Times New Roman" w:eastAsia="Times New Roman" w:cs="Times New Roman"/>
      <w:sz w:val="24"/>
      <w:szCs w:val="24"/>
      <w:lang w:eastAsia="ru-RU"/>
    </w:rPr>
  </w:style>
  <w:style w:type="paragraph" w:styleId="8">
    <w:name w:val="List Paragraph"/>
    <w:basedOn w:val="1"/>
    <w:qFormat/>
    <w:uiPriority w:val="34"/>
    <w:pPr>
      <w:ind w:left="720"/>
      <w:contextualSpacing/>
    </w:pPr>
  </w:style>
  <w:style w:type="paragraph" w:styleId="9">
    <w:name w:val="No Spacing"/>
    <w:qFormat/>
    <w:uiPriority w:val="1"/>
    <w:pPr>
      <w:spacing w:after="0" w:line="240" w:lineRule="auto"/>
    </w:pPr>
    <w:rPr>
      <w:rFonts w:ascii="Times New Roman" w:hAnsi="Times New Roman" w:eastAsia="Times New Roman" w:cs="Times New Roman"/>
      <w:sz w:val="24"/>
      <w:szCs w:val="24"/>
      <w:lang w:val="ru-RU" w:eastAsia="ru-RU"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4328</Words>
  <Characters>24670</Characters>
  <Lines>205</Lines>
  <Paragraphs>57</Paragraphs>
  <TotalTime>2</TotalTime>
  <ScaleCrop>false</ScaleCrop>
  <LinksUpToDate>false</LinksUpToDate>
  <CharactersWithSpaces>28941</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2018-11-28T01:55:00Z</dcterms:created>
  <dc:creator>лариса</dc:creator>
  <cp:lastModifiedBy>User</cp:lastModifiedBy>
  <cp:lastPrinted>2019-02-08T00:21:00Z</cp:lastPrinted>
  <dcterms:modified xsi:type="dcterms:W3CDTF">2019-03-21T23:33:48Z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1049-10.2.0.7635</vt:lpwstr>
  </property>
</Properties>
</file>