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after="0" w:line="360" w:lineRule="auto"/>
        <w:ind w:left="0"/>
        <w:rPr>
          <w:rFonts w:ascii="Times New Roman" w:hAnsi="Times New Roman"/>
          <w:sz w:val="28"/>
          <w:szCs w:val="28"/>
        </w:rPr>
      </w:pPr>
      <w:r>
        <w:rPr>
          <w:rFonts w:ascii="Times New Roman" w:hAnsi="Times New Roman"/>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-207645</wp:posOffset>
                </wp:positionH>
                <wp:positionV relativeFrom="paragraph">
                  <wp:posOffset>-372745</wp:posOffset>
                </wp:positionV>
                <wp:extent cx="6391910" cy="9756775"/>
                <wp:effectExtent l="0" t="0" r="27940" b="15875"/>
                <wp:wrapNone/>
                <wp:docPr id="30" name="Rectangle 103"/>
                <wp:cNvGraphicFramePr/>
                <a:graphic xmlns:a="http://schemas.openxmlformats.org/drawingml/2006/main">
                  <a:graphicData uri="http://schemas.microsoft.com/office/word/2010/wordprocessingShape">
                    <wps:wsp>
                      <wps:cNvSpPr>
                        <a:spLocks noChangeArrowheads="1"/>
                      </wps:cNvSpPr>
                      <wps:spPr bwMode="auto">
                        <a:xfrm>
                          <a:off x="0" y="0"/>
                          <a:ext cx="6391910" cy="9756775"/>
                        </a:xfrm>
                        <a:prstGeom prst="rect">
                          <a:avLst/>
                        </a:prstGeom>
                        <a:solidFill>
                          <a:srgbClr val="FFFFFF"/>
                        </a:solidFill>
                        <a:ln w="9525">
                          <a:solidFill>
                            <a:srgbClr val="000000"/>
                          </a:solidFill>
                          <a:miter lim="800000"/>
                        </a:ln>
                      </wps:spPr>
                      <wps:txbx>
                        <w:txbxContent>
                          <w:p>
                            <w:pPr>
                              <w:spacing w:after="0" w:line="240" w:lineRule="auto"/>
                              <w:rPr>
                                <w:rFonts w:ascii="Times New Roman" w:hAnsi="Times New Roman"/>
                                <w:sz w:val="28"/>
                                <w:szCs w:val="28"/>
                              </w:rPr>
                            </w:pPr>
                            <w:r>
                              <w:rPr>
                                <w:rFonts w:ascii="Times New Roman" w:hAnsi="Times New Roman"/>
                                <w:sz w:val="28"/>
                                <w:szCs w:val="28"/>
                              </w:rPr>
                              <w:t>Муниципальное бюджетное образовательное учреждение</w:t>
                            </w:r>
                          </w:p>
                          <w:p>
                            <w:pPr>
                              <w:spacing w:after="0" w:line="240" w:lineRule="auto"/>
                              <w:rPr>
                                <w:rFonts w:ascii="Times New Roman" w:hAnsi="Times New Roman"/>
                                <w:sz w:val="28"/>
                                <w:szCs w:val="28"/>
                              </w:rPr>
                            </w:pPr>
                            <w:r>
                              <w:rPr>
                                <w:rFonts w:ascii="Times New Roman" w:hAnsi="Times New Roman"/>
                                <w:sz w:val="28"/>
                                <w:szCs w:val="28"/>
                              </w:rPr>
                              <w:t xml:space="preserve">дополнительного образования </w:t>
                            </w:r>
                          </w:p>
                          <w:p>
                            <w:pPr>
                              <w:spacing w:after="0" w:line="240" w:lineRule="auto"/>
                              <w:rPr>
                                <w:rFonts w:ascii="Times New Roman" w:hAnsi="Times New Roman"/>
                                <w:sz w:val="28"/>
                                <w:szCs w:val="28"/>
                              </w:rPr>
                            </w:pPr>
                            <w:r>
                              <w:rPr>
                                <w:rFonts w:ascii="Times New Roman" w:hAnsi="Times New Roman"/>
                                <w:sz w:val="28"/>
                                <w:szCs w:val="28"/>
                              </w:rPr>
                              <w:t>"Дом детского творчества"</w:t>
                            </w:r>
                          </w:p>
                          <w:p>
                            <w:pPr>
                              <w:spacing w:after="0" w:line="240" w:lineRule="auto"/>
                              <w:rPr>
                                <w:rFonts w:ascii="Times New Roman" w:hAnsi="Times New Roman"/>
                                <w:sz w:val="28"/>
                                <w:szCs w:val="28"/>
                              </w:rPr>
                            </w:pPr>
                            <w:r>
                              <w:rPr>
                                <w:rFonts w:ascii="Times New Roman" w:hAnsi="Times New Roman"/>
                                <w:sz w:val="28"/>
                                <w:szCs w:val="28"/>
                              </w:rPr>
                              <w:t xml:space="preserve"> городского округа ЗАТО  Фокино</w:t>
                            </w:r>
                          </w:p>
                          <w:p>
                            <w:pPr>
                              <w:spacing w:after="0" w:line="240" w:lineRule="auto"/>
                              <w:rPr>
                                <w:rFonts w:ascii="Times New Roman" w:hAnsi="Times New Roman"/>
                                <w:sz w:val="28"/>
                                <w:szCs w:val="28"/>
                              </w:rPr>
                            </w:pPr>
                            <w:r>
                              <w:rPr>
                                <w:rFonts w:ascii="Times New Roman" w:hAnsi="Times New Roman"/>
                                <w:sz w:val="28"/>
                                <w:szCs w:val="28"/>
                              </w:rPr>
                              <w:t>(МБОУ ДО ДДТ)</w:t>
                            </w: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jc w:val="both"/>
                              <w:rPr>
                                <w:rFonts w:ascii="Times New Roman" w:hAnsi="Times New Roman"/>
                                <w:sz w:val="40"/>
                                <w:szCs w:val="40"/>
                              </w:rPr>
                            </w:pPr>
                          </w:p>
                          <w:p>
                            <w:pPr>
                              <w:spacing w:after="0" w:line="240" w:lineRule="auto"/>
                              <w:rPr>
                                <w:rFonts w:ascii="Times New Roman" w:hAnsi="Times New Roman"/>
                                <w:b/>
                                <w:sz w:val="56"/>
                                <w:szCs w:val="56"/>
                              </w:rPr>
                            </w:pPr>
                          </w:p>
                          <w:p>
                            <w:pPr>
                              <w:spacing w:after="0" w:line="240" w:lineRule="auto"/>
                              <w:rPr>
                                <w:rFonts w:ascii="Times New Roman" w:hAnsi="Times New Roman"/>
                                <w:b/>
                                <w:sz w:val="56"/>
                                <w:szCs w:val="56"/>
                              </w:rPr>
                            </w:pPr>
                            <w:r>
                              <w:rPr>
                                <w:rFonts w:ascii="Times New Roman" w:hAnsi="Times New Roman"/>
                                <w:b/>
                                <w:sz w:val="56"/>
                                <w:szCs w:val="56"/>
                              </w:rPr>
                              <w:t>Анализ работы</w:t>
                            </w:r>
                          </w:p>
                          <w:p>
                            <w:pPr>
                              <w:spacing w:after="0" w:line="240" w:lineRule="auto"/>
                              <w:rPr>
                                <w:rFonts w:ascii="Times New Roman" w:hAnsi="Times New Roman"/>
                                <w:sz w:val="28"/>
                                <w:szCs w:val="28"/>
                              </w:rPr>
                            </w:pPr>
                            <w:r>
                              <w:rPr>
                                <w:rFonts w:ascii="Times New Roman" w:hAnsi="Times New Roman"/>
                                <w:sz w:val="28"/>
                                <w:szCs w:val="28"/>
                              </w:rPr>
                              <w:t>муниципального бюджетного образовательного учреждения</w:t>
                            </w:r>
                          </w:p>
                          <w:p>
                            <w:pPr>
                              <w:spacing w:after="0" w:line="240" w:lineRule="auto"/>
                              <w:rPr>
                                <w:rFonts w:ascii="Times New Roman" w:hAnsi="Times New Roman"/>
                                <w:sz w:val="28"/>
                                <w:szCs w:val="28"/>
                              </w:rPr>
                            </w:pPr>
                            <w:r>
                              <w:rPr>
                                <w:rFonts w:ascii="Times New Roman" w:hAnsi="Times New Roman"/>
                                <w:sz w:val="28"/>
                                <w:szCs w:val="28"/>
                              </w:rPr>
                              <w:t xml:space="preserve">дополнительного образования </w:t>
                            </w:r>
                          </w:p>
                          <w:p>
                            <w:pPr>
                              <w:spacing w:after="0" w:line="240" w:lineRule="auto"/>
                              <w:rPr>
                                <w:rFonts w:ascii="Times New Roman" w:hAnsi="Times New Roman"/>
                                <w:sz w:val="28"/>
                                <w:szCs w:val="28"/>
                              </w:rPr>
                            </w:pPr>
                            <w:r>
                              <w:rPr>
                                <w:rFonts w:ascii="Times New Roman" w:hAnsi="Times New Roman"/>
                                <w:sz w:val="28"/>
                                <w:szCs w:val="28"/>
                              </w:rPr>
                              <w:t>"Дом детского творчества"</w:t>
                            </w:r>
                          </w:p>
                          <w:p>
                            <w:pPr>
                              <w:spacing w:after="0" w:line="240" w:lineRule="auto"/>
                              <w:rPr>
                                <w:rFonts w:ascii="Times New Roman" w:hAnsi="Times New Roman"/>
                                <w:sz w:val="28"/>
                                <w:szCs w:val="28"/>
                              </w:rPr>
                            </w:pPr>
                            <w:r>
                              <w:rPr>
                                <w:rFonts w:ascii="Times New Roman" w:hAnsi="Times New Roman"/>
                                <w:sz w:val="28"/>
                                <w:szCs w:val="28"/>
                              </w:rPr>
                              <w:t>городского округа ЗАТО  Фокино</w:t>
                            </w:r>
                          </w:p>
                          <w:p>
                            <w:pPr>
                              <w:spacing w:after="0" w:line="240" w:lineRule="auto"/>
                              <w:rPr>
                                <w:rFonts w:ascii="Times New Roman" w:hAnsi="Times New Roman"/>
                                <w:b/>
                                <w:sz w:val="56"/>
                                <w:szCs w:val="56"/>
                              </w:rPr>
                            </w:pPr>
                            <w:r>
                              <w:rPr>
                                <w:rFonts w:ascii="Times New Roman" w:hAnsi="Times New Roman"/>
                                <w:b/>
                                <w:sz w:val="56"/>
                                <w:szCs w:val="56"/>
                              </w:rPr>
                              <w:t>за 2022-2023 учебный год</w:t>
                            </w:r>
                          </w:p>
                          <w:p>
                            <w:pPr>
                              <w:spacing w:after="0" w:line="240" w:lineRule="auto"/>
                              <w:rPr>
                                <w:rFonts w:ascii="Times New Roman" w:hAnsi="Times New Roman"/>
                              </w:rPr>
                            </w:pPr>
                          </w:p>
                          <w:p>
                            <w:pPr>
                              <w:spacing w:after="0" w:line="240" w:lineRule="auto"/>
                              <w:rPr>
                                <w:rFonts w:ascii="Times New Roman" w:hAnsi="Times New Roman"/>
                              </w:rPr>
                            </w:pPr>
                          </w:p>
                          <w:p/>
                          <w:p/>
                          <w:p/>
                          <w:p/>
                          <w:p/>
                          <w:p/>
                          <w:p/>
                          <w:p/>
                          <w:p>
                            <w:pPr>
                              <w:jc w:val="both"/>
                            </w:pPr>
                          </w:p>
                          <w:p>
                            <w:pPr>
                              <w:jc w:val="both"/>
                            </w:pPr>
                          </w:p>
                          <w:p>
                            <w:pPr>
                              <w:jc w:val="both"/>
                            </w:pPr>
                          </w:p>
                          <w:p>
                            <w:pPr>
                              <w:jc w:val="both"/>
                            </w:pPr>
                          </w:p>
                          <w:p/>
                          <w:p>
                            <w:pPr>
                              <w:rPr>
                                <w:rFonts w:ascii="Times New Roman" w:hAnsi="Times New Roman"/>
                              </w:rPr>
                            </w:pPr>
                            <w:r>
                              <w:rPr>
                                <w:rFonts w:ascii="Times New Roman" w:hAnsi="Times New Roman"/>
                              </w:rPr>
                              <w:t xml:space="preserve">2023г. </w:t>
                            </w:r>
                          </w:p>
                          <w:p/>
                          <w:p/>
                          <w:p/>
                          <w:p/>
                          <w:p>
                            <w:pPr>
                              <w:rPr>
                                <w:sz w:val="40"/>
                                <w:szCs w:val="40"/>
                              </w:rPr>
                            </w:pPr>
                          </w:p>
                        </w:txbxContent>
                      </wps:txbx>
                      <wps:bodyPr rot="0" vert="horz" wrap="square" lIns="91440" tIns="45720" rIns="91440" bIns="45720" anchor="t" anchorCtr="0" upright="1">
                        <a:noAutofit/>
                      </wps:bodyPr>
                    </wps:wsp>
                  </a:graphicData>
                </a:graphic>
              </wp:anchor>
            </w:drawing>
          </mc:Choice>
          <mc:Fallback>
            <w:pict>
              <v:rect id="Rectangle 103" o:spid="_x0000_s1026" o:spt="1" style="position:absolute;left:0pt;margin-left:-16.35pt;margin-top:-29.35pt;height:768.25pt;width:503.3pt;z-index:251659264;mso-width-relative:page;mso-height-relative:page;" fillcolor="#FFFFFF" filled="t" stroked="t" coordsize="21600,21600" o:gfxdata="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RbVzW2gAAAAwBAAAPAAAAAAAAAAEAIAAAACIAAABkcnMvZG93bnJldi54&#10;bWxQSwECFAAUAAAACACHTuJAW0veYjECAACBBAAADgAAAAAAAAABACAAAAApAQAAZHJzL2Uyb0Rv&#10;Yy54bWxQSwUGAAAAAAYABgBZAQAAzAUAAAAA&#10;">
                <v:fill on="t" focussize="0,0"/>
                <v:stroke color="#000000" miterlimit="8" joinstyle="miter"/>
                <v:imagedata o:title=""/>
                <o:lock v:ext="edit" aspectratio="f"/>
                <v:textbox>
                  <w:txbxContent>
                    <w:p>
                      <w:pPr>
                        <w:spacing w:after="0" w:line="240" w:lineRule="auto"/>
                        <w:rPr>
                          <w:rFonts w:ascii="Times New Roman" w:hAnsi="Times New Roman"/>
                          <w:sz w:val="28"/>
                          <w:szCs w:val="28"/>
                        </w:rPr>
                      </w:pPr>
                      <w:r>
                        <w:rPr>
                          <w:rFonts w:ascii="Times New Roman" w:hAnsi="Times New Roman"/>
                          <w:sz w:val="28"/>
                          <w:szCs w:val="28"/>
                        </w:rPr>
                        <w:t>Муниципальное бюджетное образовательное учреждение</w:t>
                      </w:r>
                    </w:p>
                    <w:p>
                      <w:pPr>
                        <w:spacing w:after="0" w:line="240" w:lineRule="auto"/>
                        <w:rPr>
                          <w:rFonts w:ascii="Times New Roman" w:hAnsi="Times New Roman"/>
                          <w:sz w:val="28"/>
                          <w:szCs w:val="28"/>
                        </w:rPr>
                      </w:pPr>
                      <w:r>
                        <w:rPr>
                          <w:rFonts w:ascii="Times New Roman" w:hAnsi="Times New Roman"/>
                          <w:sz w:val="28"/>
                          <w:szCs w:val="28"/>
                        </w:rPr>
                        <w:t xml:space="preserve">дополнительного образования </w:t>
                      </w:r>
                    </w:p>
                    <w:p>
                      <w:pPr>
                        <w:spacing w:after="0" w:line="240" w:lineRule="auto"/>
                        <w:rPr>
                          <w:rFonts w:ascii="Times New Roman" w:hAnsi="Times New Roman"/>
                          <w:sz w:val="28"/>
                          <w:szCs w:val="28"/>
                        </w:rPr>
                      </w:pPr>
                      <w:r>
                        <w:rPr>
                          <w:rFonts w:ascii="Times New Roman" w:hAnsi="Times New Roman"/>
                          <w:sz w:val="28"/>
                          <w:szCs w:val="28"/>
                        </w:rPr>
                        <w:t>"Дом детского творчества"</w:t>
                      </w:r>
                    </w:p>
                    <w:p>
                      <w:pPr>
                        <w:spacing w:after="0" w:line="240" w:lineRule="auto"/>
                        <w:rPr>
                          <w:rFonts w:ascii="Times New Roman" w:hAnsi="Times New Roman"/>
                          <w:sz w:val="28"/>
                          <w:szCs w:val="28"/>
                        </w:rPr>
                      </w:pPr>
                      <w:r>
                        <w:rPr>
                          <w:rFonts w:ascii="Times New Roman" w:hAnsi="Times New Roman"/>
                          <w:sz w:val="28"/>
                          <w:szCs w:val="28"/>
                        </w:rPr>
                        <w:t xml:space="preserve"> городского округа ЗАТО  Фокино</w:t>
                      </w:r>
                    </w:p>
                    <w:p>
                      <w:pPr>
                        <w:spacing w:after="0" w:line="240" w:lineRule="auto"/>
                        <w:rPr>
                          <w:rFonts w:ascii="Times New Roman" w:hAnsi="Times New Roman"/>
                          <w:sz w:val="28"/>
                          <w:szCs w:val="28"/>
                        </w:rPr>
                      </w:pPr>
                      <w:r>
                        <w:rPr>
                          <w:rFonts w:ascii="Times New Roman" w:hAnsi="Times New Roman"/>
                          <w:sz w:val="28"/>
                          <w:szCs w:val="28"/>
                        </w:rPr>
                        <w:t>(МБОУ ДО ДДТ)</w:t>
                      </w: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jc w:val="both"/>
                        <w:rPr>
                          <w:rFonts w:ascii="Times New Roman" w:hAnsi="Times New Roman"/>
                          <w:sz w:val="40"/>
                          <w:szCs w:val="40"/>
                        </w:rPr>
                      </w:pPr>
                    </w:p>
                    <w:p>
                      <w:pPr>
                        <w:spacing w:after="0" w:line="240" w:lineRule="auto"/>
                        <w:rPr>
                          <w:rFonts w:ascii="Times New Roman" w:hAnsi="Times New Roman"/>
                          <w:b/>
                          <w:sz w:val="56"/>
                          <w:szCs w:val="56"/>
                        </w:rPr>
                      </w:pPr>
                    </w:p>
                    <w:p>
                      <w:pPr>
                        <w:spacing w:after="0" w:line="240" w:lineRule="auto"/>
                        <w:rPr>
                          <w:rFonts w:ascii="Times New Roman" w:hAnsi="Times New Roman"/>
                          <w:b/>
                          <w:sz w:val="56"/>
                          <w:szCs w:val="56"/>
                        </w:rPr>
                      </w:pPr>
                      <w:r>
                        <w:rPr>
                          <w:rFonts w:ascii="Times New Roman" w:hAnsi="Times New Roman"/>
                          <w:b/>
                          <w:sz w:val="56"/>
                          <w:szCs w:val="56"/>
                        </w:rPr>
                        <w:t>Анализ работы</w:t>
                      </w:r>
                    </w:p>
                    <w:p>
                      <w:pPr>
                        <w:spacing w:after="0" w:line="240" w:lineRule="auto"/>
                        <w:rPr>
                          <w:rFonts w:ascii="Times New Roman" w:hAnsi="Times New Roman"/>
                          <w:sz w:val="28"/>
                          <w:szCs w:val="28"/>
                        </w:rPr>
                      </w:pPr>
                      <w:r>
                        <w:rPr>
                          <w:rFonts w:ascii="Times New Roman" w:hAnsi="Times New Roman"/>
                          <w:sz w:val="28"/>
                          <w:szCs w:val="28"/>
                        </w:rPr>
                        <w:t>муниципального бюджетного образовательного учреждения</w:t>
                      </w:r>
                    </w:p>
                    <w:p>
                      <w:pPr>
                        <w:spacing w:after="0" w:line="240" w:lineRule="auto"/>
                        <w:rPr>
                          <w:rFonts w:ascii="Times New Roman" w:hAnsi="Times New Roman"/>
                          <w:sz w:val="28"/>
                          <w:szCs w:val="28"/>
                        </w:rPr>
                      </w:pPr>
                      <w:r>
                        <w:rPr>
                          <w:rFonts w:ascii="Times New Roman" w:hAnsi="Times New Roman"/>
                          <w:sz w:val="28"/>
                          <w:szCs w:val="28"/>
                        </w:rPr>
                        <w:t xml:space="preserve">дополнительного образования </w:t>
                      </w:r>
                    </w:p>
                    <w:p>
                      <w:pPr>
                        <w:spacing w:after="0" w:line="240" w:lineRule="auto"/>
                        <w:rPr>
                          <w:rFonts w:ascii="Times New Roman" w:hAnsi="Times New Roman"/>
                          <w:sz w:val="28"/>
                          <w:szCs w:val="28"/>
                        </w:rPr>
                      </w:pPr>
                      <w:r>
                        <w:rPr>
                          <w:rFonts w:ascii="Times New Roman" w:hAnsi="Times New Roman"/>
                          <w:sz w:val="28"/>
                          <w:szCs w:val="28"/>
                        </w:rPr>
                        <w:t>"Дом детского творчества"</w:t>
                      </w:r>
                    </w:p>
                    <w:p>
                      <w:pPr>
                        <w:spacing w:after="0" w:line="240" w:lineRule="auto"/>
                        <w:rPr>
                          <w:rFonts w:ascii="Times New Roman" w:hAnsi="Times New Roman"/>
                          <w:sz w:val="28"/>
                          <w:szCs w:val="28"/>
                        </w:rPr>
                      </w:pPr>
                      <w:r>
                        <w:rPr>
                          <w:rFonts w:ascii="Times New Roman" w:hAnsi="Times New Roman"/>
                          <w:sz w:val="28"/>
                          <w:szCs w:val="28"/>
                        </w:rPr>
                        <w:t>городского округа ЗАТО  Фокино</w:t>
                      </w:r>
                    </w:p>
                    <w:p>
                      <w:pPr>
                        <w:spacing w:after="0" w:line="240" w:lineRule="auto"/>
                        <w:rPr>
                          <w:rFonts w:ascii="Times New Roman" w:hAnsi="Times New Roman"/>
                          <w:b/>
                          <w:sz w:val="56"/>
                          <w:szCs w:val="56"/>
                        </w:rPr>
                      </w:pPr>
                      <w:r>
                        <w:rPr>
                          <w:rFonts w:ascii="Times New Roman" w:hAnsi="Times New Roman"/>
                          <w:b/>
                          <w:sz w:val="56"/>
                          <w:szCs w:val="56"/>
                        </w:rPr>
                        <w:t>за 2022-2023 учебный год</w:t>
                      </w:r>
                    </w:p>
                    <w:p>
                      <w:pPr>
                        <w:spacing w:after="0" w:line="240" w:lineRule="auto"/>
                        <w:rPr>
                          <w:rFonts w:ascii="Times New Roman" w:hAnsi="Times New Roman"/>
                        </w:rPr>
                      </w:pPr>
                    </w:p>
                    <w:p>
                      <w:pPr>
                        <w:spacing w:after="0" w:line="240" w:lineRule="auto"/>
                        <w:rPr>
                          <w:rFonts w:ascii="Times New Roman" w:hAnsi="Times New Roman"/>
                        </w:rPr>
                      </w:pPr>
                    </w:p>
                    <w:p/>
                    <w:p/>
                    <w:p/>
                    <w:p/>
                    <w:p/>
                    <w:p/>
                    <w:p/>
                    <w:p/>
                    <w:p>
                      <w:pPr>
                        <w:jc w:val="both"/>
                      </w:pPr>
                    </w:p>
                    <w:p>
                      <w:pPr>
                        <w:jc w:val="both"/>
                      </w:pPr>
                    </w:p>
                    <w:p>
                      <w:pPr>
                        <w:jc w:val="both"/>
                      </w:pPr>
                    </w:p>
                    <w:p>
                      <w:pPr>
                        <w:jc w:val="both"/>
                      </w:pPr>
                    </w:p>
                    <w:p/>
                    <w:p>
                      <w:pPr>
                        <w:rPr>
                          <w:rFonts w:ascii="Times New Roman" w:hAnsi="Times New Roman"/>
                        </w:rPr>
                      </w:pPr>
                      <w:r>
                        <w:rPr>
                          <w:rFonts w:ascii="Times New Roman" w:hAnsi="Times New Roman"/>
                        </w:rPr>
                        <w:t xml:space="preserve">2023г. </w:t>
                      </w:r>
                    </w:p>
                    <w:p/>
                    <w:p/>
                    <w:p/>
                    <w:p/>
                    <w:p>
                      <w:pPr>
                        <w:rPr>
                          <w:sz w:val="40"/>
                          <w:szCs w:val="40"/>
                        </w:rPr>
                      </w:pPr>
                    </w:p>
                  </w:txbxContent>
                </v:textbox>
              </v:rect>
            </w:pict>
          </mc:Fallback>
        </mc:AlternateContent>
      </w: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rPr>
          <w:rFonts w:ascii="Times New Roman" w:hAnsi="Times New Roman"/>
          <w:sz w:val="28"/>
          <w:szCs w:val="28"/>
        </w:rPr>
      </w:pPr>
    </w:p>
    <w:p>
      <w:pPr>
        <w:pStyle w:val="21"/>
        <w:spacing w:after="0" w:line="360" w:lineRule="auto"/>
        <w:ind w:left="0"/>
        <w:jc w:val="both"/>
        <w:rPr>
          <w:rFonts w:ascii="Times New Roman" w:hAnsi="Times New Roman"/>
          <w:sz w:val="28"/>
          <w:szCs w:val="28"/>
        </w:rPr>
      </w:pPr>
    </w:p>
    <w:p>
      <w:pPr>
        <w:pStyle w:val="21"/>
        <w:spacing w:after="0" w:line="360" w:lineRule="auto"/>
        <w:ind w:left="0"/>
        <w:rPr>
          <w:rFonts w:ascii="Times New Roman" w:hAnsi="Times New Roman"/>
          <w:b/>
          <w:sz w:val="28"/>
          <w:szCs w:val="28"/>
        </w:rPr>
      </w:pPr>
      <w:r>
        <w:rPr>
          <w:rFonts w:ascii="Times New Roman" w:hAnsi="Times New Roman"/>
          <w:sz w:val="28"/>
          <w:szCs w:val="28"/>
        </w:rPr>
        <w:t>СОДЕРЖАНИЕ</w:t>
      </w:r>
    </w:p>
    <w:tbl>
      <w:tblPr>
        <w:tblStyle w:val="20"/>
        <w:tblW w:w="957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6"/>
        <w:gridCol w:w="7215"/>
        <w:gridCol w:w="15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pStyle w:val="21"/>
              <w:spacing w:after="0" w:line="240" w:lineRule="auto"/>
              <w:ind w:left="0"/>
              <w:rPr>
                <w:rFonts w:ascii="Times New Roman" w:hAnsi="Times New Roman"/>
                <w:sz w:val="28"/>
                <w:szCs w:val="28"/>
              </w:rPr>
            </w:pPr>
            <w:r>
              <w:rPr>
                <w:rFonts w:ascii="Times New Roman" w:hAnsi="Times New Roman"/>
                <w:sz w:val="28"/>
                <w:szCs w:val="28"/>
              </w:rPr>
              <w:t>№</w:t>
            </w:r>
          </w:p>
          <w:p>
            <w:pPr>
              <w:pStyle w:val="21"/>
              <w:spacing w:after="0" w:line="240" w:lineRule="auto"/>
              <w:ind w:left="0"/>
              <w:rPr>
                <w:rFonts w:ascii="Times New Roman" w:hAnsi="Times New Roman"/>
                <w:sz w:val="28"/>
                <w:szCs w:val="28"/>
              </w:rPr>
            </w:pPr>
            <w:r>
              <w:rPr>
                <w:rFonts w:ascii="Times New Roman" w:hAnsi="Times New Roman"/>
                <w:sz w:val="28"/>
                <w:szCs w:val="28"/>
              </w:rPr>
              <w:t>п/п</w:t>
            </w:r>
          </w:p>
        </w:tc>
        <w:tc>
          <w:tcPr>
            <w:tcW w:w="7215" w:type="dxa"/>
          </w:tcPr>
          <w:p>
            <w:pPr>
              <w:pStyle w:val="21"/>
              <w:spacing w:after="0" w:line="240" w:lineRule="auto"/>
              <w:ind w:left="0"/>
              <w:rPr>
                <w:rFonts w:ascii="Times New Roman" w:hAnsi="Times New Roman"/>
                <w:sz w:val="28"/>
                <w:szCs w:val="28"/>
              </w:rPr>
            </w:pPr>
            <w:r>
              <w:rPr>
                <w:rFonts w:ascii="Times New Roman" w:hAnsi="Times New Roman"/>
                <w:sz w:val="28"/>
                <w:szCs w:val="28"/>
              </w:rPr>
              <w:t xml:space="preserve">Наименование </w:t>
            </w: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 xml:space="preserve">Страница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pStyle w:val="21"/>
              <w:spacing w:after="0" w:line="240" w:lineRule="auto"/>
              <w:ind w:left="0"/>
              <w:jc w:val="left"/>
              <w:rPr>
                <w:rFonts w:ascii="Times New Roman" w:hAnsi="Times New Roman"/>
                <w:sz w:val="28"/>
                <w:szCs w:val="28"/>
              </w:rPr>
            </w:pPr>
            <w:r>
              <w:rPr>
                <w:rFonts w:ascii="Times New Roman" w:hAnsi="Times New Roman"/>
                <w:sz w:val="28"/>
                <w:szCs w:val="28"/>
              </w:rPr>
              <w:t>1.</w:t>
            </w:r>
          </w:p>
        </w:tc>
        <w:tc>
          <w:tcPr>
            <w:tcW w:w="7215" w:type="dxa"/>
          </w:tcPr>
          <w:p>
            <w:pPr>
              <w:pStyle w:val="21"/>
              <w:spacing w:after="0" w:line="240" w:lineRule="auto"/>
              <w:ind w:left="0"/>
              <w:jc w:val="left"/>
              <w:rPr>
                <w:rFonts w:ascii="Times New Roman" w:hAnsi="Times New Roman"/>
                <w:sz w:val="28"/>
                <w:szCs w:val="28"/>
              </w:rPr>
            </w:pPr>
            <w:r>
              <w:rPr>
                <w:rFonts w:ascii="Times New Roman" w:hAnsi="Times New Roman"/>
                <w:sz w:val="28"/>
                <w:szCs w:val="28"/>
              </w:rPr>
              <w:t>Анализ образовательной ситуации</w:t>
            </w:r>
          </w:p>
          <w:p>
            <w:pPr>
              <w:pStyle w:val="21"/>
              <w:spacing w:after="0" w:line="240" w:lineRule="auto"/>
              <w:ind w:left="0"/>
              <w:jc w:val="left"/>
              <w:rPr>
                <w:rFonts w:ascii="Times New Roman" w:hAnsi="Times New Roman"/>
                <w:sz w:val="28"/>
                <w:szCs w:val="28"/>
              </w:rPr>
            </w:pPr>
          </w:p>
        </w:tc>
        <w:tc>
          <w:tcPr>
            <w:tcW w:w="1510" w:type="dxa"/>
          </w:tcPr>
          <w:p>
            <w:pPr>
              <w:pStyle w:val="21"/>
              <w:spacing w:after="0" w:line="240" w:lineRule="auto"/>
              <w:ind w:left="0"/>
              <w:rPr>
                <w:rFonts w:hint="default" w:ascii="Times New Roman" w:hAnsi="Times New Roman"/>
                <w:sz w:val="24"/>
                <w:szCs w:val="24"/>
                <w:lang w:val="ru-RU"/>
              </w:rPr>
            </w:pPr>
            <w:r>
              <w:rPr>
                <w:rFonts w:ascii="Times New Roman" w:hAnsi="Times New Roman"/>
                <w:sz w:val="24"/>
                <w:szCs w:val="24"/>
              </w:rPr>
              <w:t>3-</w:t>
            </w:r>
            <w:r>
              <w:rPr>
                <w:rFonts w:hint="default" w:ascii="Times New Roman" w:hAnsi="Times New Roman"/>
                <w:sz w:val="24"/>
                <w:szCs w:val="24"/>
                <w:lang w:val="ru-RU"/>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pStyle w:val="21"/>
              <w:spacing w:after="0" w:line="240" w:lineRule="auto"/>
              <w:ind w:left="0"/>
              <w:jc w:val="left"/>
              <w:rPr>
                <w:rFonts w:ascii="Times New Roman" w:hAnsi="Times New Roman"/>
                <w:sz w:val="28"/>
                <w:szCs w:val="28"/>
              </w:rPr>
            </w:pPr>
            <w:r>
              <w:rPr>
                <w:rFonts w:ascii="Times New Roman" w:hAnsi="Times New Roman"/>
                <w:sz w:val="28"/>
                <w:szCs w:val="28"/>
              </w:rPr>
              <w:t>2.</w:t>
            </w:r>
          </w:p>
        </w:tc>
        <w:tc>
          <w:tcPr>
            <w:tcW w:w="7215" w:type="dxa"/>
          </w:tcPr>
          <w:p>
            <w:pPr>
              <w:spacing w:after="0" w:line="240" w:lineRule="auto"/>
              <w:jc w:val="left"/>
              <w:rPr>
                <w:rFonts w:ascii="Times New Roman" w:hAnsi="Times New Roman"/>
                <w:sz w:val="28"/>
                <w:szCs w:val="28"/>
              </w:rPr>
            </w:pPr>
            <w:r>
              <w:rPr>
                <w:rFonts w:ascii="Times New Roman" w:hAnsi="Times New Roman"/>
                <w:sz w:val="28"/>
                <w:szCs w:val="28"/>
              </w:rPr>
              <w:t>Характеристика контингента обучающихся</w:t>
            </w:r>
          </w:p>
          <w:p>
            <w:pPr>
              <w:spacing w:after="0" w:line="240" w:lineRule="auto"/>
              <w:jc w:val="left"/>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pStyle w:val="21"/>
              <w:spacing w:after="0" w:line="240" w:lineRule="auto"/>
              <w:ind w:left="0"/>
              <w:jc w:val="left"/>
              <w:rPr>
                <w:rFonts w:ascii="Times New Roman" w:hAnsi="Times New Roman"/>
                <w:sz w:val="28"/>
                <w:szCs w:val="28"/>
              </w:rPr>
            </w:pPr>
            <w:r>
              <w:rPr>
                <w:rFonts w:ascii="Times New Roman" w:hAnsi="Times New Roman"/>
                <w:sz w:val="28"/>
                <w:szCs w:val="28"/>
              </w:rPr>
              <w:t>3.</w:t>
            </w:r>
          </w:p>
        </w:tc>
        <w:tc>
          <w:tcPr>
            <w:tcW w:w="7215" w:type="dxa"/>
          </w:tcPr>
          <w:p>
            <w:pPr>
              <w:spacing w:after="0" w:line="240" w:lineRule="auto"/>
              <w:jc w:val="left"/>
              <w:rPr>
                <w:rFonts w:ascii="Times New Roman" w:hAnsi="Times New Roman"/>
                <w:sz w:val="28"/>
                <w:szCs w:val="28"/>
              </w:rPr>
            </w:pPr>
            <w:r>
              <w:rPr>
                <w:rFonts w:ascii="Times New Roman" w:hAnsi="Times New Roman"/>
                <w:sz w:val="28"/>
                <w:szCs w:val="28"/>
              </w:rPr>
              <w:t>Характеристика реализуемых дополнительных образовательных программ и образовательных технологий, применяемых в МБОУ ДО ДДТ</w:t>
            </w:r>
          </w:p>
          <w:p>
            <w:pPr>
              <w:spacing w:after="0" w:line="240" w:lineRule="auto"/>
              <w:jc w:val="left"/>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p>
          <w:p>
            <w:pPr>
              <w:pStyle w:val="21"/>
              <w:spacing w:after="0" w:line="240" w:lineRule="auto"/>
              <w:ind w:left="0"/>
              <w:rPr>
                <w:rFonts w:ascii="Times New Roman" w:hAnsi="Times New Roman"/>
                <w:sz w:val="24"/>
                <w:szCs w:val="24"/>
              </w:rPr>
            </w:pPr>
            <w:r>
              <w:rPr>
                <w:rFonts w:ascii="Times New Roman" w:hAnsi="Times New Roman"/>
                <w:sz w:val="24"/>
                <w:szCs w:val="24"/>
              </w:rPr>
              <w:t>6-12</w:t>
            </w:r>
          </w:p>
          <w:p>
            <w:pPr>
              <w:pStyle w:val="21"/>
              <w:spacing w:after="0" w:line="240" w:lineRule="auto"/>
              <w:ind w:left="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pStyle w:val="21"/>
              <w:spacing w:after="0" w:line="240" w:lineRule="auto"/>
              <w:ind w:left="0"/>
              <w:jc w:val="left"/>
              <w:rPr>
                <w:rFonts w:ascii="Times New Roman" w:hAnsi="Times New Roman"/>
                <w:sz w:val="28"/>
                <w:szCs w:val="28"/>
              </w:rPr>
            </w:pPr>
            <w:r>
              <w:rPr>
                <w:rFonts w:ascii="Times New Roman" w:hAnsi="Times New Roman"/>
                <w:sz w:val="28"/>
                <w:szCs w:val="28"/>
              </w:rPr>
              <w:t>4.</w:t>
            </w:r>
          </w:p>
        </w:tc>
        <w:tc>
          <w:tcPr>
            <w:tcW w:w="7215" w:type="dxa"/>
          </w:tcPr>
          <w:p>
            <w:pPr>
              <w:spacing w:after="0" w:line="240" w:lineRule="auto"/>
              <w:jc w:val="left"/>
              <w:rPr>
                <w:rFonts w:ascii="Times New Roman" w:hAnsi="Times New Roman"/>
                <w:sz w:val="28"/>
                <w:szCs w:val="28"/>
              </w:rPr>
            </w:pPr>
            <w:r>
              <w:rPr>
                <w:rFonts w:ascii="Times New Roman" w:hAnsi="Times New Roman"/>
                <w:sz w:val="28"/>
                <w:szCs w:val="28"/>
              </w:rPr>
              <w:t>Система  оценки качества освоения дополнительных образовательных программ</w:t>
            </w:r>
          </w:p>
          <w:p>
            <w:pPr>
              <w:spacing w:after="0" w:line="240" w:lineRule="auto"/>
              <w:jc w:val="left"/>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12-13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bottom w:val="single" w:color="000000" w:themeColor="text1" w:sz="4" w:space="0"/>
            </w:tcBorders>
          </w:tcPr>
          <w:p>
            <w:pPr>
              <w:pStyle w:val="21"/>
              <w:spacing w:after="0" w:line="240" w:lineRule="auto"/>
              <w:ind w:left="0"/>
              <w:jc w:val="left"/>
              <w:rPr>
                <w:rFonts w:ascii="Times New Roman" w:hAnsi="Times New Roman"/>
                <w:sz w:val="28"/>
                <w:szCs w:val="28"/>
              </w:rPr>
            </w:pPr>
            <w:r>
              <w:rPr>
                <w:rFonts w:ascii="Times New Roman" w:hAnsi="Times New Roman"/>
                <w:sz w:val="28"/>
                <w:szCs w:val="28"/>
              </w:rPr>
              <w:t>5.</w:t>
            </w:r>
          </w:p>
        </w:tc>
        <w:tc>
          <w:tcPr>
            <w:tcW w:w="7215" w:type="dxa"/>
          </w:tcPr>
          <w:p>
            <w:pPr>
              <w:spacing w:after="0" w:line="240" w:lineRule="auto"/>
              <w:jc w:val="both"/>
              <w:rPr>
                <w:rFonts w:ascii="Times New Roman" w:hAnsi="Times New Roman"/>
                <w:sz w:val="28"/>
                <w:szCs w:val="28"/>
              </w:rPr>
            </w:pPr>
            <w:r>
              <w:rPr>
                <w:rFonts w:ascii="Times New Roman" w:hAnsi="Times New Roman"/>
                <w:sz w:val="28"/>
                <w:szCs w:val="28"/>
              </w:rPr>
              <w:t>Анализ методического обеспечения образовательного процесса</w:t>
            </w:r>
          </w:p>
          <w:p>
            <w:pPr>
              <w:spacing w:after="0" w:line="240" w:lineRule="auto"/>
              <w:jc w:val="both"/>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13-21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bottom w:val="nil"/>
            </w:tcBorders>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5.1.</w:t>
            </w:r>
          </w:p>
        </w:tc>
        <w:tc>
          <w:tcPr>
            <w:tcW w:w="7215" w:type="dxa"/>
          </w:tcPr>
          <w:p>
            <w:pPr>
              <w:spacing w:after="0" w:line="240" w:lineRule="auto"/>
              <w:jc w:val="left"/>
              <w:rPr>
                <w:rFonts w:ascii="Times New Roman" w:hAnsi="Times New Roman"/>
                <w:sz w:val="28"/>
                <w:szCs w:val="28"/>
              </w:rPr>
            </w:pPr>
            <w:r>
              <w:rPr>
                <w:rFonts w:ascii="Times New Roman" w:hAnsi="Times New Roman"/>
                <w:sz w:val="28"/>
                <w:szCs w:val="28"/>
              </w:rPr>
              <w:t>Педагогические советы</w:t>
            </w:r>
          </w:p>
          <w:p>
            <w:pPr>
              <w:spacing w:after="0" w:line="240" w:lineRule="auto"/>
              <w:jc w:val="left"/>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top w:val="nil"/>
              <w:bottom w:val="nil"/>
            </w:tcBorders>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5.2.</w:t>
            </w:r>
          </w:p>
        </w:tc>
        <w:tc>
          <w:tcPr>
            <w:tcW w:w="7215" w:type="dxa"/>
          </w:tcPr>
          <w:p>
            <w:pPr>
              <w:spacing w:after="0" w:line="240" w:lineRule="auto"/>
              <w:jc w:val="left"/>
              <w:rPr>
                <w:rFonts w:ascii="Times New Roman" w:hAnsi="Times New Roman"/>
                <w:sz w:val="28"/>
                <w:szCs w:val="28"/>
              </w:rPr>
            </w:pPr>
            <w:r>
              <w:rPr>
                <w:rFonts w:ascii="Times New Roman" w:hAnsi="Times New Roman"/>
                <w:sz w:val="28"/>
                <w:szCs w:val="28"/>
              </w:rPr>
              <w:t>Изучение и распространение педагогического опыта</w:t>
            </w:r>
          </w:p>
          <w:p>
            <w:pPr>
              <w:spacing w:after="0" w:line="240" w:lineRule="auto"/>
              <w:jc w:val="left"/>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top w:val="nil"/>
            </w:tcBorders>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5.3.</w:t>
            </w:r>
          </w:p>
        </w:tc>
        <w:tc>
          <w:tcPr>
            <w:tcW w:w="7215" w:type="dxa"/>
          </w:tcPr>
          <w:p>
            <w:pPr>
              <w:spacing w:after="0" w:line="240" w:lineRule="auto"/>
              <w:jc w:val="left"/>
              <w:rPr>
                <w:rFonts w:ascii="Times New Roman" w:hAnsi="Times New Roman"/>
                <w:sz w:val="28"/>
                <w:szCs w:val="28"/>
              </w:rPr>
            </w:pPr>
            <w:r>
              <w:rPr>
                <w:rFonts w:ascii="Times New Roman" w:hAnsi="Times New Roman"/>
                <w:sz w:val="28"/>
                <w:szCs w:val="28"/>
              </w:rPr>
              <w:t>Организация, содержание и формы повышения квалификации</w:t>
            </w:r>
          </w:p>
          <w:p>
            <w:pPr>
              <w:spacing w:after="0" w:line="240" w:lineRule="auto"/>
              <w:jc w:val="left"/>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p>
          <w:p>
            <w:pPr>
              <w:pStyle w:val="21"/>
              <w:spacing w:after="0" w:line="240" w:lineRule="auto"/>
              <w:ind w:left="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bottom w:val="nil"/>
            </w:tcBorders>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6.</w:t>
            </w:r>
          </w:p>
        </w:tc>
        <w:tc>
          <w:tcPr>
            <w:tcW w:w="7215" w:type="dxa"/>
          </w:tcPr>
          <w:p>
            <w:pPr>
              <w:spacing w:after="0" w:line="240" w:lineRule="auto"/>
              <w:jc w:val="both"/>
              <w:rPr>
                <w:rFonts w:ascii="Times New Roman" w:hAnsi="Times New Roman"/>
                <w:sz w:val="28"/>
                <w:szCs w:val="28"/>
              </w:rPr>
            </w:pPr>
            <w:r>
              <w:rPr>
                <w:rFonts w:ascii="Times New Roman" w:hAnsi="Times New Roman"/>
                <w:sz w:val="28"/>
                <w:szCs w:val="28"/>
              </w:rPr>
              <w:t>Условия осуществления образовательного процесса</w:t>
            </w:r>
          </w:p>
          <w:p>
            <w:pPr>
              <w:spacing w:after="0" w:line="240" w:lineRule="auto"/>
              <w:jc w:val="both"/>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21-25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top w:val="nil"/>
              <w:bottom w:val="nil"/>
            </w:tcBorders>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6.1.</w:t>
            </w:r>
          </w:p>
        </w:tc>
        <w:tc>
          <w:tcPr>
            <w:tcW w:w="7215" w:type="dxa"/>
          </w:tcPr>
          <w:p>
            <w:pPr>
              <w:spacing w:after="0" w:line="240" w:lineRule="auto"/>
              <w:jc w:val="both"/>
              <w:rPr>
                <w:rFonts w:ascii="Times New Roman" w:hAnsi="Times New Roman"/>
                <w:sz w:val="28"/>
                <w:szCs w:val="28"/>
              </w:rPr>
            </w:pPr>
            <w:r>
              <w:rPr>
                <w:rFonts w:ascii="Times New Roman" w:hAnsi="Times New Roman"/>
                <w:sz w:val="28"/>
                <w:szCs w:val="28"/>
              </w:rPr>
              <w:t>Структура  управления МБОУ ДО ДДТ и контроль качества образовательного процесса</w:t>
            </w:r>
          </w:p>
          <w:p>
            <w:pPr>
              <w:spacing w:after="0" w:line="240" w:lineRule="auto"/>
              <w:jc w:val="both"/>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top w:val="nil"/>
              <w:bottom w:val="nil"/>
            </w:tcBorders>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6.2.</w:t>
            </w:r>
          </w:p>
        </w:tc>
        <w:tc>
          <w:tcPr>
            <w:tcW w:w="7215" w:type="dxa"/>
          </w:tcPr>
          <w:p>
            <w:pPr>
              <w:spacing w:after="0" w:line="240" w:lineRule="auto"/>
              <w:jc w:val="both"/>
              <w:rPr>
                <w:rFonts w:ascii="Times New Roman" w:hAnsi="Times New Roman"/>
                <w:sz w:val="28"/>
                <w:szCs w:val="28"/>
              </w:rPr>
            </w:pPr>
            <w:r>
              <w:rPr>
                <w:rFonts w:ascii="Times New Roman" w:hAnsi="Times New Roman"/>
                <w:sz w:val="28"/>
                <w:szCs w:val="28"/>
              </w:rPr>
              <w:t>Кадровое обеспечение образовательного процесса</w:t>
            </w:r>
          </w:p>
          <w:p>
            <w:pPr>
              <w:spacing w:after="0" w:line="240" w:lineRule="auto"/>
              <w:jc w:val="both"/>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7.</w:t>
            </w:r>
          </w:p>
        </w:tc>
        <w:tc>
          <w:tcPr>
            <w:tcW w:w="7215" w:type="dxa"/>
          </w:tcPr>
          <w:p>
            <w:pPr>
              <w:spacing w:after="0" w:line="240" w:lineRule="auto"/>
              <w:jc w:val="both"/>
              <w:rPr>
                <w:rFonts w:ascii="Times New Roman" w:hAnsi="Times New Roman"/>
                <w:sz w:val="28"/>
                <w:szCs w:val="28"/>
              </w:rPr>
            </w:pPr>
            <w:r>
              <w:rPr>
                <w:rFonts w:ascii="Times New Roman" w:hAnsi="Times New Roman"/>
                <w:sz w:val="28"/>
                <w:szCs w:val="28"/>
              </w:rPr>
              <w:t>Анализ воспитательной работы</w:t>
            </w:r>
          </w:p>
          <w:p>
            <w:pPr>
              <w:spacing w:after="0" w:line="240" w:lineRule="auto"/>
              <w:jc w:val="both"/>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25-36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8.</w:t>
            </w:r>
          </w:p>
        </w:tc>
        <w:tc>
          <w:tcPr>
            <w:tcW w:w="7215" w:type="dxa"/>
          </w:tcPr>
          <w:p>
            <w:pPr>
              <w:spacing w:after="0" w:line="240" w:lineRule="auto"/>
              <w:jc w:val="both"/>
              <w:rPr>
                <w:rFonts w:ascii="Times New Roman" w:hAnsi="Times New Roman"/>
                <w:sz w:val="28"/>
                <w:szCs w:val="28"/>
              </w:rPr>
            </w:pPr>
            <w:r>
              <w:rPr>
                <w:rFonts w:ascii="Times New Roman" w:hAnsi="Times New Roman"/>
                <w:sz w:val="28"/>
                <w:szCs w:val="28"/>
              </w:rPr>
              <w:t>ИТ-инфраструктура</w:t>
            </w:r>
          </w:p>
          <w:p>
            <w:pPr>
              <w:spacing w:after="0" w:line="240" w:lineRule="auto"/>
              <w:jc w:val="both"/>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9.</w:t>
            </w:r>
          </w:p>
        </w:tc>
        <w:tc>
          <w:tcPr>
            <w:tcW w:w="7215" w:type="dxa"/>
          </w:tcPr>
          <w:p>
            <w:pPr>
              <w:spacing w:after="0" w:line="240" w:lineRule="auto"/>
              <w:jc w:val="both"/>
              <w:rPr>
                <w:rFonts w:ascii="Times New Roman" w:hAnsi="Times New Roman"/>
                <w:sz w:val="28"/>
                <w:szCs w:val="28"/>
              </w:rPr>
            </w:pPr>
            <w:r>
              <w:rPr>
                <w:rFonts w:ascii="Times New Roman" w:hAnsi="Times New Roman"/>
                <w:sz w:val="28"/>
                <w:szCs w:val="28"/>
              </w:rPr>
              <w:t>Учебно-материальная база, благоустройство и оснащенность</w:t>
            </w: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36-37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10.</w:t>
            </w:r>
          </w:p>
        </w:tc>
        <w:tc>
          <w:tcPr>
            <w:tcW w:w="7215" w:type="dxa"/>
          </w:tcPr>
          <w:p>
            <w:pPr>
              <w:spacing w:after="0" w:line="240" w:lineRule="auto"/>
              <w:jc w:val="both"/>
              <w:rPr>
                <w:rFonts w:ascii="Times New Roman" w:hAnsi="Times New Roman"/>
                <w:sz w:val="28"/>
                <w:szCs w:val="28"/>
              </w:rPr>
            </w:pPr>
            <w:r>
              <w:rPr>
                <w:rFonts w:ascii="Times New Roman" w:hAnsi="Times New Roman"/>
                <w:sz w:val="28"/>
                <w:szCs w:val="28"/>
              </w:rPr>
              <w:t>Финансовое обеспечение образовательной деятельности ОУ</w:t>
            </w: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37-39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tabs>
                <w:tab w:val="left" w:pos="0"/>
              </w:tabs>
              <w:spacing w:after="0" w:line="240" w:lineRule="auto"/>
              <w:jc w:val="left"/>
              <w:rPr>
                <w:rFonts w:ascii="Times New Roman" w:hAnsi="Times New Roman"/>
                <w:sz w:val="28"/>
                <w:szCs w:val="28"/>
              </w:rPr>
            </w:pPr>
            <w:r>
              <w:rPr>
                <w:rFonts w:ascii="Times New Roman" w:hAnsi="Times New Roman"/>
                <w:sz w:val="28"/>
                <w:szCs w:val="28"/>
              </w:rPr>
              <w:t>11.</w:t>
            </w:r>
          </w:p>
        </w:tc>
        <w:tc>
          <w:tcPr>
            <w:tcW w:w="7215" w:type="dxa"/>
          </w:tcPr>
          <w:p>
            <w:pPr>
              <w:spacing w:after="0" w:line="240" w:lineRule="auto"/>
              <w:jc w:val="both"/>
              <w:rPr>
                <w:rFonts w:ascii="Times New Roman" w:hAnsi="Times New Roman"/>
                <w:sz w:val="28"/>
                <w:szCs w:val="28"/>
              </w:rPr>
            </w:pPr>
            <w:r>
              <w:rPr>
                <w:rFonts w:ascii="Times New Roman" w:hAnsi="Times New Roman"/>
                <w:sz w:val="28"/>
                <w:szCs w:val="28"/>
              </w:rPr>
              <w:t>Выводы</w:t>
            </w:r>
          </w:p>
          <w:p>
            <w:pPr>
              <w:spacing w:after="0" w:line="240" w:lineRule="auto"/>
              <w:jc w:val="both"/>
              <w:rPr>
                <w:rFonts w:ascii="Times New Roman" w:hAnsi="Times New Roman"/>
                <w:sz w:val="28"/>
                <w:szCs w:val="28"/>
              </w:rPr>
            </w:pPr>
          </w:p>
        </w:tc>
        <w:tc>
          <w:tcPr>
            <w:tcW w:w="1510" w:type="dxa"/>
          </w:tcPr>
          <w:p>
            <w:pPr>
              <w:pStyle w:val="21"/>
              <w:spacing w:after="0" w:line="240" w:lineRule="auto"/>
              <w:ind w:left="0"/>
              <w:rPr>
                <w:rFonts w:ascii="Times New Roman" w:hAnsi="Times New Roman"/>
                <w:sz w:val="24"/>
                <w:szCs w:val="24"/>
              </w:rPr>
            </w:pPr>
            <w:r>
              <w:rPr>
                <w:rFonts w:ascii="Times New Roman" w:hAnsi="Times New Roman"/>
                <w:sz w:val="24"/>
                <w:szCs w:val="24"/>
              </w:rPr>
              <w:t>39</w:t>
            </w:r>
          </w:p>
        </w:tc>
      </w:tr>
    </w:tbl>
    <w:p>
      <w:pPr>
        <w:spacing w:after="0" w:line="360" w:lineRule="auto"/>
        <w:jc w:val="both"/>
        <w:rPr>
          <w:rFonts w:ascii="Times New Roman" w:hAnsi="Times New Roman"/>
          <w:b/>
          <w:sz w:val="32"/>
          <w:szCs w:val="32"/>
        </w:rPr>
      </w:pPr>
    </w:p>
    <w:p>
      <w:pPr>
        <w:spacing w:after="0" w:line="360" w:lineRule="auto"/>
        <w:jc w:val="both"/>
        <w:rPr>
          <w:rFonts w:ascii="Times New Roman" w:hAnsi="Times New Roman"/>
          <w:b/>
          <w:sz w:val="32"/>
          <w:szCs w:val="32"/>
        </w:rPr>
      </w:pPr>
    </w:p>
    <w:p>
      <w:pPr>
        <w:pStyle w:val="17"/>
        <w:numPr>
          <w:ilvl w:val="0"/>
          <w:numId w:val="1"/>
        </w:numPr>
        <w:ind w:left="426" w:hanging="426"/>
        <w:jc w:val="both"/>
        <w:rPr>
          <w:szCs w:val="28"/>
        </w:rPr>
      </w:pPr>
      <w:r>
        <w:rPr>
          <w:szCs w:val="28"/>
        </w:rPr>
        <w:t>Анализ образовательной ситуации</w:t>
      </w:r>
    </w:p>
    <w:p>
      <w:pPr>
        <w:pStyle w:val="17"/>
        <w:jc w:val="both"/>
        <w:rPr>
          <w:sz w:val="16"/>
          <w:szCs w:val="16"/>
        </w:rPr>
      </w:pPr>
    </w:p>
    <w:p>
      <w:pPr>
        <w:pStyle w:val="21"/>
        <w:spacing w:line="240" w:lineRule="auto"/>
        <w:ind w:left="0"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В течение учебного года  педагогический коллектив МБОУ ДО ДДТ  работал над приоритетной задачей Российской Федерации в сфере воспитания детей: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Воспитание детей рассматривалось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p>
      <w:pPr>
        <w:shd w:val="clear" w:color="auto" w:fill="FFFFFF"/>
        <w:spacing w:after="0" w:line="240" w:lineRule="auto"/>
        <w:jc w:val="both"/>
        <w:rPr>
          <w:rFonts w:ascii="Times New Roman" w:hAnsi="Times New Roman" w:eastAsia="Times New Roman"/>
          <w:color w:val="404040"/>
          <w:sz w:val="28"/>
          <w:szCs w:val="28"/>
          <w:lang w:eastAsia="ru-RU"/>
        </w:rPr>
      </w:pPr>
      <w:r>
        <w:rPr>
          <w:rFonts w:ascii="Times New Roman" w:hAnsi="Times New Roman" w:eastAsia="Times New Roman"/>
          <w:sz w:val="28"/>
          <w:szCs w:val="28"/>
          <w:lang w:eastAsia="ru-RU"/>
        </w:rPr>
        <w:tab/>
      </w:r>
      <w:r>
        <w:rPr>
          <w:rFonts w:ascii="Times New Roman" w:hAnsi="Times New Roman" w:eastAsia="Times New Roman"/>
          <w:sz w:val="28"/>
          <w:szCs w:val="28"/>
          <w:lang w:eastAsia="ru-RU"/>
        </w:rPr>
        <w:t xml:space="preserve">Кроме того была продолжена работа по </w:t>
      </w:r>
      <w:r>
        <w:rPr>
          <w:rFonts w:ascii="Times New Roman" w:hAnsi="Times New Roman"/>
          <w:sz w:val="28"/>
          <w:szCs w:val="28"/>
        </w:rPr>
        <w:t xml:space="preserve"> реализации социального заказа общества и обеспечения  высокого уровня дополнительного образования, формированию  креативной среды как возможности творческой самореализации, повышению качества, доступности и конкурентоспособности дополнительного образования в интересах обучающихся, их родителей, социальных партнеров и общества в целом. </w:t>
      </w:r>
    </w:p>
    <w:p>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Педагогический коллектив решал задачи: </w:t>
      </w:r>
    </w:p>
    <w:p>
      <w:pPr>
        <w:pStyle w:val="21"/>
        <w:spacing w:line="240" w:lineRule="auto"/>
        <w:ind w:left="0" w:firstLine="420"/>
        <w:jc w:val="both"/>
        <w:rPr>
          <w:rFonts w:ascii="Times New Roman" w:hAnsi="Times New Roman"/>
          <w:sz w:val="28"/>
          <w:szCs w:val="28"/>
        </w:rPr>
      </w:pPr>
      <w:r>
        <w:rPr>
          <w:rFonts w:ascii="Times New Roman" w:hAnsi="Times New Roman"/>
          <w:sz w:val="28"/>
          <w:szCs w:val="28"/>
        </w:rPr>
        <w:t xml:space="preserve">1. Разработка и совершенствование дополнительных образовательных программ, учебно-методических пособий нового поколения в рамках ПФДО. </w:t>
      </w:r>
    </w:p>
    <w:p>
      <w:pPr>
        <w:pStyle w:val="21"/>
        <w:spacing w:line="240" w:lineRule="auto"/>
        <w:ind w:left="0" w:firstLine="420"/>
        <w:jc w:val="both"/>
        <w:rPr>
          <w:rFonts w:ascii="Times New Roman" w:hAnsi="Times New Roman"/>
          <w:sz w:val="28"/>
          <w:szCs w:val="28"/>
        </w:rPr>
      </w:pPr>
      <w:r>
        <w:rPr>
          <w:rFonts w:ascii="Times New Roman" w:hAnsi="Times New Roman"/>
          <w:sz w:val="28"/>
          <w:szCs w:val="28"/>
        </w:rPr>
        <w:t>2.   Реализация программ в рамках сетевого взаимодействия.</w:t>
      </w:r>
    </w:p>
    <w:p>
      <w:pPr>
        <w:pStyle w:val="21"/>
        <w:spacing w:line="240" w:lineRule="auto"/>
        <w:ind w:left="0" w:firstLine="420"/>
        <w:jc w:val="both"/>
        <w:rPr>
          <w:rFonts w:ascii="Times New Roman" w:hAnsi="Times New Roman"/>
          <w:sz w:val="28"/>
          <w:szCs w:val="28"/>
        </w:rPr>
      </w:pPr>
      <w:r>
        <w:rPr>
          <w:rFonts w:ascii="Times New Roman" w:hAnsi="Times New Roman"/>
          <w:sz w:val="28"/>
          <w:szCs w:val="28"/>
        </w:rPr>
        <w:t xml:space="preserve">3.  Внедрение новых образовательных технологий и принципов организации образовательного процесса, обеспечивающих высокоэффективную образовательную деятельность учреждения. </w:t>
      </w:r>
    </w:p>
    <w:p>
      <w:pPr>
        <w:pStyle w:val="21"/>
        <w:spacing w:line="240" w:lineRule="auto"/>
        <w:ind w:left="0" w:firstLine="420"/>
        <w:jc w:val="both"/>
        <w:rPr>
          <w:rFonts w:ascii="Times New Roman" w:hAnsi="Times New Roman"/>
          <w:sz w:val="28"/>
          <w:szCs w:val="28"/>
        </w:rPr>
      </w:pPr>
      <w:r>
        <w:rPr>
          <w:rFonts w:ascii="Times New Roman" w:hAnsi="Times New Roman"/>
          <w:sz w:val="28"/>
          <w:szCs w:val="28"/>
        </w:rPr>
        <w:t xml:space="preserve">4.  Развитие системы оценки качества обучения в объединениях, мониторинг качества реализации образовательных программ. </w:t>
      </w:r>
    </w:p>
    <w:p>
      <w:pPr>
        <w:pStyle w:val="21"/>
        <w:spacing w:line="240" w:lineRule="auto"/>
        <w:ind w:left="0" w:firstLine="420"/>
        <w:jc w:val="both"/>
        <w:rPr>
          <w:rFonts w:ascii="Times New Roman" w:hAnsi="Times New Roman"/>
          <w:sz w:val="28"/>
          <w:szCs w:val="28"/>
        </w:rPr>
      </w:pPr>
      <w:r>
        <w:rPr>
          <w:rFonts w:ascii="Times New Roman" w:hAnsi="Times New Roman"/>
          <w:sz w:val="28"/>
          <w:szCs w:val="28"/>
        </w:rPr>
        <w:t xml:space="preserve">5. Совершенствование системы воспитательного процесса, поддержка общественной активности учащихся и педагогов. </w:t>
      </w:r>
    </w:p>
    <w:p>
      <w:pPr>
        <w:pStyle w:val="21"/>
        <w:spacing w:line="240" w:lineRule="auto"/>
        <w:ind w:left="0" w:firstLine="420"/>
        <w:jc w:val="both"/>
        <w:rPr>
          <w:rFonts w:ascii="Times New Roman" w:hAnsi="Times New Roman"/>
          <w:sz w:val="28"/>
          <w:szCs w:val="28"/>
        </w:rPr>
      </w:pPr>
      <w:r>
        <w:rPr>
          <w:rFonts w:ascii="Times New Roman" w:hAnsi="Times New Roman"/>
          <w:sz w:val="28"/>
          <w:szCs w:val="28"/>
        </w:rPr>
        <w:t xml:space="preserve">6.  Совершенствование организационно-педагогических условий реализации программ с определенными группами детей (дети с ОВЗ). </w:t>
      </w:r>
    </w:p>
    <w:p>
      <w:pPr>
        <w:pStyle w:val="21"/>
        <w:spacing w:line="240" w:lineRule="auto"/>
        <w:ind w:left="0" w:firstLine="420"/>
        <w:jc w:val="both"/>
        <w:rPr>
          <w:rFonts w:ascii="Times New Roman" w:hAnsi="Times New Roman"/>
          <w:sz w:val="28"/>
          <w:szCs w:val="28"/>
        </w:rPr>
      </w:pPr>
      <w:r>
        <w:rPr>
          <w:rFonts w:ascii="Times New Roman" w:hAnsi="Times New Roman"/>
          <w:sz w:val="28"/>
          <w:szCs w:val="28"/>
        </w:rPr>
        <w:t xml:space="preserve">7.  Повышение уровня профессиональной компетентности педагогического коллектива.  </w:t>
      </w:r>
    </w:p>
    <w:p>
      <w:pPr>
        <w:pStyle w:val="21"/>
        <w:spacing w:line="240" w:lineRule="auto"/>
        <w:ind w:left="0" w:firstLine="420"/>
        <w:jc w:val="both"/>
        <w:rPr>
          <w:rFonts w:ascii="Times New Roman" w:hAnsi="Times New Roman"/>
          <w:sz w:val="28"/>
          <w:szCs w:val="28"/>
        </w:rPr>
      </w:pPr>
      <w:r>
        <w:rPr>
          <w:rFonts w:ascii="Times New Roman" w:hAnsi="Times New Roman"/>
          <w:sz w:val="28"/>
          <w:szCs w:val="28"/>
        </w:rPr>
        <w:t xml:space="preserve">8. Развитие взаимодействия с родительской общественностью с целью совершенствования учебно-воспитательного процесса, привлечения родителей к участию в  учебном процессе. </w:t>
      </w:r>
    </w:p>
    <w:p>
      <w:pPr>
        <w:pStyle w:val="21"/>
        <w:spacing w:line="240" w:lineRule="auto"/>
        <w:ind w:left="0" w:firstLine="420"/>
        <w:jc w:val="both"/>
        <w:rPr>
          <w:rFonts w:ascii="Times New Roman" w:hAnsi="Times New Roman"/>
          <w:sz w:val="28"/>
          <w:szCs w:val="28"/>
        </w:rPr>
      </w:pPr>
      <w:r>
        <w:rPr>
          <w:rFonts w:ascii="Times New Roman" w:hAnsi="Times New Roman"/>
          <w:sz w:val="28"/>
          <w:szCs w:val="28"/>
        </w:rPr>
        <w:t>9.  Активизация работы по взаимодействию с другими ОУ, ведомствами и организациями с целью обмена опытом и передовыми технологиями, расширения социального партнерства.</w:t>
      </w:r>
    </w:p>
    <w:p>
      <w:pPr>
        <w:pStyle w:val="21"/>
        <w:spacing w:line="240" w:lineRule="auto"/>
        <w:ind w:left="0" w:firstLine="420"/>
        <w:jc w:val="both"/>
        <w:rPr>
          <w:rFonts w:ascii="Times New Roman" w:hAnsi="Times New Roman"/>
          <w:sz w:val="28"/>
          <w:szCs w:val="28"/>
        </w:rPr>
      </w:pPr>
      <w:r>
        <w:rPr>
          <w:rFonts w:ascii="Times New Roman" w:hAnsi="Times New Roman"/>
          <w:sz w:val="28"/>
          <w:szCs w:val="28"/>
        </w:rPr>
        <w:t>10.  Совершенствование системы управления, обеспечивающей эффективное функционирование и развитие ДДТ.</w:t>
      </w:r>
    </w:p>
    <w:p>
      <w:pPr>
        <w:pStyle w:val="29"/>
        <w:ind w:firstLine="700"/>
        <w:jc w:val="both"/>
        <w:rPr>
          <w:rFonts w:ascii="Times New Roman" w:hAnsi="Times New Roman"/>
          <w:sz w:val="28"/>
          <w:szCs w:val="28"/>
          <w:lang w:val="ru-RU" w:eastAsia="ru-RU"/>
        </w:rPr>
      </w:pPr>
      <w:r>
        <w:rPr>
          <w:rFonts w:ascii="Times New Roman" w:hAnsi="Times New Roman"/>
          <w:i/>
          <w:sz w:val="28"/>
          <w:szCs w:val="28"/>
          <w:lang w:val="ru-RU" w:eastAsia="ru-RU"/>
        </w:rPr>
        <w:t>Деятельность педагогов дополнительного образования</w:t>
      </w:r>
      <w:r>
        <w:rPr>
          <w:rFonts w:ascii="Times New Roman" w:hAnsi="Times New Roman"/>
          <w:sz w:val="28"/>
          <w:szCs w:val="28"/>
          <w:lang w:val="ru-RU" w:eastAsia="ru-RU"/>
        </w:rPr>
        <w:t xml:space="preserve"> была </w:t>
      </w:r>
      <w:r>
        <w:rPr>
          <w:rFonts w:ascii="Times New Roman" w:hAnsi="Times New Roman"/>
          <w:sz w:val="28"/>
          <w:szCs w:val="28"/>
          <w:lang w:eastAsia="ru-RU"/>
        </w:rPr>
        <w:t> </w:t>
      </w:r>
      <w:r>
        <w:rPr>
          <w:rFonts w:ascii="Times New Roman" w:hAnsi="Times New Roman"/>
          <w:sz w:val="28"/>
          <w:szCs w:val="28"/>
          <w:lang w:val="ru-RU" w:eastAsia="ru-RU"/>
        </w:rPr>
        <w:t xml:space="preserve">направлена на </w:t>
      </w:r>
      <w:r>
        <w:rPr>
          <w:rFonts w:ascii="Times New Roman" w:hAnsi="Times New Roman"/>
          <w:color w:val="000000"/>
          <w:sz w:val="28"/>
          <w:szCs w:val="28"/>
          <w:shd w:val="clear" w:color="auto" w:fill="FFFFFF"/>
          <w:lang w:val="ru-RU"/>
        </w:rPr>
        <w:t xml:space="preserve">организацию, стимулирование и мотивирование деятельности и общения обучающихся на учебных занятиях, </w:t>
      </w:r>
      <w:r>
        <w:rPr>
          <w:rFonts w:ascii="Times New Roman" w:hAnsi="Times New Roman" w:eastAsiaTheme="minorHAnsi"/>
          <w:color w:val="000000"/>
          <w:sz w:val="28"/>
          <w:szCs w:val="28"/>
          <w:shd w:val="clear" w:color="auto" w:fill="FFFFFF"/>
          <w:lang w:val="ru-RU" w:bidi="ar-SA"/>
        </w:rPr>
        <w:t xml:space="preserve"> организацию  текущего, промежуточного и итогового  контроля, помощь  обучающимся  в коррекции деятельности и поведения на занятиях.  Педагог дополнительного образования должен понимать мотивы поведения  обучающихся, их образовательные потребности и запросы.</w:t>
      </w:r>
      <w:r>
        <w:rPr>
          <w:rFonts w:ascii="Times New Roman" w:hAnsi="Times New Roman"/>
          <w:sz w:val="28"/>
          <w:szCs w:val="28"/>
          <w:lang w:val="ru-RU" w:eastAsia="ru-RU"/>
        </w:rPr>
        <w:t xml:space="preserve"> </w:t>
      </w:r>
    </w:p>
    <w:p>
      <w:pPr>
        <w:pStyle w:val="29"/>
        <w:ind w:firstLine="708"/>
        <w:jc w:val="both"/>
        <w:rPr>
          <w:rFonts w:ascii="Times New Roman" w:hAnsi="Times New Roman"/>
          <w:sz w:val="28"/>
          <w:szCs w:val="28"/>
          <w:lang w:val="ru-RU"/>
        </w:rPr>
      </w:pPr>
      <w:r>
        <w:rPr>
          <w:rFonts w:ascii="Times New Roman" w:hAnsi="Times New Roman"/>
          <w:i/>
          <w:sz w:val="28"/>
          <w:szCs w:val="28"/>
          <w:lang w:val="ru-RU"/>
        </w:rPr>
        <w:t>Образовательный процесс в ДДТ</w:t>
      </w:r>
      <w:r>
        <w:rPr>
          <w:rFonts w:ascii="Times New Roman" w:hAnsi="Times New Roman"/>
          <w:sz w:val="28"/>
          <w:szCs w:val="28"/>
          <w:lang w:val="ru-RU"/>
        </w:rPr>
        <w:t xml:space="preserve">  осуществлялся посредством реализации    модифицированных,  адаптированных программ дополнительного образования, которые  были составлены  с учетом интересов обучающихся, обеспечения безопасности их жизни и здоровья, местных условий, возможностей учреждения, приоритетов определенных учредителем.</w:t>
      </w:r>
    </w:p>
    <w:p>
      <w:pPr>
        <w:pStyle w:val="29"/>
        <w:ind w:firstLine="708"/>
        <w:jc w:val="both"/>
        <w:rPr>
          <w:rFonts w:ascii="Times New Roman" w:hAnsi="Times New Roman"/>
          <w:sz w:val="28"/>
          <w:szCs w:val="28"/>
          <w:lang w:val="ru-RU"/>
        </w:rPr>
      </w:pPr>
      <w:r>
        <w:rPr>
          <w:rFonts w:ascii="Times New Roman" w:hAnsi="Times New Roman"/>
          <w:sz w:val="28"/>
          <w:szCs w:val="28"/>
          <w:lang w:val="ru-RU"/>
        </w:rPr>
        <w:t>Организация образовательного процесса и режим работы определялся требованиями и нормами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предусматривал использование различных форм организации занятий: группами, индивидуально.</w:t>
      </w:r>
    </w:p>
    <w:p>
      <w:pPr>
        <w:pStyle w:val="19"/>
        <w:shd w:val="clear" w:color="auto" w:fill="FFFFFF"/>
        <w:spacing w:before="0" w:beforeAutospacing="0" w:after="0" w:afterAutospacing="0"/>
        <w:ind w:firstLine="300"/>
        <w:jc w:val="both"/>
        <w:rPr>
          <w:sz w:val="28"/>
          <w:szCs w:val="28"/>
        </w:rPr>
      </w:pPr>
      <w:r>
        <w:rPr>
          <w:i/>
          <w:sz w:val="28"/>
          <w:szCs w:val="28"/>
        </w:rPr>
        <w:t>Содержание программ</w:t>
      </w:r>
      <w:r>
        <w:rPr>
          <w:sz w:val="28"/>
          <w:szCs w:val="28"/>
        </w:rPr>
        <w:t xml:space="preserve">  </w:t>
      </w:r>
      <w:r>
        <w:rPr>
          <w:color w:val="000000"/>
          <w:sz w:val="28"/>
          <w:szCs w:val="28"/>
        </w:rPr>
        <w:t xml:space="preserve">должно </w:t>
      </w:r>
      <w:r>
        <w:rPr>
          <w:sz w:val="28"/>
          <w:szCs w:val="28"/>
        </w:rPr>
        <w:t>быть направлено на:</w:t>
      </w:r>
    </w:p>
    <w:p>
      <w:pPr>
        <w:numPr>
          <w:ilvl w:val="0"/>
          <w:numId w:val="2"/>
        </w:numPr>
        <w:shd w:val="clear" w:color="auto" w:fill="FFFFFF"/>
        <w:spacing w:after="0" w:line="240" w:lineRule="auto"/>
        <w:ind w:left="375"/>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развитие мотивации личности ребенка к познанию и творчеству;</w:t>
      </w:r>
    </w:p>
    <w:p>
      <w:pPr>
        <w:numPr>
          <w:ilvl w:val="0"/>
          <w:numId w:val="2"/>
        </w:numPr>
        <w:shd w:val="clear" w:color="auto" w:fill="FFFFFF"/>
        <w:spacing w:after="0" w:line="240" w:lineRule="auto"/>
        <w:ind w:left="375"/>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обеспечение эмоционального благополучия ребенка;</w:t>
      </w:r>
    </w:p>
    <w:p>
      <w:pPr>
        <w:numPr>
          <w:ilvl w:val="0"/>
          <w:numId w:val="2"/>
        </w:numPr>
        <w:shd w:val="clear" w:color="auto" w:fill="FFFFFF"/>
        <w:spacing w:after="0" w:line="240" w:lineRule="auto"/>
        <w:ind w:left="375"/>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приобщение обучающихся к общечеловеческим ценностям;</w:t>
      </w:r>
    </w:p>
    <w:p>
      <w:pPr>
        <w:numPr>
          <w:ilvl w:val="0"/>
          <w:numId w:val="2"/>
        </w:numPr>
        <w:shd w:val="clear" w:color="auto" w:fill="FFFFFF"/>
        <w:spacing w:after="0" w:line="240" w:lineRule="auto"/>
        <w:ind w:left="375"/>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профилактика асоциального поведения;</w:t>
      </w:r>
    </w:p>
    <w:p>
      <w:pPr>
        <w:numPr>
          <w:ilvl w:val="0"/>
          <w:numId w:val="2"/>
        </w:numPr>
        <w:shd w:val="clear" w:color="auto" w:fill="FFFFFF"/>
        <w:spacing w:after="0" w:line="240" w:lineRule="auto"/>
        <w:ind w:left="375"/>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создание условий для социального, культурного и профессионального самоопределения, творческой самореализации личности ребенка, его интеграции в системе мировой и отечественной культур.</w:t>
      </w:r>
    </w:p>
    <w:p>
      <w:pPr>
        <w:shd w:val="clear" w:color="auto" w:fill="FFFFFF"/>
        <w:spacing w:after="0" w:line="240" w:lineRule="auto"/>
        <w:ind w:left="15" w:firstLine="360"/>
        <w:jc w:val="both"/>
        <w:rPr>
          <w:rFonts w:ascii="Times New Roman" w:hAnsi="Times New Roman" w:eastAsia="Times New Roman"/>
          <w:sz w:val="28"/>
          <w:szCs w:val="28"/>
          <w:lang w:eastAsia="ru-RU"/>
        </w:rPr>
      </w:pPr>
      <w:r>
        <w:rPr>
          <w:rFonts w:ascii="Times New Roman" w:hAnsi="Times New Roman"/>
          <w:color w:val="000000"/>
          <w:sz w:val="28"/>
          <w:szCs w:val="28"/>
          <w:shd w:val="clear" w:color="auto" w:fill="FFFFFF"/>
        </w:rPr>
        <w:t>Целями и задачами дополнительных образовательных программ в первую очередь является обеспечение обучения, воспитания, развития детей.</w:t>
      </w:r>
    </w:p>
    <w:p>
      <w:pPr>
        <w:pStyle w:val="19"/>
        <w:shd w:val="clear" w:color="auto" w:fill="FFFFFF"/>
        <w:spacing w:before="0" w:beforeAutospacing="0" w:after="0" w:afterAutospacing="0"/>
        <w:ind w:firstLine="300"/>
        <w:jc w:val="both"/>
        <w:rPr>
          <w:color w:val="000000"/>
          <w:sz w:val="28"/>
          <w:szCs w:val="28"/>
        </w:rPr>
      </w:pPr>
      <w:r>
        <w:rPr>
          <w:color w:val="000000"/>
          <w:sz w:val="28"/>
          <w:szCs w:val="28"/>
        </w:rPr>
        <w:t xml:space="preserve"> В течение учебного года  были реализованы программы различных направленностей: художественной, социально-гуманитарной, технической, физкультурно-спортивной,  туристско-краеведческой, естественно-научной. </w:t>
      </w:r>
    </w:p>
    <w:p>
      <w:pPr>
        <w:pStyle w:val="29"/>
        <w:jc w:val="both"/>
        <w:rPr>
          <w:rFonts w:ascii="Times New Roman" w:hAnsi="Times New Roman"/>
          <w:sz w:val="28"/>
          <w:szCs w:val="28"/>
          <w:lang w:val="ru-RU"/>
        </w:rPr>
      </w:pPr>
      <w:r>
        <w:rPr>
          <w:rFonts w:ascii="Times New Roman" w:hAnsi="Times New Roman"/>
          <w:i/>
          <w:sz w:val="28"/>
          <w:szCs w:val="28"/>
          <w:lang w:val="ru-RU"/>
        </w:rPr>
        <w:t xml:space="preserve">     Деятельность детей в ДДТ</w:t>
      </w:r>
      <w:r>
        <w:rPr>
          <w:rFonts w:ascii="Times New Roman" w:hAnsi="Times New Roman"/>
          <w:sz w:val="28"/>
          <w:szCs w:val="28"/>
          <w:lang w:val="ru-RU"/>
        </w:rPr>
        <w:t xml:space="preserve">  осуществляется в одновозрастных и разновозрастных объединениях по интересам. </w:t>
      </w:r>
    </w:p>
    <w:p>
      <w:pPr>
        <w:pStyle w:val="29"/>
        <w:jc w:val="both"/>
        <w:rPr>
          <w:rFonts w:ascii="Times New Roman" w:hAnsi="Times New Roman"/>
          <w:sz w:val="28"/>
          <w:szCs w:val="28"/>
          <w:lang w:val="ru-RU"/>
        </w:rPr>
      </w:pPr>
      <w:r>
        <w:rPr>
          <w:rFonts w:ascii="Times New Roman" w:hAnsi="Times New Roman"/>
          <w:sz w:val="28"/>
          <w:szCs w:val="28"/>
          <w:lang w:val="ru-RU"/>
        </w:rPr>
        <w:t xml:space="preserve">      Прием обучающихся, комплектование творческих объединений  осуществляется с июня по август и в течение всего учебного года при наличии мест. Учебный год начался 09 сентября и закончится 31 августа.  Прием ребенка осуществляется на основании заявления родителей (законных представителей). Доступность образования обеспечивается за счет свободного набора без предъявления каких-либо требований к обучающимся.</w:t>
      </w:r>
    </w:p>
    <w:p>
      <w:pPr>
        <w:pStyle w:val="29"/>
        <w:ind w:firstLine="708"/>
        <w:jc w:val="both"/>
        <w:rPr>
          <w:rFonts w:ascii="Times New Roman" w:hAnsi="Times New Roman"/>
          <w:sz w:val="28"/>
          <w:szCs w:val="28"/>
          <w:lang w:val="ru-RU"/>
        </w:rPr>
      </w:pPr>
    </w:p>
    <w:p>
      <w:pPr>
        <w:numPr>
          <w:ilvl w:val="0"/>
          <w:numId w:val="1"/>
        </w:numPr>
        <w:spacing w:after="0" w:line="240" w:lineRule="auto"/>
        <w:ind w:left="426" w:hanging="426"/>
        <w:jc w:val="both"/>
        <w:rPr>
          <w:rFonts w:ascii="Times New Roman" w:hAnsi="Times New Roman"/>
          <w:b/>
          <w:sz w:val="28"/>
          <w:szCs w:val="28"/>
        </w:rPr>
      </w:pPr>
      <w:r>
        <w:rPr>
          <w:rFonts w:ascii="Times New Roman" w:hAnsi="Times New Roman"/>
          <w:b/>
          <w:sz w:val="28"/>
          <w:szCs w:val="28"/>
        </w:rPr>
        <w:t xml:space="preserve"> Характеристика контингента обучающихся</w:t>
      </w:r>
    </w:p>
    <w:p>
      <w:pPr>
        <w:spacing w:after="0" w:line="240" w:lineRule="auto"/>
        <w:jc w:val="both"/>
        <w:rPr>
          <w:rFonts w:ascii="Times New Roman" w:hAnsi="Times New Roman"/>
          <w:b/>
          <w:sz w:val="10"/>
          <w:szCs w:val="10"/>
        </w:rPr>
      </w:pPr>
    </w:p>
    <w:p>
      <w:pPr>
        <w:spacing w:after="0" w:line="24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Контингент обучающихся Дома детского творчества представлен группами детей, относящихся к различным возрастным и социальным категориям: </w:t>
      </w:r>
    </w:p>
    <w:p>
      <w:pPr>
        <w:spacing w:after="0" w:line="360" w:lineRule="auto"/>
        <w:ind w:left="0" w:leftChars="0" w:firstLine="0" w:firstLineChars="0"/>
        <w:jc w:val="center"/>
        <w:rPr>
          <w:rFonts w:ascii="Times New Roman" w:hAnsi="Times New Roman" w:eastAsia="Times New Roman"/>
          <w:i/>
          <w:sz w:val="28"/>
          <w:szCs w:val="28"/>
          <w:lang w:eastAsia="ru-RU"/>
        </w:rPr>
      </w:pPr>
      <w:r>
        <w:rPr>
          <w:rFonts w:ascii="Times New Roman" w:hAnsi="Times New Roman" w:eastAsia="Times New Roman"/>
          <w:b/>
          <w:i/>
          <w:sz w:val="28"/>
          <w:szCs w:val="28"/>
          <w:lang w:eastAsia="ru-RU"/>
        </w:rPr>
        <w:t>Контингент обучающихся</w:t>
      </w:r>
    </w:p>
    <w:tbl>
      <w:tblPr>
        <w:tblStyle w:val="20"/>
        <w:tblW w:w="996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1701"/>
        <w:gridCol w:w="1701"/>
        <w:gridCol w:w="1247"/>
        <w:gridCol w:w="1276"/>
        <w:gridCol w:w="1418"/>
        <w:gridCol w:w="12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pStyle w:val="29"/>
              <w:jc w:val="both"/>
              <w:rPr>
                <w:rFonts w:ascii="Times New Roman" w:hAnsi="Times New Roman"/>
                <w:sz w:val="24"/>
                <w:szCs w:val="24"/>
                <w:lang w:val="ru-RU"/>
              </w:rPr>
            </w:pPr>
            <w:r>
              <w:rPr>
                <w:rFonts w:ascii="Times New Roman" w:hAnsi="Times New Roman"/>
                <w:sz w:val="24"/>
                <w:szCs w:val="24"/>
                <w:lang w:val="ru-RU"/>
              </w:rPr>
              <w:t>Год</w:t>
            </w:r>
          </w:p>
        </w:tc>
        <w:tc>
          <w:tcPr>
            <w:tcW w:w="1701" w:type="dxa"/>
          </w:tcPr>
          <w:p>
            <w:pPr>
              <w:pStyle w:val="29"/>
              <w:jc w:val="both"/>
              <w:rPr>
                <w:rFonts w:ascii="Times New Roman" w:hAnsi="Times New Roman"/>
                <w:sz w:val="24"/>
                <w:szCs w:val="24"/>
                <w:lang w:val="ru-RU"/>
              </w:rPr>
            </w:pPr>
            <w:r>
              <w:rPr>
                <w:rFonts w:ascii="Times New Roman" w:hAnsi="Times New Roman"/>
                <w:sz w:val="24"/>
                <w:szCs w:val="24"/>
                <w:lang w:val="ru-RU"/>
              </w:rPr>
              <w:t>Всего</w:t>
            </w:r>
          </w:p>
        </w:tc>
        <w:tc>
          <w:tcPr>
            <w:tcW w:w="1701" w:type="dxa"/>
          </w:tcPr>
          <w:p>
            <w:pPr>
              <w:pStyle w:val="29"/>
              <w:jc w:val="both"/>
              <w:rPr>
                <w:rFonts w:ascii="Times New Roman" w:hAnsi="Times New Roman"/>
                <w:sz w:val="24"/>
                <w:szCs w:val="24"/>
                <w:lang w:val="ru-RU"/>
              </w:rPr>
            </w:pPr>
            <w:r>
              <w:rPr>
                <w:rFonts w:ascii="Times New Roman" w:hAnsi="Times New Roman"/>
                <w:sz w:val="24"/>
                <w:szCs w:val="24"/>
                <w:lang w:eastAsia="ru-RU"/>
              </w:rPr>
              <w:t>5-9 лет</w:t>
            </w:r>
          </w:p>
        </w:tc>
        <w:tc>
          <w:tcPr>
            <w:tcW w:w="1247" w:type="dxa"/>
          </w:tcPr>
          <w:p>
            <w:pPr>
              <w:pStyle w:val="29"/>
              <w:jc w:val="both"/>
              <w:rPr>
                <w:rFonts w:ascii="Times New Roman" w:hAnsi="Times New Roman"/>
                <w:sz w:val="24"/>
                <w:szCs w:val="24"/>
                <w:lang w:val="ru-RU"/>
              </w:rPr>
            </w:pPr>
            <w:r>
              <w:rPr>
                <w:rFonts w:ascii="Times New Roman" w:hAnsi="Times New Roman"/>
                <w:sz w:val="24"/>
                <w:szCs w:val="24"/>
                <w:lang w:eastAsia="ru-RU"/>
              </w:rPr>
              <w:t>10-14 лет</w:t>
            </w:r>
          </w:p>
        </w:tc>
        <w:tc>
          <w:tcPr>
            <w:tcW w:w="1276" w:type="dxa"/>
          </w:tcPr>
          <w:p>
            <w:pPr>
              <w:pStyle w:val="29"/>
              <w:jc w:val="both"/>
              <w:rPr>
                <w:rFonts w:ascii="Times New Roman" w:hAnsi="Times New Roman"/>
                <w:sz w:val="24"/>
                <w:szCs w:val="24"/>
                <w:lang w:val="ru-RU"/>
              </w:rPr>
            </w:pPr>
            <w:r>
              <w:rPr>
                <w:rFonts w:ascii="Times New Roman" w:hAnsi="Times New Roman"/>
                <w:sz w:val="24"/>
                <w:szCs w:val="24"/>
                <w:lang w:eastAsia="ru-RU"/>
              </w:rPr>
              <w:t>15-18 лет</w:t>
            </w:r>
          </w:p>
        </w:tc>
        <w:tc>
          <w:tcPr>
            <w:tcW w:w="1418" w:type="dxa"/>
          </w:tcPr>
          <w:p>
            <w:pPr>
              <w:pStyle w:val="29"/>
              <w:jc w:val="both"/>
              <w:rPr>
                <w:rFonts w:ascii="Times New Roman" w:hAnsi="Times New Roman"/>
                <w:sz w:val="24"/>
                <w:szCs w:val="24"/>
                <w:lang w:val="ru-RU"/>
              </w:rPr>
            </w:pPr>
            <w:r>
              <w:rPr>
                <w:rFonts w:ascii="Times New Roman" w:hAnsi="Times New Roman"/>
                <w:sz w:val="24"/>
                <w:szCs w:val="24"/>
                <w:lang w:val="ru-RU"/>
              </w:rPr>
              <w:t>Мальчиков</w:t>
            </w:r>
          </w:p>
        </w:tc>
        <w:tc>
          <w:tcPr>
            <w:tcW w:w="1241" w:type="dxa"/>
          </w:tcPr>
          <w:p>
            <w:pPr>
              <w:pStyle w:val="29"/>
              <w:jc w:val="both"/>
              <w:rPr>
                <w:rFonts w:ascii="Times New Roman" w:hAnsi="Times New Roman"/>
                <w:sz w:val="24"/>
                <w:szCs w:val="24"/>
                <w:lang w:val="ru-RU"/>
              </w:rPr>
            </w:pPr>
            <w:r>
              <w:rPr>
                <w:rFonts w:ascii="Times New Roman" w:hAnsi="Times New Roman"/>
                <w:sz w:val="24"/>
                <w:szCs w:val="24"/>
                <w:lang w:val="ru-RU"/>
              </w:rPr>
              <w:t>Девочек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pStyle w:val="29"/>
              <w:jc w:val="both"/>
              <w:rPr>
                <w:rFonts w:ascii="Times New Roman" w:hAnsi="Times New Roman"/>
                <w:sz w:val="24"/>
                <w:szCs w:val="24"/>
                <w:lang w:val="ru-RU"/>
              </w:rPr>
            </w:pPr>
            <w:r>
              <w:rPr>
                <w:rFonts w:ascii="Times New Roman" w:hAnsi="Times New Roman"/>
                <w:sz w:val="24"/>
                <w:szCs w:val="24"/>
                <w:lang w:val="ru-RU"/>
              </w:rPr>
              <w:t>2019-2020</w:t>
            </w:r>
          </w:p>
        </w:tc>
        <w:tc>
          <w:tcPr>
            <w:tcW w:w="1701" w:type="dxa"/>
          </w:tcPr>
          <w:p>
            <w:pPr>
              <w:pStyle w:val="29"/>
              <w:jc w:val="both"/>
              <w:rPr>
                <w:rFonts w:ascii="Times New Roman" w:hAnsi="Times New Roman"/>
                <w:sz w:val="24"/>
                <w:szCs w:val="24"/>
                <w:lang w:val="ru-RU"/>
              </w:rPr>
            </w:pPr>
            <w:r>
              <w:rPr>
                <w:rFonts w:ascii="Times New Roman" w:hAnsi="Times New Roman"/>
                <w:sz w:val="24"/>
                <w:szCs w:val="24"/>
                <w:lang w:val="ru-RU"/>
              </w:rPr>
              <w:t>1170</w:t>
            </w:r>
          </w:p>
        </w:tc>
        <w:tc>
          <w:tcPr>
            <w:tcW w:w="1701" w:type="dxa"/>
          </w:tcPr>
          <w:p>
            <w:pPr>
              <w:pStyle w:val="29"/>
              <w:jc w:val="both"/>
              <w:rPr>
                <w:rFonts w:ascii="Times New Roman" w:hAnsi="Times New Roman"/>
                <w:sz w:val="24"/>
                <w:szCs w:val="24"/>
                <w:lang w:val="ru-RU"/>
              </w:rPr>
            </w:pPr>
            <w:r>
              <w:rPr>
                <w:rFonts w:ascii="Times New Roman" w:hAnsi="Times New Roman"/>
                <w:sz w:val="24"/>
                <w:szCs w:val="24"/>
              </w:rPr>
              <w:t>622</w:t>
            </w:r>
          </w:p>
        </w:tc>
        <w:tc>
          <w:tcPr>
            <w:tcW w:w="1247" w:type="dxa"/>
          </w:tcPr>
          <w:p>
            <w:pPr>
              <w:pStyle w:val="29"/>
              <w:jc w:val="both"/>
              <w:rPr>
                <w:rFonts w:ascii="Times New Roman" w:hAnsi="Times New Roman"/>
                <w:sz w:val="24"/>
                <w:szCs w:val="24"/>
                <w:lang w:val="ru-RU"/>
              </w:rPr>
            </w:pPr>
            <w:r>
              <w:rPr>
                <w:rFonts w:ascii="Times New Roman" w:hAnsi="Times New Roman"/>
                <w:sz w:val="24"/>
                <w:szCs w:val="24"/>
                <w:lang w:val="ru-RU"/>
              </w:rPr>
              <w:t>425</w:t>
            </w:r>
          </w:p>
        </w:tc>
        <w:tc>
          <w:tcPr>
            <w:tcW w:w="1276" w:type="dxa"/>
          </w:tcPr>
          <w:p>
            <w:pPr>
              <w:pStyle w:val="29"/>
              <w:jc w:val="both"/>
              <w:rPr>
                <w:rFonts w:ascii="Times New Roman" w:hAnsi="Times New Roman"/>
                <w:sz w:val="24"/>
                <w:szCs w:val="24"/>
                <w:lang w:val="ru-RU"/>
              </w:rPr>
            </w:pPr>
            <w:r>
              <w:rPr>
                <w:rFonts w:ascii="Times New Roman" w:hAnsi="Times New Roman"/>
                <w:sz w:val="24"/>
                <w:szCs w:val="24"/>
                <w:lang w:val="ru-RU"/>
              </w:rPr>
              <w:t>123</w:t>
            </w:r>
          </w:p>
        </w:tc>
        <w:tc>
          <w:tcPr>
            <w:tcW w:w="1418" w:type="dxa"/>
          </w:tcPr>
          <w:p>
            <w:pPr>
              <w:pStyle w:val="29"/>
              <w:jc w:val="both"/>
              <w:rPr>
                <w:rFonts w:ascii="Times New Roman" w:hAnsi="Times New Roman"/>
                <w:sz w:val="24"/>
                <w:szCs w:val="24"/>
                <w:lang w:val="ru-RU"/>
              </w:rPr>
            </w:pPr>
            <w:r>
              <w:rPr>
                <w:rFonts w:ascii="Times New Roman" w:hAnsi="Times New Roman"/>
                <w:sz w:val="24"/>
                <w:szCs w:val="24"/>
                <w:lang w:val="ru-RU"/>
              </w:rPr>
              <w:t>379</w:t>
            </w:r>
          </w:p>
        </w:tc>
        <w:tc>
          <w:tcPr>
            <w:tcW w:w="1241" w:type="dxa"/>
          </w:tcPr>
          <w:p>
            <w:pPr>
              <w:pStyle w:val="29"/>
              <w:jc w:val="both"/>
              <w:rPr>
                <w:rFonts w:ascii="Times New Roman" w:hAnsi="Times New Roman"/>
                <w:sz w:val="24"/>
                <w:szCs w:val="24"/>
                <w:lang w:val="ru-RU"/>
              </w:rPr>
            </w:pPr>
            <w:r>
              <w:rPr>
                <w:rFonts w:ascii="Times New Roman" w:hAnsi="Times New Roman"/>
                <w:sz w:val="24"/>
                <w:szCs w:val="24"/>
                <w:lang w:val="ru-RU"/>
              </w:rPr>
              <w:t>791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pStyle w:val="29"/>
              <w:jc w:val="both"/>
              <w:rPr>
                <w:rFonts w:ascii="Times New Roman" w:hAnsi="Times New Roman"/>
                <w:sz w:val="24"/>
                <w:szCs w:val="24"/>
                <w:lang w:val="ru-RU"/>
              </w:rPr>
            </w:pPr>
            <w:r>
              <w:rPr>
                <w:rFonts w:ascii="Times New Roman" w:hAnsi="Times New Roman"/>
                <w:sz w:val="24"/>
                <w:szCs w:val="24"/>
                <w:lang w:val="ru-RU"/>
              </w:rPr>
              <w:t>2020-2021</w:t>
            </w:r>
          </w:p>
        </w:tc>
        <w:tc>
          <w:tcPr>
            <w:tcW w:w="1701" w:type="dxa"/>
          </w:tcPr>
          <w:p>
            <w:pPr>
              <w:pStyle w:val="29"/>
              <w:jc w:val="both"/>
              <w:rPr>
                <w:rFonts w:ascii="Times New Roman" w:hAnsi="Times New Roman"/>
                <w:sz w:val="24"/>
                <w:szCs w:val="24"/>
                <w:lang w:val="ru-RU"/>
              </w:rPr>
            </w:pPr>
            <w:r>
              <w:rPr>
                <w:rFonts w:ascii="Times New Roman" w:hAnsi="Times New Roman"/>
                <w:sz w:val="24"/>
                <w:szCs w:val="24"/>
                <w:lang w:val="ru-RU"/>
              </w:rPr>
              <w:t>979</w:t>
            </w:r>
          </w:p>
        </w:tc>
        <w:tc>
          <w:tcPr>
            <w:tcW w:w="1701" w:type="dxa"/>
          </w:tcPr>
          <w:p>
            <w:pPr>
              <w:pStyle w:val="29"/>
              <w:jc w:val="both"/>
              <w:rPr>
                <w:rFonts w:ascii="Times New Roman" w:hAnsi="Times New Roman"/>
                <w:sz w:val="24"/>
                <w:szCs w:val="24"/>
              </w:rPr>
            </w:pPr>
            <w:r>
              <w:rPr>
                <w:rFonts w:ascii="Times New Roman" w:hAnsi="Times New Roman"/>
                <w:sz w:val="24"/>
                <w:szCs w:val="24"/>
              </w:rPr>
              <w:t>397</w:t>
            </w:r>
          </w:p>
        </w:tc>
        <w:tc>
          <w:tcPr>
            <w:tcW w:w="1247" w:type="dxa"/>
          </w:tcPr>
          <w:p>
            <w:pPr>
              <w:pStyle w:val="29"/>
              <w:jc w:val="both"/>
              <w:rPr>
                <w:rFonts w:ascii="Times New Roman" w:hAnsi="Times New Roman"/>
                <w:sz w:val="24"/>
                <w:szCs w:val="24"/>
              </w:rPr>
            </w:pPr>
            <w:r>
              <w:rPr>
                <w:rFonts w:ascii="Times New Roman" w:hAnsi="Times New Roman"/>
                <w:sz w:val="24"/>
                <w:szCs w:val="24"/>
              </w:rPr>
              <w:t>490</w:t>
            </w:r>
          </w:p>
        </w:tc>
        <w:tc>
          <w:tcPr>
            <w:tcW w:w="1276" w:type="dxa"/>
          </w:tcPr>
          <w:p>
            <w:pPr>
              <w:pStyle w:val="29"/>
              <w:jc w:val="both"/>
              <w:rPr>
                <w:rFonts w:ascii="Times New Roman" w:hAnsi="Times New Roman"/>
                <w:sz w:val="24"/>
                <w:szCs w:val="24"/>
              </w:rPr>
            </w:pPr>
            <w:r>
              <w:rPr>
                <w:rFonts w:ascii="Times New Roman" w:hAnsi="Times New Roman"/>
                <w:sz w:val="24"/>
                <w:szCs w:val="24"/>
              </w:rPr>
              <w:t>92</w:t>
            </w:r>
          </w:p>
        </w:tc>
        <w:tc>
          <w:tcPr>
            <w:tcW w:w="1418" w:type="dxa"/>
          </w:tcPr>
          <w:p>
            <w:pPr>
              <w:pStyle w:val="29"/>
              <w:jc w:val="both"/>
              <w:rPr>
                <w:rFonts w:ascii="Times New Roman" w:hAnsi="Times New Roman"/>
                <w:sz w:val="24"/>
                <w:szCs w:val="24"/>
              </w:rPr>
            </w:pPr>
            <w:r>
              <w:rPr>
                <w:rFonts w:ascii="Times New Roman" w:hAnsi="Times New Roman"/>
                <w:sz w:val="24"/>
                <w:szCs w:val="24"/>
              </w:rPr>
              <w:t>340</w:t>
            </w:r>
          </w:p>
        </w:tc>
        <w:tc>
          <w:tcPr>
            <w:tcW w:w="1241" w:type="dxa"/>
          </w:tcPr>
          <w:p>
            <w:pPr>
              <w:pStyle w:val="29"/>
              <w:jc w:val="both"/>
              <w:rPr>
                <w:rFonts w:ascii="Times New Roman" w:hAnsi="Times New Roman"/>
                <w:sz w:val="24"/>
                <w:szCs w:val="24"/>
              </w:rPr>
            </w:pPr>
            <w:r>
              <w:rPr>
                <w:rFonts w:ascii="Times New Roman" w:hAnsi="Times New Roman"/>
                <w:sz w:val="24"/>
                <w:szCs w:val="24"/>
              </w:rPr>
              <w:t>639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pStyle w:val="29"/>
              <w:jc w:val="both"/>
              <w:rPr>
                <w:rFonts w:ascii="Times New Roman" w:hAnsi="Times New Roman"/>
                <w:sz w:val="24"/>
                <w:szCs w:val="24"/>
                <w:lang w:val="ru-RU"/>
              </w:rPr>
            </w:pPr>
            <w:r>
              <w:rPr>
                <w:rFonts w:ascii="Times New Roman" w:hAnsi="Times New Roman"/>
                <w:sz w:val="24"/>
                <w:szCs w:val="24"/>
                <w:lang w:val="ru-RU"/>
              </w:rPr>
              <w:t>2021-2022</w:t>
            </w:r>
          </w:p>
        </w:tc>
        <w:tc>
          <w:tcPr>
            <w:tcW w:w="1701" w:type="dxa"/>
          </w:tcPr>
          <w:p>
            <w:pPr>
              <w:pStyle w:val="29"/>
              <w:jc w:val="both"/>
              <w:rPr>
                <w:rFonts w:ascii="Times New Roman" w:hAnsi="Times New Roman"/>
                <w:sz w:val="24"/>
                <w:szCs w:val="24"/>
                <w:lang w:val="ru-RU"/>
              </w:rPr>
            </w:pPr>
            <w:r>
              <w:rPr>
                <w:rFonts w:ascii="Times New Roman" w:hAnsi="Times New Roman"/>
                <w:sz w:val="24"/>
                <w:szCs w:val="24"/>
                <w:lang w:val="ru-RU"/>
              </w:rPr>
              <w:t>1337</w:t>
            </w:r>
          </w:p>
        </w:tc>
        <w:tc>
          <w:tcPr>
            <w:tcW w:w="1701" w:type="dxa"/>
          </w:tcPr>
          <w:p>
            <w:pPr>
              <w:pStyle w:val="29"/>
              <w:jc w:val="both"/>
              <w:rPr>
                <w:rFonts w:ascii="Times New Roman" w:hAnsi="Times New Roman"/>
                <w:sz w:val="24"/>
                <w:szCs w:val="24"/>
                <w:lang w:val="ru-RU"/>
              </w:rPr>
            </w:pPr>
            <w:r>
              <w:rPr>
                <w:rFonts w:ascii="Times New Roman" w:hAnsi="Times New Roman"/>
                <w:sz w:val="24"/>
                <w:szCs w:val="24"/>
                <w:lang w:val="ru-RU"/>
              </w:rPr>
              <w:t>474</w:t>
            </w:r>
          </w:p>
        </w:tc>
        <w:tc>
          <w:tcPr>
            <w:tcW w:w="1247" w:type="dxa"/>
          </w:tcPr>
          <w:p>
            <w:pPr>
              <w:pStyle w:val="29"/>
              <w:jc w:val="both"/>
              <w:rPr>
                <w:rFonts w:ascii="Times New Roman" w:hAnsi="Times New Roman"/>
                <w:sz w:val="24"/>
                <w:szCs w:val="24"/>
                <w:lang w:val="ru-RU"/>
              </w:rPr>
            </w:pPr>
            <w:r>
              <w:rPr>
                <w:rFonts w:ascii="Times New Roman" w:hAnsi="Times New Roman"/>
                <w:sz w:val="24"/>
                <w:szCs w:val="24"/>
                <w:lang w:val="ru-RU"/>
              </w:rPr>
              <w:t>667</w:t>
            </w:r>
          </w:p>
        </w:tc>
        <w:tc>
          <w:tcPr>
            <w:tcW w:w="1276" w:type="dxa"/>
          </w:tcPr>
          <w:p>
            <w:pPr>
              <w:pStyle w:val="29"/>
              <w:jc w:val="both"/>
              <w:rPr>
                <w:rFonts w:ascii="Times New Roman" w:hAnsi="Times New Roman"/>
                <w:sz w:val="24"/>
                <w:szCs w:val="24"/>
                <w:lang w:val="ru-RU"/>
              </w:rPr>
            </w:pPr>
            <w:r>
              <w:rPr>
                <w:rFonts w:ascii="Times New Roman" w:hAnsi="Times New Roman"/>
                <w:sz w:val="24"/>
                <w:szCs w:val="24"/>
                <w:lang w:val="ru-RU"/>
              </w:rPr>
              <w:t>196</w:t>
            </w:r>
          </w:p>
        </w:tc>
        <w:tc>
          <w:tcPr>
            <w:tcW w:w="1418" w:type="dxa"/>
          </w:tcPr>
          <w:p>
            <w:pPr>
              <w:pStyle w:val="29"/>
              <w:jc w:val="both"/>
              <w:rPr>
                <w:rFonts w:ascii="Times New Roman" w:hAnsi="Times New Roman"/>
                <w:sz w:val="24"/>
                <w:szCs w:val="24"/>
                <w:lang w:val="ru-RU"/>
              </w:rPr>
            </w:pPr>
            <w:r>
              <w:rPr>
                <w:rFonts w:ascii="Times New Roman" w:hAnsi="Times New Roman"/>
                <w:sz w:val="24"/>
                <w:szCs w:val="24"/>
                <w:lang w:val="ru-RU"/>
              </w:rPr>
              <w:t>522</w:t>
            </w:r>
          </w:p>
        </w:tc>
        <w:tc>
          <w:tcPr>
            <w:tcW w:w="1241" w:type="dxa"/>
          </w:tcPr>
          <w:p>
            <w:pPr>
              <w:pStyle w:val="29"/>
              <w:jc w:val="both"/>
              <w:rPr>
                <w:rFonts w:ascii="Times New Roman" w:hAnsi="Times New Roman"/>
                <w:sz w:val="24"/>
                <w:szCs w:val="24"/>
                <w:lang w:val="ru-RU"/>
              </w:rPr>
            </w:pPr>
            <w:r>
              <w:rPr>
                <w:rFonts w:ascii="Times New Roman" w:hAnsi="Times New Roman"/>
                <w:sz w:val="24"/>
                <w:szCs w:val="24"/>
                <w:lang w:val="ru-RU"/>
              </w:rPr>
              <w:t>815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pStyle w:val="29"/>
              <w:jc w:val="both"/>
              <w:rPr>
                <w:rFonts w:ascii="Times New Roman" w:hAnsi="Times New Roman"/>
                <w:sz w:val="24"/>
                <w:szCs w:val="24"/>
                <w:lang w:val="ru-RU"/>
              </w:rPr>
            </w:pPr>
            <w:r>
              <w:rPr>
                <w:rFonts w:ascii="Times New Roman" w:hAnsi="Times New Roman"/>
                <w:sz w:val="24"/>
                <w:szCs w:val="24"/>
                <w:lang w:val="ru-RU"/>
              </w:rPr>
              <w:t>2022-2023</w:t>
            </w:r>
          </w:p>
        </w:tc>
        <w:tc>
          <w:tcPr>
            <w:tcW w:w="1701" w:type="dxa"/>
          </w:tcPr>
          <w:p>
            <w:pPr>
              <w:pStyle w:val="29"/>
              <w:jc w:val="both"/>
              <w:rPr>
                <w:rFonts w:ascii="Times New Roman" w:hAnsi="Times New Roman"/>
                <w:sz w:val="24"/>
                <w:szCs w:val="24"/>
                <w:lang w:val="ru-RU"/>
              </w:rPr>
            </w:pPr>
            <w:r>
              <w:rPr>
                <w:rFonts w:ascii="Times New Roman" w:hAnsi="Times New Roman"/>
                <w:sz w:val="24"/>
                <w:szCs w:val="24"/>
                <w:lang w:val="ru-RU"/>
              </w:rPr>
              <w:t>1128</w:t>
            </w:r>
          </w:p>
        </w:tc>
        <w:tc>
          <w:tcPr>
            <w:tcW w:w="1701" w:type="dxa"/>
          </w:tcPr>
          <w:p>
            <w:pPr>
              <w:pStyle w:val="29"/>
              <w:jc w:val="both"/>
              <w:rPr>
                <w:rFonts w:ascii="Times New Roman" w:hAnsi="Times New Roman"/>
                <w:sz w:val="24"/>
                <w:szCs w:val="24"/>
                <w:lang w:val="ru-RU"/>
              </w:rPr>
            </w:pPr>
            <w:r>
              <w:rPr>
                <w:rFonts w:ascii="Times New Roman" w:hAnsi="Times New Roman"/>
                <w:sz w:val="24"/>
                <w:szCs w:val="24"/>
                <w:lang w:val="ru-RU"/>
              </w:rPr>
              <w:t>407</w:t>
            </w:r>
          </w:p>
        </w:tc>
        <w:tc>
          <w:tcPr>
            <w:tcW w:w="1247" w:type="dxa"/>
          </w:tcPr>
          <w:p>
            <w:pPr>
              <w:pStyle w:val="29"/>
              <w:jc w:val="both"/>
              <w:rPr>
                <w:rFonts w:ascii="Times New Roman" w:hAnsi="Times New Roman"/>
                <w:sz w:val="24"/>
                <w:szCs w:val="24"/>
                <w:lang w:val="ru-RU"/>
              </w:rPr>
            </w:pPr>
            <w:r>
              <w:rPr>
                <w:rFonts w:ascii="Times New Roman" w:hAnsi="Times New Roman"/>
                <w:sz w:val="24"/>
                <w:szCs w:val="24"/>
                <w:lang w:val="ru-RU"/>
              </w:rPr>
              <w:t>596</w:t>
            </w:r>
          </w:p>
        </w:tc>
        <w:tc>
          <w:tcPr>
            <w:tcW w:w="1276" w:type="dxa"/>
          </w:tcPr>
          <w:p>
            <w:pPr>
              <w:pStyle w:val="29"/>
              <w:jc w:val="both"/>
              <w:rPr>
                <w:rFonts w:ascii="Times New Roman" w:hAnsi="Times New Roman"/>
                <w:sz w:val="24"/>
                <w:szCs w:val="24"/>
                <w:lang w:val="ru-RU"/>
              </w:rPr>
            </w:pPr>
            <w:r>
              <w:rPr>
                <w:rFonts w:ascii="Times New Roman" w:hAnsi="Times New Roman"/>
                <w:sz w:val="24"/>
                <w:szCs w:val="24"/>
                <w:lang w:val="ru-RU"/>
              </w:rPr>
              <w:t>125</w:t>
            </w:r>
          </w:p>
        </w:tc>
        <w:tc>
          <w:tcPr>
            <w:tcW w:w="1418" w:type="dxa"/>
          </w:tcPr>
          <w:p>
            <w:pPr>
              <w:pStyle w:val="29"/>
              <w:jc w:val="both"/>
              <w:rPr>
                <w:rFonts w:ascii="Times New Roman" w:hAnsi="Times New Roman"/>
                <w:sz w:val="24"/>
                <w:szCs w:val="24"/>
                <w:lang w:val="ru-RU"/>
              </w:rPr>
            </w:pPr>
            <w:r>
              <w:rPr>
                <w:rFonts w:ascii="Times New Roman" w:hAnsi="Times New Roman"/>
                <w:sz w:val="24"/>
                <w:szCs w:val="24"/>
                <w:lang w:val="ru-RU"/>
              </w:rPr>
              <w:t>433</w:t>
            </w:r>
          </w:p>
        </w:tc>
        <w:tc>
          <w:tcPr>
            <w:tcW w:w="1241" w:type="dxa"/>
          </w:tcPr>
          <w:p>
            <w:pPr>
              <w:pStyle w:val="29"/>
              <w:jc w:val="both"/>
              <w:rPr>
                <w:rFonts w:ascii="Times New Roman" w:hAnsi="Times New Roman"/>
                <w:sz w:val="24"/>
                <w:szCs w:val="24"/>
                <w:lang w:val="ru-RU"/>
              </w:rPr>
            </w:pPr>
            <w:r>
              <w:rPr>
                <w:rFonts w:ascii="Times New Roman" w:hAnsi="Times New Roman"/>
                <w:sz w:val="24"/>
                <w:szCs w:val="24"/>
                <w:lang w:val="ru-RU"/>
              </w:rPr>
              <w:t>695</w:t>
            </w:r>
          </w:p>
        </w:tc>
      </w:tr>
    </w:tbl>
    <w:p>
      <w:pPr>
        <w:spacing w:after="0" w:line="360" w:lineRule="auto"/>
        <w:jc w:val="both"/>
        <w:rPr>
          <w:rFonts w:ascii="Times New Roman" w:hAnsi="Times New Roman" w:eastAsia="Times New Roman"/>
          <w:i/>
          <w:sz w:val="10"/>
          <w:szCs w:val="10"/>
          <w:lang w:eastAsia="ru-RU"/>
        </w:rPr>
      </w:pPr>
    </w:p>
    <w:p>
      <w:pPr>
        <w:pStyle w:val="29"/>
        <w:spacing w:line="360" w:lineRule="auto"/>
        <w:ind w:left="0" w:leftChars="0" w:firstLine="0" w:firstLineChars="0"/>
        <w:jc w:val="center"/>
        <w:rPr>
          <w:rFonts w:ascii="Times New Roman" w:hAnsi="Times New Roman"/>
          <w:i/>
          <w:sz w:val="28"/>
          <w:szCs w:val="28"/>
          <w:lang w:val="ru-RU"/>
        </w:rPr>
      </w:pPr>
      <w:r>
        <w:rPr>
          <w:rFonts w:ascii="Times New Roman" w:hAnsi="Times New Roman"/>
          <w:b/>
          <w:i/>
          <w:sz w:val="28"/>
          <w:szCs w:val="28"/>
          <w:lang w:val="ru-RU"/>
        </w:rPr>
        <w:t>Количество детей социально   незащищенных категорий</w:t>
      </w:r>
    </w:p>
    <w:tbl>
      <w:tblPr>
        <w:tblStyle w:val="20"/>
        <w:tblW w:w="97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211"/>
        <w:gridCol w:w="45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11" w:type="dxa"/>
          </w:tcPr>
          <w:p>
            <w:pPr>
              <w:pStyle w:val="29"/>
              <w:jc w:val="both"/>
              <w:rPr>
                <w:rFonts w:ascii="Times New Roman" w:hAnsi="Times New Roman"/>
                <w:sz w:val="24"/>
                <w:szCs w:val="24"/>
                <w:lang w:val="ru-RU"/>
              </w:rPr>
            </w:pPr>
            <w:r>
              <w:rPr>
                <w:rFonts w:ascii="Times New Roman" w:hAnsi="Times New Roman"/>
                <w:sz w:val="24"/>
                <w:szCs w:val="24"/>
                <w:lang w:val="ru-RU"/>
              </w:rPr>
              <w:t>Категории детей</w:t>
            </w:r>
          </w:p>
        </w:tc>
        <w:tc>
          <w:tcPr>
            <w:tcW w:w="4536" w:type="dxa"/>
          </w:tcPr>
          <w:p>
            <w:pPr>
              <w:pStyle w:val="29"/>
              <w:jc w:val="both"/>
              <w:rPr>
                <w:rFonts w:ascii="Times New Roman" w:hAnsi="Times New Roman"/>
                <w:sz w:val="24"/>
                <w:szCs w:val="24"/>
                <w:lang w:val="ru-RU"/>
              </w:rPr>
            </w:pPr>
            <w:r>
              <w:rPr>
                <w:rFonts w:ascii="Times New Roman" w:hAnsi="Times New Roman"/>
                <w:sz w:val="24"/>
                <w:szCs w:val="24"/>
                <w:lang w:val="ru-RU"/>
              </w:rPr>
              <w:t>20</w:t>
            </w:r>
            <w:r>
              <w:rPr>
                <w:rFonts w:ascii="Times New Roman" w:hAnsi="Times New Roman"/>
                <w:sz w:val="24"/>
                <w:szCs w:val="24"/>
              </w:rPr>
              <w:t>2</w:t>
            </w:r>
            <w:r>
              <w:rPr>
                <w:rFonts w:ascii="Times New Roman" w:hAnsi="Times New Roman"/>
                <w:sz w:val="24"/>
                <w:szCs w:val="24"/>
                <w:lang w:val="ru-RU"/>
              </w:rPr>
              <w:t>2-2023 учебный год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11" w:type="dxa"/>
          </w:tcPr>
          <w:p>
            <w:pPr>
              <w:pStyle w:val="29"/>
              <w:jc w:val="both"/>
              <w:rPr>
                <w:rFonts w:ascii="Times New Roman" w:hAnsi="Times New Roman"/>
                <w:sz w:val="24"/>
                <w:szCs w:val="24"/>
                <w:lang w:val="ru-RU"/>
              </w:rPr>
            </w:pPr>
            <w:r>
              <w:rPr>
                <w:rFonts w:ascii="Times New Roman" w:hAnsi="Times New Roman"/>
                <w:sz w:val="24"/>
                <w:szCs w:val="24"/>
                <w:lang w:val="ru-RU"/>
              </w:rPr>
              <w:t>Дети-инвалиды</w:t>
            </w:r>
          </w:p>
        </w:tc>
        <w:tc>
          <w:tcPr>
            <w:tcW w:w="4536" w:type="dxa"/>
          </w:tcPr>
          <w:p>
            <w:pPr>
              <w:pStyle w:val="29"/>
              <w:jc w:val="both"/>
              <w:rPr>
                <w:rFonts w:ascii="Times New Roman" w:hAnsi="Times New Roman"/>
                <w:sz w:val="24"/>
                <w:szCs w:val="24"/>
                <w:lang w:val="ru-RU"/>
              </w:rPr>
            </w:pPr>
            <w:r>
              <w:rPr>
                <w:rFonts w:ascii="Times New Roman" w:hAnsi="Times New Roman"/>
                <w:sz w:val="24"/>
                <w:szCs w:val="24"/>
                <w:lang w:val="ru-RU"/>
              </w:rPr>
              <w:t>18 (2%)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11" w:type="dxa"/>
          </w:tcPr>
          <w:p>
            <w:pPr>
              <w:pStyle w:val="29"/>
              <w:jc w:val="both"/>
              <w:rPr>
                <w:rFonts w:ascii="Times New Roman" w:hAnsi="Times New Roman"/>
                <w:sz w:val="24"/>
                <w:szCs w:val="24"/>
                <w:lang w:val="ru-RU"/>
              </w:rPr>
            </w:pPr>
            <w:r>
              <w:rPr>
                <w:rFonts w:ascii="Times New Roman" w:hAnsi="Times New Roman"/>
                <w:sz w:val="24"/>
                <w:szCs w:val="24"/>
                <w:lang w:val="ru-RU"/>
              </w:rPr>
              <w:t>Дети с ОВЗ</w:t>
            </w:r>
          </w:p>
        </w:tc>
        <w:tc>
          <w:tcPr>
            <w:tcW w:w="4536" w:type="dxa"/>
          </w:tcPr>
          <w:p>
            <w:pPr>
              <w:pStyle w:val="29"/>
              <w:jc w:val="both"/>
              <w:rPr>
                <w:rFonts w:ascii="Times New Roman" w:hAnsi="Times New Roman"/>
                <w:sz w:val="24"/>
                <w:szCs w:val="24"/>
                <w:lang w:val="ru-RU"/>
              </w:rPr>
            </w:pPr>
            <w:r>
              <w:rPr>
                <w:rFonts w:ascii="Times New Roman" w:hAnsi="Times New Roman"/>
                <w:sz w:val="24"/>
                <w:szCs w:val="24"/>
                <w:lang w:val="ru-RU"/>
              </w:rPr>
              <w:t>10  (1%)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11" w:type="dxa"/>
          </w:tcPr>
          <w:p>
            <w:pPr>
              <w:pStyle w:val="29"/>
              <w:jc w:val="both"/>
              <w:rPr>
                <w:rFonts w:ascii="Times New Roman" w:hAnsi="Times New Roman"/>
                <w:sz w:val="24"/>
                <w:szCs w:val="24"/>
                <w:lang w:val="ru-RU"/>
              </w:rPr>
            </w:pPr>
            <w:r>
              <w:rPr>
                <w:rFonts w:ascii="Times New Roman" w:hAnsi="Times New Roman"/>
                <w:sz w:val="24"/>
                <w:szCs w:val="24"/>
                <w:lang w:val="ru-RU"/>
              </w:rPr>
              <w:t>Дети-сироты и опекаемые</w:t>
            </w:r>
          </w:p>
        </w:tc>
        <w:tc>
          <w:tcPr>
            <w:tcW w:w="4536" w:type="dxa"/>
          </w:tcPr>
          <w:p>
            <w:pPr>
              <w:pStyle w:val="29"/>
              <w:jc w:val="both"/>
              <w:rPr>
                <w:rFonts w:ascii="Times New Roman" w:hAnsi="Times New Roman"/>
                <w:sz w:val="24"/>
                <w:szCs w:val="24"/>
                <w:lang w:val="ru-RU"/>
              </w:rPr>
            </w:pPr>
            <w:r>
              <w:rPr>
                <w:rFonts w:ascii="Times New Roman" w:hAnsi="Times New Roman"/>
                <w:sz w:val="24"/>
                <w:szCs w:val="24"/>
                <w:lang w:val="ru-RU"/>
              </w:rPr>
              <w:t>28  (3%)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11" w:type="dxa"/>
          </w:tcPr>
          <w:p>
            <w:pPr>
              <w:pStyle w:val="29"/>
              <w:jc w:val="both"/>
              <w:rPr>
                <w:rFonts w:ascii="Times New Roman" w:hAnsi="Times New Roman"/>
                <w:sz w:val="24"/>
                <w:szCs w:val="24"/>
                <w:lang w:val="ru-RU"/>
              </w:rPr>
            </w:pPr>
            <w:r>
              <w:rPr>
                <w:rFonts w:ascii="Times New Roman" w:hAnsi="Times New Roman"/>
                <w:sz w:val="24"/>
                <w:szCs w:val="24"/>
                <w:lang w:val="ru-RU"/>
              </w:rPr>
              <w:t xml:space="preserve">Дети из многодетных семей </w:t>
            </w:r>
          </w:p>
        </w:tc>
        <w:tc>
          <w:tcPr>
            <w:tcW w:w="4536" w:type="dxa"/>
          </w:tcPr>
          <w:p>
            <w:pPr>
              <w:pStyle w:val="29"/>
              <w:jc w:val="both"/>
              <w:rPr>
                <w:rFonts w:ascii="Times New Roman" w:hAnsi="Times New Roman"/>
                <w:sz w:val="24"/>
                <w:szCs w:val="24"/>
                <w:lang w:val="ru-RU"/>
              </w:rPr>
            </w:pPr>
            <w:r>
              <w:rPr>
                <w:rFonts w:ascii="Times New Roman" w:hAnsi="Times New Roman"/>
                <w:sz w:val="24"/>
                <w:szCs w:val="24"/>
                <w:lang w:val="ru-RU"/>
              </w:rPr>
              <w:t>158  (14%)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11" w:type="dxa"/>
          </w:tcPr>
          <w:p>
            <w:pPr>
              <w:pStyle w:val="29"/>
              <w:jc w:val="both"/>
              <w:rPr>
                <w:rFonts w:ascii="Times New Roman" w:hAnsi="Times New Roman"/>
                <w:sz w:val="24"/>
                <w:szCs w:val="24"/>
                <w:lang w:val="ru-RU"/>
              </w:rPr>
            </w:pPr>
            <w:r>
              <w:rPr>
                <w:rFonts w:ascii="Times New Roman" w:hAnsi="Times New Roman"/>
                <w:sz w:val="24"/>
                <w:szCs w:val="24"/>
                <w:lang w:val="ru-RU"/>
              </w:rPr>
              <w:t xml:space="preserve">Дети из малообеспеченных семей </w:t>
            </w:r>
          </w:p>
        </w:tc>
        <w:tc>
          <w:tcPr>
            <w:tcW w:w="4536" w:type="dxa"/>
          </w:tcPr>
          <w:p>
            <w:pPr>
              <w:pStyle w:val="29"/>
              <w:jc w:val="both"/>
              <w:rPr>
                <w:rFonts w:ascii="Times New Roman" w:hAnsi="Times New Roman"/>
                <w:sz w:val="24"/>
                <w:szCs w:val="24"/>
                <w:lang w:val="ru-RU"/>
              </w:rPr>
            </w:pPr>
            <w:r>
              <w:rPr>
                <w:rFonts w:ascii="Times New Roman" w:hAnsi="Times New Roman"/>
                <w:sz w:val="24"/>
                <w:szCs w:val="24"/>
                <w:lang w:val="ru-RU"/>
              </w:rPr>
              <w:t>100 (9%)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11" w:type="dxa"/>
          </w:tcPr>
          <w:p>
            <w:pPr>
              <w:pStyle w:val="29"/>
              <w:jc w:val="both"/>
              <w:rPr>
                <w:rFonts w:ascii="Times New Roman" w:hAnsi="Times New Roman"/>
                <w:sz w:val="24"/>
                <w:szCs w:val="24"/>
                <w:lang w:val="ru-RU"/>
              </w:rPr>
            </w:pPr>
            <w:r>
              <w:rPr>
                <w:rFonts w:ascii="Times New Roman" w:hAnsi="Times New Roman"/>
                <w:sz w:val="24"/>
                <w:szCs w:val="24"/>
                <w:lang w:val="ru-RU"/>
              </w:rPr>
              <w:t>Дети «группы риска»</w:t>
            </w:r>
          </w:p>
        </w:tc>
        <w:tc>
          <w:tcPr>
            <w:tcW w:w="4536" w:type="dxa"/>
          </w:tcPr>
          <w:p>
            <w:pPr>
              <w:pStyle w:val="29"/>
              <w:jc w:val="both"/>
              <w:rPr>
                <w:rFonts w:ascii="Times New Roman" w:hAnsi="Times New Roman"/>
                <w:sz w:val="24"/>
                <w:szCs w:val="24"/>
                <w:lang w:val="ru-RU"/>
              </w:rPr>
            </w:pPr>
            <w:r>
              <w:rPr>
                <w:rFonts w:ascii="Times New Roman" w:hAnsi="Times New Roman"/>
                <w:sz w:val="24"/>
                <w:szCs w:val="24"/>
                <w:lang w:val="ru-RU"/>
              </w:rPr>
              <w:t>7  (0,6%)</w:t>
            </w:r>
          </w:p>
        </w:tc>
      </w:tr>
    </w:tbl>
    <w:p>
      <w:pPr>
        <w:autoSpaceDE w:val="0"/>
        <w:autoSpaceDN w:val="0"/>
        <w:adjustRightInd w:val="0"/>
        <w:spacing w:line="360" w:lineRule="auto"/>
        <w:jc w:val="both"/>
        <w:rPr>
          <w:rFonts w:ascii="Times New Roman" w:hAnsi="Times New Roman"/>
          <w:sz w:val="28"/>
          <w:szCs w:val="28"/>
        </w:rPr>
      </w:pPr>
    </w:p>
    <w:p>
      <w:pPr>
        <w:autoSpaceDE w:val="0"/>
        <w:autoSpaceDN w:val="0"/>
        <w:adjustRightInd w:val="0"/>
        <w:spacing w:line="240" w:lineRule="auto"/>
        <w:ind w:firstLine="708"/>
        <w:jc w:val="both"/>
        <w:rPr>
          <w:rFonts w:ascii="Times New Roman" w:hAnsi="Times New Roman" w:eastAsia="BalticaCTT"/>
          <w:sz w:val="28"/>
          <w:szCs w:val="28"/>
        </w:rPr>
      </w:pPr>
      <w:r>
        <w:rPr>
          <w:rFonts w:ascii="Times New Roman" w:hAnsi="Times New Roman" w:eastAsia="BalticaCTT"/>
          <w:sz w:val="28"/>
          <w:szCs w:val="28"/>
        </w:rPr>
        <w:t>Результаты исследования контингента обучающихся  свидетельствуют о том, что количество детей дошкольного и младшего школьного возраста составляет 36% (2020 год - 48%,  2021 год – 53%, 2022 год 35%, 2023год -36%)</w:t>
      </w:r>
      <w:r>
        <w:rPr>
          <w:rFonts w:ascii="Times New Roman" w:hAnsi="Times New Roman"/>
          <w:sz w:val="28"/>
          <w:szCs w:val="28"/>
        </w:rPr>
        <w:t>.</w:t>
      </w:r>
      <w:r>
        <w:rPr>
          <w:rFonts w:ascii="Times New Roman" w:hAnsi="Times New Roman" w:eastAsia="BalticaCTT"/>
          <w:sz w:val="28"/>
          <w:szCs w:val="28"/>
        </w:rPr>
        <w:t xml:space="preserve"> Численность обучающихся основной   и средней школы составляет  54%  (2020 год – 52%, 2021 год – 52%, 2022 год – 50%, 2023 год-54%). Доля старшеклассников в возрасте 15-18 лет среди обучающихся ДДТ остается маленькой – 10%  (2020 год – 14%, 2021 год – 11%, 2022год -15%, 2023 год – 10% )  от общей численности детей.         </w:t>
      </w:r>
    </w:p>
    <w:p>
      <w:pPr>
        <w:autoSpaceDE w:val="0"/>
        <w:autoSpaceDN w:val="0"/>
        <w:adjustRightInd w:val="0"/>
        <w:spacing w:line="360" w:lineRule="auto"/>
        <w:jc w:val="both"/>
        <w:rPr>
          <w:rFonts w:ascii="Times New Roman" w:hAnsi="Times New Roman" w:eastAsia="BalticaCTT"/>
          <w:sz w:val="28"/>
          <w:szCs w:val="28"/>
        </w:rPr>
      </w:pPr>
      <w:r>
        <w:rPr>
          <w:rFonts w:ascii="Times New Roman" w:hAnsi="Times New Roman" w:eastAsia="BalticaCTT"/>
          <w:sz w:val="28"/>
          <w:szCs w:val="28"/>
          <w:lang w:eastAsia="ru-RU"/>
        </w:rPr>
        <w:drawing>
          <wp:inline distT="0" distB="0" distL="0" distR="0">
            <wp:extent cx="6116320" cy="2404745"/>
            <wp:effectExtent l="0" t="0" r="0" b="0"/>
            <wp:docPr id="2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eastAsia="BalticaCTT"/>
          <w:sz w:val="28"/>
          <w:szCs w:val="28"/>
        </w:rPr>
        <w:t xml:space="preserve">                                                                                                                                                                                                                                                                                                                                                                                                                                                                                                                                                                                                                                                                                                                                                                                                                                                                                                                                                                                                                                                                                                                                                                                                                                                                                                                                                                                                                                                                                                                                                                                                                                                                                                                                                                                                                                                                                                                                                                                                                                                                                                                                                                                                                                                                                                                                                                                                                                                                                                                                                                                                                                                                                                                                                                                                                                                                                                                                                                                                                                                                                                                                                                                                                                                                                                                                                                                                                                                                                                                                                                                                                                                                                                                                                                                                                                                                                                                                                                                                                                                                                                                                                                                                                </w:t>
      </w:r>
      <w:r>
        <w:rPr>
          <w:rFonts w:ascii="Times New Roman" w:hAnsi="Times New Roman" w:eastAsia="BalticaCTT"/>
          <w:sz w:val="28"/>
          <w:szCs w:val="28"/>
        </w:rPr>
        <w:t xml:space="preserve">                                                                                                                                                                                                                                                                                                                                                                                                                                                                                                                                                                                                                                                                                                                                                                                                                                                                                                                                                                                                                                                                                                                                                                                                                                                                                                                                                                                                                                                                                                                                                                                                                                                                                                                                                                                                                                                                                                                                                                                                                                                                                                                                                                                                                                                                                                                                                                                                                                                                                                                                                                                                                                                                                                                                                                                                                                                                                                                                                                                                                                                                                                                                                                                                                                                                                                                                                                                                                                                                                                                                                                                                                                                                                                                                                                                                                                                                                                                                                                                                                                                                                                                                                                                                                </w:t>
      </w:r>
      <w:r>
        <w:rPr>
          <w:rFonts w:ascii="Times New Roman" w:hAnsi="Times New Roman" w:eastAsia="BalticaCTT"/>
          <w:sz w:val="28"/>
          <w:szCs w:val="28"/>
        </w:rPr>
        <w:t xml:space="preserve">                                                                                                                                                                                                                                                                                                                                                                                                                                                                                                                                                                                                                                                                                                                                                                                                                                                                                                                                                                                                                                                                                                                                                                                                                                                                                                                                                                                                                                                                                                                                                                                                                                                                                                                                                                                                                                                                                                                                                                                                                                                                                                                                                                                                                                                                                                                                                                                                                                                                                                                                                                                                                                                                                                                                                                                                                                                                                                                                                                                                                                                                                                                                                                                                                                                                                                                                                                                                                                                                                                                                                                                                                                                                                                                                                                                                                                                                                                                                                                      </w:t>
      </w:r>
    </w:p>
    <w:p>
      <w:pPr>
        <w:pStyle w:val="16"/>
        <w:spacing w:line="360" w:lineRule="auto"/>
        <w:ind w:left="0"/>
        <w:jc w:val="both"/>
        <w:rPr>
          <w:sz w:val="28"/>
          <w:szCs w:val="28"/>
        </w:rPr>
      </w:pPr>
    </w:p>
    <w:p>
      <w:pPr>
        <w:pStyle w:val="16"/>
        <w:spacing w:line="360" w:lineRule="auto"/>
        <w:ind w:left="0"/>
        <w:jc w:val="both"/>
        <w:rPr>
          <w:sz w:val="28"/>
          <w:szCs w:val="28"/>
        </w:rPr>
      </w:pPr>
      <w:r>
        <w:rPr>
          <w:sz w:val="28"/>
          <w:szCs w:val="28"/>
        </w:rPr>
        <w:drawing>
          <wp:inline distT="0" distB="0" distL="0" distR="0">
            <wp:extent cx="6124575" cy="2334260"/>
            <wp:effectExtent l="0" t="0" r="0"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1"/>
        <w:numPr>
          <w:ilvl w:val="0"/>
          <w:numId w:val="3"/>
        </w:numPr>
        <w:spacing w:after="0" w:line="240" w:lineRule="auto"/>
        <w:ind w:left="0" w:firstLine="0"/>
        <w:jc w:val="both"/>
        <w:rPr>
          <w:rFonts w:ascii="Times New Roman" w:hAnsi="Times New Roman"/>
          <w:b/>
          <w:sz w:val="28"/>
          <w:szCs w:val="28"/>
        </w:rPr>
      </w:pPr>
      <w:r>
        <w:rPr>
          <w:rFonts w:ascii="Times New Roman" w:hAnsi="Times New Roman"/>
          <w:b/>
          <w:sz w:val="28"/>
          <w:szCs w:val="28"/>
        </w:rPr>
        <w:t>Характеристика реализуемых дополнительных  общеобразовательных программ в МБОУ ДО ДДТ</w:t>
      </w:r>
    </w:p>
    <w:p>
      <w:pPr>
        <w:pStyle w:val="21"/>
        <w:spacing w:after="0" w:line="360" w:lineRule="auto"/>
        <w:ind w:left="0"/>
        <w:jc w:val="both"/>
        <w:rPr>
          <w:rFonts w:ascii="Times New Roman" w:hAnsi="Times New Roman"/>
          <w:b/>
          <w:sz w:val="10"/>
          <w:szCs w:val="10"/>
        </w:rPr>
      </w:pPr>
    </w:p>
    <w:p>
      <w:pPr>
        <w:spacing w:after="0" w:line="240" w:lineRule="auto"/>
        <w:ind w:firstLine="708"/>
        <w:jc w:val="both"/>
        <w:rPr>
          <w:rFonts w:ascii="Times New Roman" w:hAnsi="Times New Roman"/>
          <w:sz w:val="28"/>
          <w:szCs w:val="28"/>
        </w:rPr>
      </w:pPr>
      <w:r>
        <w:rPr>
          <w:rFonts w:ascii="Times New Roman" w:hAnsi="Times New Roman"/>
          <w:sz w:val="28"/>
          <w:szCs w:val="28"/>
        </w:rPr>
        <w:t>Программное обеспечение педагогического процесса отвечает целям и задачам деятельности МБОУ ДО  ДДТ, обеспечивающим обучение, воспитание и развитие детей. Дополнительные общеобразовательные программы  рассчитаны на детей в возрасте от 5 до 18 лет.</w:t>
      </w:r>
      <w:r>
        <w:rPr>
          <w:rFonts w:ascii="Times New Roman" w:hAnsi="Times New Roman"/>
          <w:b/>
          <w:i/>
          <w:sz w:val="28"/>
          <w:szCs w:val="28"/>
        </w:rPr>
        <w:t xml:space="preserve"> </w:t>
      </w:r>
      <w:r>
        <w:rPr>
          <w:rFonts w:ascii="Times New Roman" w:hAnsi="Times New Roman"/>
          <w:sz w:val="28"/>
          <w:szCs w:val="28"/>
        </w:rPr>
        <w:t xml:space="preserve">Содержание программ определяется педагогом, оно ориентировано на создание полноценных условий для развития и соответствует направленностям дополнительных общеобразовательных программ, определенному уровню образования ребенка,  достижениям мировой культуры с учетом  национальных особенностей региона.     </w:t>
      </w:r>
    </w:p>
    <w:p>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учреждении в 2022-2023 учебном году было реализовано  34 общеобразовательных  программы по 6 направленностям. </w:t>
      </w:r>
    </w:p>
    <w:p>
      <w:pPr>
        <w:spacing w:after="0" w:line="240" w:lineRule="auto"/>
        <w:ind w:firstLine="708"/>
        <w:jc w:val="both"/>
        <w:rPr>
          <w:rFonts w:ascii="Times New Roman" w:hAnsi="Times New Roman"/>
          <w:sz w:val="28"/>
          <w:szCs w:val="28"/>
        </w:rPr>
      </w:pPr>
      <w:r>
        <w:rPr>
          <w:rFonts w:ascii="Times New Roman" w:hAnsi="Times New Roman" w:eastAsia="Times New Roman"/>
          <w:sz w:val="28"/>
          <w:szCs w:val="28"/>
          <w:lang w:eastAsia="ru-RU"/>
        </w:rPr>
        <w:t xml:space="preserve">Продолжительность обучения по каждой программе   определяется  содержанием программы, характером обучения и нормами СанПиНа. Занятия проводятся по группам, по подгруппам, индивидуально или со всем составом объединения. Структура и содержание общеобразовательных программ соответствуют современным  требованиям, определяют конкретные знания, умения и навыки детей по каждому году  обучения, тематике занятий, мониторингу результатов обучения и конечный результат. </w:t>
      </w:r>
    </w:p>
    <w:p>
      <w:pPr>
        <w:spacing w:after="0" w:line="240" w:lineRule="auto"/>
        <w:ind w:firstLine="708"/>
        <w:jc w:val="both"/>
        <w:rPr>
          <w:rFonts w:ascii="Times New Roman" w:hAnsi="Times New Roman"/>
          <w:sz w:val="28"/>
          <w:szCs w:val="28"/>
        </w:rPr>
      </w:pPr>
      <w:r>
        <w:rPr>
          <w:rFonts w:ascii="Times New Roman" w:hAnsi="Times New Roman"/>
          <w:sz w:val="28"/>
          <w:szCs w:val="28"/>
        </w:rPr>
        <w:t>В Доме детского творчества каждому обучающемуся представлена максимальная возможность самореализации, проявления способностей и талантов.</w:t>
      </w:r>
    </w:p>
    <w:p>
      <w:pPr>
        <w:shd w:val="clear" w:color="auto" w:fill="FFFFFF"/>
        <w:tabs>
          <w:tab w:val="right" w:pos="9667"/>
        </w:tabs>
        <w:spacing w:line="240" w:lineRule="auto"/>
        <w:ind w:left="289"/>
        <w:rPr>
          <w:rFonts w:ascii="Times New Roman" w:hAnsi="Times New Roman" w:eastAsia="Calibri"/>
          <w:b/>
          <w:i/>
          <w:iCs/>
          <w:color w:val="000000"/>
          <w:spacing w:val="-1"/>
          <w:w w:val="107"/>
          <w:sz w:val="10"/>
          <w:szCs w:val="10"/>
        </w:rPr>
      </w:pPr>
    </w:p>
    <w:p>
      <w:pPr>
        <w:shd w:val="clear" w:color="auto" w:fill="FFFFFF"/>
        <w:tabs>
          <w:tab w:val="right" w:pos="9667"/>
        </w:tabs>
        <w:spacing w:line="240" w:lineRule="auto"/>
        <w:ind w:left="289"/>
        <w:rPr>
          <w:rFonts w:ascii="Times New Roman" w:hAnsi="Times New Roman" w:eastAsia="Calibri"/>
          <w:b/>
          <w:i/>
          <w:iCs/>
          <w:color w:val="000000"/>
          <w:spacing w:val="-1"/>
          <w:w w:val="107"/>
          <w:sz w:val="28"/>
          <w:szCs w:val="28"/>
        </w:rPr>
      </w:pPr>
      <w:r>
        <w:rPr>
          <w:rFonts w:ascii="Times New Roman" w:hAnsi="Times New Roman" w:eastAsia="Calibri"/>
          <w:b/>
          <w:i/>
          <w:iCs/>
          <w:color w:val="000000"/>
          <w:spacing w:val="-1"/>
          <w:w w:val="107"/>
          <w:sz w:val="28"/>
          <w:szCs w:val="28"/>
        </w:rPr>
        <w:t xml:space="preserve">Классификация программ по основным направлениям деятельности </w:t>
      </w:r>
    </w:p>
    <w:p>
      <w:pPr>
        <w:spacing w:after="0" w:line="240" w:lineRule="auto"/>
        <w:ind w:firstLine="700"/>
        <w:jc w:val="both"/>
        <w:rPr>
          <w:rFonts w:ascii="Times New Roman" w:hAnsi="Times New Roman"/>
          <w:sz w:val="28"/>
          <w:szCs w:val="28"/>
        </w:rPr>
      </w:pPr>
      <w:r>
        <w:rPr>
          <w:rFonts w:ascii="Times New Roman" w:hAnsi="Times New Roman"/>
          <w:sz w:val="28"/>
          <w:szCs w:val="28"/>
        </w:rPr>
        <w:t>Направление и содержание деятельности детских объединений, методические и организационно-педагогические особенности  учебно-воспитательного процесса, а также его условия и результаты определяются образовательными программами.</w:t>
      </w:r>
    </w:p>
    <w:p>
      <w:pPr>
        <w:spacing w:after="0" w:line="240" w:lineRule="auto"/>
        <w:ind w:firstLine="700"/>
        <w:jc w:val="both"/>
        <w:rPr>
          <w:rFonts w:ascii="Times New Roman" w:hAnsi="Times New Roman"/>
          <w:sz w:val="28"/>
          <w:szCs w:val="28"/>
        </w:rPr>
      </w:pPr>
      <w:r>
        <w:rPr>
          <w:rFonts w:ascii="Times New Roman" w:hAnsi="Times New Roman"/>
          <w:sz w:val="28"/>
          <w:szCs w:val="28"/>
        </w:rPr>
        <w:t>В 2022-2023 учебном году  реализовывались   дополнительные общеобразовательные  программы   по следующим направлениям:</w:t>
      </w:r>
    </w:p>
    <w:p>
      <w:pPr>
        <w:tabs>
          <w:tab w:val="left" w:pos="284"/>
        </w:tabs>
        <w:spacing w:after="0" w:line="240" w:lineRule="auto"/>
        <w:jc w:val="both"/>
        <w:rPr>
          <w:rFonts w:ascii="Times New Roman" w:hAnsi="Times New Roman"/>
          <w:sz w:val="24"/>
          <w:szCs w:val="24"/>
        </w:rPr>
      </w:pPr>
    </w:p>
    <w:tbl>
      <w:tblPr>
        <w:tblStyle w:val="20"/>
        <w:tblW w:w="9379"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828"/>
        <w:gridCol w:w="2997"/>
        <w:gridCol w:w="15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pPr>
            <w:r>
              <w:t xml:space="preserve">Направления работы ДДТ </w:t>
            </w:r>
          </w:p>
        </w:tc>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jc w:val="center"/>
            </w:pPr>
            <w:r>
              <w:t>Количество программ</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jc w:val="center"/>
            </w:pPr>
            <w: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pPr>
            <w:r>
              <w:t>Художественное</w:t>
            </w:r>
          </w:p>
        </w:tc>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jc w:val="center"/>
            </w:pPr>
            <w:r>
              <w:t>13</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jc w:val="center"/>
            </w:pPr>
            <w:r>
              <w:t>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pPr>
            <w:r>
              <w:t>Социально-гуманитарное</w:t>
            </w:r>
          </w:p>
        </w:tc>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jc w:val="center"/>
            </w:pPr>
            <w:r>
              <w:t>11</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jc w:val="center"/>
            </w:pPr>
            <w: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pPr>
            <w:r>
              <w:t>Физкультурно-спортивное</w:t>
            </w:r>
          </w:p>
        </w:tc>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jc w:val="center"/>
            </w:pPr>
            <w:r>
              <w:t>2</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jc w:val="center"/>
            </w:pPr>
            <w: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pPr>
            <w:r>
              <w:t>Техническое</w:t>
            </w:r>
          </w:p>
        </w:tc>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jc w:val="center"/>
            </w:pPr>
            <w:r>
              <w:t>4</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jc w:val="center"/>
            </w:pPr>
            <w: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pPr>
            <w:r>
              <w:t>Туристско-краеведческое</w:t>
            </w:r>
          </w:p>
        </w:tc>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jc w:val="center"/>
            </w:pPr>
            <w:r>
              <w:t>1</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jc w:val="center"/>
            </w:pPr>
            <w: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pPr>
            <w:r>
              <w:t>Естественно-научное</w:t>
            </w:r>
          </w:p>
        </w:tc>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jc w:val="center"/>
            </w:pPr>
            <w:r>
              <w:t>3</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jc w:val="center"/>
            </w:pPr>
            <w: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rPr>
                <w:b/>
              </w:rPr>
            </w:pPr>
            <w:r>
              <w:rPr>
                <w:b/>
              </w:rPr>
              <w:t>Всего</w:t>
            </w:r>
          </w:p>
        </w:tc>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jc w:val="center"/>
              <w:rPr>
                <w:b/>
              </w:rPr>
            </w:pPr>
            <w:r>
              <w:rPr>
                <w:b/>
              </w:rPr>
              <w:t>34</w:t>
            </w:r>
          </w:p>
        </w:tc>
        <w:tc>
          <w:tcPr>
            <w:tcW w:w="1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7"/>
              <w:jc w:val="center"/>
              <w:rPr>
                <w:b/>
              </w:rPr>
            </w:pPr>
            <w:r>
              <w:rPr>
                <w:b/>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84" w:hRule="atLeast"/>
        </w:trPr>
        <w:tc>
          <w:tcPr>
            <w:tcW w:w="4828" w:type="dxa"/>
            <w:tcBorders>
              <w:top w:val="single" w:color="000000" w:themeColor="text1" w:sz="4" w:space="0"/>
              <w:left w:val="single" w:color="000000" w:themeColor="text1" w:sz="4" w:space="0"/>
              <w:right w:val="single" w:color="000000" w:themeColor="text1" w:sz="4" w:space="0"/>
            </w:tcBorders>
          </w:tcPr>
          <w:p>
            <w:pPr>
              <w:pStyle w:val="27"/>
              <w:rPr>
                <w:bCs/>
              </w:rPr>
            </w:pPr>
            <w:r>
              <w:rPr>
                <w:bCs/>
              </w:rPr>
              <w:t>В том числе:  ОВЗ</w:t>
            </w:r>
          </w:p>
          <w:p>
            <w:pPr>
              <w:pStyle w:val="39"/>
              <w:rPr>
                <w:bCs/>
              </w:rPr>
            </w:pPr>
            <w:r>
              <w:rPr>
                <w:bCs/>
              </w:rPr>
              <w:t>Платные услуги:</w:t>
            </w:r>
          </w:p>
          <w:p>
            <w:pPr>
              <w:pStyle w:val="39"/>
              <w:rPr>
                <w:bCs/>
              </w:rPr>
            </w:pPr>
            <w:r>
              <w:rPr>
                <w:bCs/>
              </w:rPr>
              <w:t xml:space="preserve">Художественная  направленность </w:t>
            </w:r>
          </w:p>
          <w:p>
            <w:pPr>
              <w:pStyle w:val="39"/>
              <w:rPr>
                <w:bCs/>
              </w:rPr>
            </w:pPr>
            <w:r>
              <w:rPr>
                <w:bCs/>
              </w:rPr>
              <w:t>Социально-гуманитарная</w:t>
            </w:r>
          </w:p>
        </w:tc>
        <w:tc>
          <w:tcPr>
            <w:tcW w:w="2997" w:type="dxa"/>
            <w:tcBorders>
              <w:top w:val="single" w:color="000000" w:themeColor="text1" w:sz="4" w:space="0"/>
              <w:left w:val="single" w:color="000000" w:themeColor="text1" w:sz="4" w:space="0"/>
              <w:right w:val="single" w:color="000000" w:themeColor="text1" w:sz="4" w:space="0"/>
            </w:tcBorders>
          </w:tcPr>
          <w:p>
            <w:pPr>
              <w:pStyle w:val="27"/>
              <w:jc w:val="center"/>
              <w:rPr>
                <w:bCs/>
              </w:rPr>
            </w:pPr>
            <w:r>
              <w:rPr>
                <w:bCs/>
              </w:rPr>
              <w:t>4</w:t>
            </w:r>
          </w:p>
          <w:p>
            <w:pPr>
              <w:pStyle w:val="39"/>
              <w:rPr>
                <w:bCs/>
              </w:rPr>
            </w:pPr>
            <w:r>
              <w:rPr>
                <w:bCs/>
              </w:rPr>
              <w:t xml:space="preserve">                      4</w:t>
            </w:r>
          </w:p>
          <w:p>
            <w:pPr>
              <w:pStyle w:val="39"/>
              <w:jc w:val="center"/>
              <w:rPr>
                <w:bCs/>
              </w:rPr>
            </w:pPr>
            <w:r>
              <w:rPr>
                <w:bCs/>
              </w:rPr>
              <w:t>3</w:t>
            </w:r>
          </w:p>
          <w:p>
            <w:pPr>
              <w:pStyle w:val="39"/>
              <w:jc w:val="center"/>
              <w:rPr>
                <w:bCs/>
              </w:rPr>
            </w:pPr>
            <w:r>
              <w:rPr>
                <w:bCs/>
              </w:rPr>
              <w:t>1</w:t>
            </w:r>
          </w:p>
        </w:tc>
        <w:tc>
          <w:tcPr>
            <w:tcW w:w="1554" w:type="dxa"/>
            <w:tcBorders>
              <w:top w:val="single" w:color="000000" w:themeColor="text1" w:sz="4" w:space="0"/>
              <w:left w:val="single" w:color="000000" w:themeColor="text1" w:sz="4" w:space="0"/>
              <w:right w:val="single" w:color="000000" w:themeColor="text1" w:sz="4" w:space="0"/>
            </w:tcBorders>
          </w:tcPr>
          <w:p>
            <w:pPr>
              <w:pStyle w:val="27"/>
              <w:jc w:val="center"/>
              <w:rPr>
                <w:b/>
              </w:rPr>
            </w:pPr>
            <w:r>
              <w:rPr>
                <w:b/>
              </w:rPr>
              <w:t>12</w:t>
            </w:r>
          </w:p>
          <w:p>
            <w:pPr>
              <w:pStyle w:val="27"/>
              <w:jc w:val="center"/>
              <w:rPr>
                <w:b/>
              </w:rPr>
            </w:pPr>
            <w:r>
              <w:rPr>
                <w:b/>
              </w:rPr>
              <w:t>12</w:t>
            </w:r>
          </w:p>
        </w:tc>
      </w:tr>
    </w:tbl>
    <w:p>
      <w:pPr>
        <w:spacing w:after="0" w:line="360" w:lineRule="auto"/>
        <w:ind w:firstLine="700"/>
        <w:jc w:val="both"/>
        <w:rPr>
          <w:rFonts w:ascii="Times New Roman" w:hAnsi="Times New Roman"/>
          <w:sz w:val="28"/>
          <w:szCs w:val="28"/>
        </w:rPr>
      </w:pPr>
    </w:p>
    <w:p>
      <w:pPr>
        <w:spacing w:after="0" w:line="240" w:lineRule="auto"/>
        <w:ind w:firstLine="700"/>
        <w:jc w:val="both"/>
        <w:rPr>
          <w:rFonts w:ascii="Times New Roman" w:hAnsi="Times New Roman"/>
          <w:b/>
          <w:i/>
          <w:sz w:val="28"/>
          <w:szCs w:val="28"/>
        </w:rPr>
      </w:pPr>
      <w:r>
        <w:rPr>
          <w:rFonts w:ascii="Times New Roman" w:hAnsi="Times New Roman"/>
          <w:sz w:val="28"/>
          <w:szCs w:val="28"/>
        </w:rPr>
        <w:t>Все программы МБОУ ДО ДДТ различаются продолжительностью реализации.</w:t>
      </w:r>
    </w:p>
    <w:p>
      <w:pPr>
        <w:tabs>
          <w:tab w:val="left" w:pos="284"/>
        </w:tabs>
        <w:spacing w:after="0" w:line="360" w:lineRule="auto"/>
        <w:rPr>
          <w:rFonts w:ascii="Times New Roman" w:hAnsi="Times New Roman"/>
          <w:b/>
          <w:i/>
          <w:sz w:val="28"/>
          <w:szCs w:val="28"/>
        </w:rPr>
      </w:pPr>
      <w:r>
        <w:rPr>
          <w:rFonts w:ascii="Times New Roman" w:hAnsi="Times New Roman"/>
          <w:b/>
          <w:i/>
          <w:sz w:val="28"/>
          <w:szCs w:val="28"/>
        </w:rPr>
        <w:t>Сроки реализации дополнительных  общеобразовательных программ</w:t>
      </w:r>
    </w:p>
    <w:tbl>
      <w:tblPr>
        <w:tblStyle w:val="6"/>
        <w:tblpPr w:leftFromText="180" w:rightFromText="180" w:vertAnchor="text" w:horzAnchor="margin" w:tblpX="250" w:tblpY="13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2693"/>
        <w:gridCol w:w="3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21"/>
              <w:spacing w:after="0" w:line="240" w:lineRule="auto"/>
              <w:ind w:left="0"/>
              <w:rPr>
                <w:rFonts w:ascii="Times New Roman" w:hAnsi="Times New Roman" w:eastAsia="Times New Roman"/>
                <w:sz w:val="24"/>
                <w:szCs w:val="24"/>
              </w:rPr>
            </w:pPr>
            <w:r>
              <w:rPr>
                <w:rFonts w:ascii="Times New Roman" w:hAnsi="Times New Roman" w:eastAsia="Times New Roman"/>
                <w:sz w:val="24"/>
                <w:szCs w:val="24"/>
              </w:rPr>
              <w:t>Сроки реализации программ</w:t>
            </w:r>
          </w:p>
        </w:tc>
        <w:tc>
          <w:tcPr>
            <w:tcW w:w="2693" w:type="dxa"/>
          </w:tcPr>
          <w:p>
            <w:pPr>
              <w:pStyle w:val="21"/>
              <w:spacing w:after="0" w:line="240" w:lineRule="auto"/>
              <w:ind w:left="0"/>
              <w:rPr>
                <w:rFonts w:ascii="Times New Roman" w:hAnsi="Times New Roman" w:eastAsia="Times New Roman"/>
                <w:sz w:val="24"/>
                <w:szCs w:val="24"/>
              </w:rPr>
            </w:pPr>
            <w:r>
              <w:rPr>
                <w:rFonts w:ascii="Times New Roman" w:hAnsi="Times New Roman" w:eastAsia="Times New Roman"/>
                <w:sz w:val="24"/>
                <w:szCs w:val="24"/>
              </w:rPr>
              <w:t>Количество программ</w:t>
            </w:r>
          </w:p>
        </w:tc>
        <w:tc>
          <w:tcPr>
            <w:tcW w:w="3368" w:type="dxa"/>
          </w:tcPr>
          <w:p>
            <w:pPr>
              <w:pStyle w:val="21"/>
              <w:spacing w:after="0" w:line="240" w:lineRule="auto"/>
              <w:ind w:left="0"/>
              <w:rPr>
                <w:rFonts w:ascii="Times New Roman" w:hAnsi="Times New Roman" w:eastAsia="Times New Roman"/>
                <w:sz w:val="24"/>
                <w:szCs w:val="24"/>
              </w:rPr>
            </w:pPr>
            <w:r>
              <w:rPr>
                <w:rFonts w:ascii="Times New Roman" w:hAnsi="Times New Roman" w:eastAsia="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21"/>
              <w:spacing w:after="0" w:line="240" w:lineRule="auto"/>
              <w:ind w:left="0"/>
              <w:jc w:val="both"/>
              <w:rPr>
                <w:rFonts w:ascii="Times New Roman" w:hAnsi="Times New Roman" w:eastAsia="Times New Roman"/>
                <w:sz w:val="24"/>
                <w:szCs w:val="24"/>
              </w:rPr>
            </w:pPr>
            <w:r>
              <w:rPr>
                <w:rFonts w:ascii="Times New Roman" w:hAnsi="Times New Roman" w:eastAsia="Times New Roman"/>
                <w:sz w:val="24"/>
                <w:szCs w:val="24"/>
              </w:rPr>
              <w:t>1 год</w:t>
            </w:r>
          </w:p>
        </w:tc>
        <w:tc>
          <w:tcPr>
            <w:tcW w:w="2693" w:type="dxa"/>
          </w:tcPr>
          <w:p>
            <w:pPr>
              <w:pStyle w:val="21"/>
              <w:spacing w:after="0" w:line="240" w:lineRule="auto"/>
              <w:ind w:left="0"/>
              <w:rPr>
                <w:rFonts w:ascii="Times New Roman" w:hAnsi="Times New Roman" w:eastAsia="Times New Roman"/>
                <w:sz w:val="24"/>
                <w:szCs w:val="24"/>
              </w:rPr>
            </w:pPr>
            <w:r>
              <w:rPr>
                <w:rFonts w:ascii="Times New Roman" w:hAnsi="Times New Roman" w:eastAsia="Times New Roman"/>
                <w:sz w:val="24"/>
                <w:szCs w:val="24"/>
              </w:rPr>
              <w:t>14</w:t>
            </w:r>
          </w:p>
        </w:tc>
        <w:tc>
          <w:tcPr>
            <w:tcW w:w="3368" w:type="dxa"/>
          </w:tcPr>
          <w:p>
            <w:pPr>
              <w:pStyle w:val="21"/>
              <w:spacing w:after="0" w:line="240" w:lineRule="auto"/>
              <w:ind w:left="0"/>
              <w:rPr>
                <w:rFonts w:ascii="Times New Roman" w:hAnsi="Times New Roman" w:eastAsia="Times New Roman"/>
                <w:sz w:val="24"/>
                <w:szCs w:val="24"/>
              </w:rPr>
            </w:pPr>
            <w:r>
              <w:rPr>
                <w:rFonts w:ascii="Times New Roman" w:hAnsi="Times New Roman" w:eastAsia="Times New Roman"/>
                <w:sz w:val="24"/>
                <w:szCs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21"/>
              <w:spacing w:after="0" w:line="240" w:lineRule="auto"/>
              <w:ind w:left="0"/>
              <w:jc w:val="both"/>
              <w:rPr>
                <w:rFonts w:ascii="Times New Roman" w:hAnsi="Times New Roman" w:eastAsia="Times New Roman"/>
                <w:sz w:val="24"/>
                <w:szCs w:val="24"/>
              </w:rPr>
            </w:pPr>
            <w:r>
              <w:rPr>
                <w:rFonts w:ascii="Times New Roman" w:hAnsi="Times New Roman" w:eastAsia="Times New Roman"/>
                <w:sz w:val="24"/>
                <w:szCs w:val="24"/>
              </w:rPr>
              <w:t>2 года</w:t>
            </w:r>
          </w:p>
        </w:tc>
        <w:tc>
          <w:tcPr>
            <w:tcW w:w="2693" w:type="dxa"/>
          </w:tcPr>
          <w:p>
            <w:pPr>
              <w:pStyle w:val="21"/>
              <w:spacing w:after="0" w:line="240" w:lineRule="auto"/>
              <w:ind w:left="0"/>
              <w:rPr>
                <w:rFonts w:ascii="Times New Roman" w:hAnsi="Times New Roman" w:eastAsia="Times New Roman"/>
                <w:sz w:val="24"/>
                <w:szCs w:val="24"/>
              </w:rPr>
            </w:pPr>
            <w:r>
              <w:rPr>
                <w:rFonts w:ascii="Times New Roman" w:hAnsi="Times New Roman" w:eastAsia="Times New Roman"/>
                <w:sz w:val="24"/>
                <w:szCs w:val="24"/>
              </w:rPr>
              <w:t>8</w:t>
            </w:r>
          </w:p>
        </w:tc>
        <w:tc>
          <w:tcPr>
            <w:tcW w:w="3368" w:type="dxa"/>
          </w:tcPr>
          <w:p>
            <w:pPr>
              <w:pStyle w:val="21"/>
              <w:spacing w:after="0" w:line="240" w:lineRule="auto"/>
              <w:ind w:left="0"/>
              <w:rPr>
                <w:rFonts w:ascii="Times New Roman" w:hAnsi="Times New Roman" w:eastAsia="Times New Roman"/>
                <w:sz w:val="24"/>
                <w:szCs w:val="24"/>
              </w:rPr>
            </w:pPr>
            <w:r>
              <w:rPr>
                <w:rFonts w:ascii="Times New Roman" w:hAnsi="Times New Roman" w:eastAsia="Times New Roman"/>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21"/>
              <w:spacing w:after="0" w:line="240" w:lineRule="auto"/>
              <w:ind w:left="0"/>
              <w:jc w:val="both"/>
              <w:rPr>
                <w:rFonts w:ascii="Times New Roman" w:hAnsi="Times New Roman" w:eastAsia="Times New Roman"/>
                <w:sz w:val="24"/>
                <w:szCs w:val="24"/>
              </w:rPr>
            </w:pPr>
            <w:r>
              <w:rPr>
                <w:rFonts w:ascii="Times New Roman" w:hAnsi="Times New Roman" w:eastAsia="Times New Roman"/>
                <w:sz w:val="24"/>
                <w:szCs w:val="24"/>
              </w:rPr>
              <w:t xml:space="preserve">3 года </w:t>
            </w:r>
          </w:p>
        </w:tc>
        <w:tc>
          <w:tcPr>
            <w:tcW w:w="2693" w:type="dxa"/>
          </w:tcPr>
          <w:p>
            <w:pPr>
              <w:pStyle w:val="21"/>
              <w:spacing w:after="0" w:line="240" w:lineRule="auto"/>
              <w:ind w:left="0"/>
              <w:rPr>
                <w:rFonts w:ascii="Times New Roman" w:hAnsi="Times New Roman" w:eastAsia="Times New Roman"/>
                <w:sz w:val="24"/>
                <w:szCs w:val="24"/>
              </w:rPr>
            </w:pPr>
            <w:r>
              <w:rPr>
                <w:rFonts w:ascii="Times New Roman" w:hAnsi="Times New Roman" w:eastAsia="Times New Roman"/>
                <w:sz w:val="24"/>
                <w:szCs w:val="24"/>
              </w:rPr>
              <w:t>11</w:t>
            </w:r>
          </w:p>
        </w:tc>
        <w:tc>
          <w:tcPr>
            <w:tcW w:w="3368" w:type="dxa"/>
          </w:tcPr>
          <w:p>
            <w:pPr>
              <w:pStyle w:val="21"/>
              <w:spacing w:after="0" w:line="240" w:lineRule="auto"/>
              <w:ind w:left="0"/>
              <w:rPr>
                <w:rFonts w:ascii="Times New Roman" w:hAnsi="Times New Roman" w:eastAsia="Times New Roman"/>
                <w:sz w:val="24"/>
                <w:szCs w:val="24"/>
              </w:rPr>
            </w:pPr>
            <w:r>
              <w:rPr>
                <w:rFonts w:ascii="Times New Roman" w:hAnsi="Times New Roman" w:eastAsia="Times New Roman"/>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21"/>
              <w:spacing w:after="0" w:line="240" w:lineRule="auto"/>
              <w:ind w:left="0"/>
              <w:jc w:val="both"/>
              <w:rPr>
                <w:rFonts w:ascii="Times New Roman" w:hAnsi="Times New Roman" w:eastAsia="Times New Roman"/>
                <w:sz w:val="24"/>
                <w:szCs w:val="24"/>
              </w:rPr>
            </w:pPr>
            <w:r>
              <w:rPr>
                <w:rFonts w:ascii="Times New Roman" w:hAnsi="Times New Roman" w:eastAsia="Times New Roman"/>
                <w:sz w:val="24"/>
                <w:szCs w:val="24"/>
              </w:rPr>
              <w:t>4 года</w:t>
            </w:r>
          </w:p>
        </w:tc>
        <w:tc>
          <w:tcPr>
            <w:tcW w:w="2693" w:type="dxa"/>
          </w:tcPr>
          <w:p>
            <w:pPr>
              <w:pStyle w:val="21"/>
              <w:spacing w:after="0" w:line="240" w:lineRule="auto"/>
              <w:ind w:left="0"/>
              <w:rPr>
                <w:rFonts w:ascii="Times New Roman" w:hAnsi="Times New Roman" w:eastAsia="Times New Roman"/>
                <w:sz w:val="24"/>
                <w:szCs w:val="24"/>
              </w:rPr>
            </w:pPr>
            <w:r>
              <w:rPr>
                <w:rFonts w:ascii="Times New Roman" w:hAnsi="Times New Roman" w:eastAsia="Times New Roman"/>
                <w:sz w:val="24"/>
                <w:szCs w:val="24"/>
              </w:rPr>
              <w:t>1</w:t>
            </w:r>
          </w:p>
        </w:tc>
        <w:tc>
          <w:tcPr>
            <w:tcW w:w="3368" w:type="dxa"/>
          </w:tcPr>
          <w:p>
            <w:pPr>
              <w:pStyle w:val="21"/>
              <w:spacing w:after="0" w:line="240" w:lineRule="auto"/>
              <w:ind w:left="0"/>
              <w:rPr>
                <w:rFonts w:ascii="Times New Roman" w:hAnsi="Times New Roman" w:eastAsia="Times New Roman"/>
                <w:sz w:val="24"/>
                <w:szCs w:val="24"/>
              </w:rPr>
            </w:pPr>
            <w:r>
              <w:rPr>
                <w:rFonts w:ascii="Times New Roman" w:hAnsi="Times New Roman" w:eastAsia="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21"/>
              <w:spacing w:after="0" w:line="240" w:lineRule="auto"/>
              <w:ind w:left="0"/>
              <w:jc w:val="both"/>
              <w:rPr>
                <w:rFonts w:ascii="Times New Roman" w:hAnsi="Times New Roman" w:eastAsia="Times New Roman"/>
                <w:b/>
                <w:sz w:val="24"/>
                <w:szCs w:val="24"/>
              </w:rPr>
            </w:pPr>
            <w:r>
              <w:rPr>
                <w:rFonts w:ascii="Times New Roman" w:hAnsi="Times New Roman" w:eastAsia="Times New Roman"/>
                <w:b/>
                <w:sz w:val="24"/>
                <w:szCs w:val="24"/>
              </w:rPr>
              <w:t>Всего</w:t>
            </w:r>
          </w:p>
        </w:tc>
        <w:tc>
          <w:tcPr>
            <w:tcW w:w="2693" w:type="dxa"/>
          </w:tcPr>
          <w:p>
            <w:pPr>
              <w:pStyle w:val="21"/>
              <w:spacing w:after="0" w:line="240" w:lineRule="auto"/>
              <w:ind w:left="0"/>
              <w:rPr>
                <w:rFonts w:ascii="Times New Roman" w:hAnsi="Times New Roman" w:eastAsia="Times New Roman"/>
                <w:b/>
                <w:sz w:val="24"/>
                <w:szCs w:val="24"/>
              </w:rPr>
            </w:pPr>
            <w:r>
              <w:rPr>
                <w:rFonts w:ascii="Times New Roman" w:hAnsi="Times New Roman" w:eastAsia="Times New Roman"/>
                <w:b/>
                <w:sz w:val="24"/>
                <w:szCs w:val="24"/>
              </w:rPr>
              <w:t>34</w:t>
            </w:r>
          </w:p>
        </w:tc>
        <w:tc>
          <w:tcPr>
            <w:tcW w:w="3368" w:type="dxa"/>
          </w:tcPr>
          <w:p>
            <w:pPr>
              <w:pStyle w:val="21"/>
              <w:spacing w:after="0" w:line="240" w:lineRule="auto"/>
              <w:ind w:left="0"/>
              <w:rPr>
                <w:rFonts w:ascii="Times New Roman" w:hAnsi="Times New Roman" w:eastAsia="Times New Roman"/>
                <w:b/>
                <w:sz w:val="24"/>
                <w:szCs w:val="24"/>
              </w:rPr>
            </w:pPr>
            <w:r>
              <w:rPr>
                <w:rFonts w:ascii="Times New Roman" w:hAnsi="Times New Roman" w:eastAsia="Times New Roman"/>
                <w:b/>
                <w:sz w:val="24"/>
                <w:szCs w:val="24"/>
              </w:rPr>
              <w:t>100</w:t>
            </w:r>
          </w:p>
        </w:tc>
      </w:tr>
    </w:tbl>
    <w:p>
      <w:pPr>
        <w:spacing w:line="360" w:lineRule="auto"/>
        <w:ind w:firstLine="708"/>
        <w:jc w:val="both"/>
        <w:rPr>
          <w:rFonts w:ascii="Times New Roman" w:hAnsi="Times New Roman"/>
          <w:b/>
          <w:i/>
          <w:sz w:val="28"/>
          <w:szCs w:val="28"/>
        </w:rPr>
      </w:pPr>
      <w:r>
        <w:rPr>
          <w:rFonts w:ascii="Times New Roman" w:hAnsi="Times New Roman"/>
          <w:b/>
          <w:i/>
          <w:sz w:val="28"/>
          <w:szCs w:val="28"/>
        </w:rPr>
        <w:t>Уровни реализации дополнительных общеобразовательных программ</w:t>
      </w:r>
    </w:p>
    <w:tbl>
      <w:tblPr>
        <w:tblStyle w:val="6"/>
        <w:tblW w:w="1006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1310"/>
        <w:gridCol w:w="2302"/>
        <w:gridCol w:w="2302"/>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4" w:type="dxa"/>
          </w:tcPr>
          <w:p>
            <w:pPr>
              <w:spacing w:after="0" w:line="240" w:lineRule="auto"/>
              <w:rPr>
                <w:rFonts w:ascii="Times New Roman" w:hAnsi="Times New Roman"/>
                <w:sz w:val="24"/>
                <w:szCs w:val="24"/>
              </w:rPr>
            </w:pPr>
            <w:r>
              <w:rPr>
                <w:rFonts w:ascii="Times New Roman" w:hAnsi="Times New Roman"/>
                <w:sz w:val="24"/>
                <w:szCs w:val="24"/>
              </w:rPr>
              <w:t>Учебный год</w:t>
            </w:r>
          </w:p>
        </w:tc>
        <w:tc>
          <w:tcPr>
            <w:tcW w:w="1310" w:type="dxa"/>
          </w:tcPr>
          <w:p>
            <w:pPr>
              <w:spacing w:after="0" w:line="240" w:lineRule="auto"/>
              <w:rPr>
                <w:rFonts w:ascii="Times New Roman" w:hAnsi="Times New Roman"/>
                <w:sz w:val="24"/>
                <w:szCs w:val="24"/>
              </w:rPr>
            </w:pPr>
            <w:r>
              <w:rPr>
                <w:rFonts w:ascii="Times New Roman" w:hAnsi="Times New Roman"/>
                <w:sz w:val="24"/>
                <w:szCs w:val="24"/>
              </w:rPr>
              <w:t>2019-2020 уч.г</w:t>
            </w:r>
          </w:p>
        </w:tc>
        <w:tc>
          <w:tcPr>
            <w:tcW w:w="2302" w:type="dxa"/>
          </w:tcPr>
          <w:p>
            <w:pPr>
              <w:spacing w:after="0" w:line="240" w:lineRule="auto"/>
              <w:jc w:val="both"/>
              <w:rPr>
                <w:rFonts w:ascii="Times New Roman" w:hAnsi="Times New Roman"/>
                <w:sz w:val="24"/>
                <w:szCs w:val="24"/>
              </w:rPr>
            </w:pPr>
            <w:r>
              <w:rPr>
                <w:rFonts w:ascii="Times New Roman" w:hAnsi="Times New Roman"/>
                <w:sz w:val="24"/>
                <w:szCs w:val="24"/>
              </w:rPr>
              <w:t xml:space="preserve">    2020-2021 уч.г</w:t>
            </w:r>
          </w:p>
        </w:tc>
        <w:tc>
          <w:tcPr>
            <w:tcW w:w="2302" w:type="dxa"/>
          </w:tcPr>
          <w:p>
            <w:pPr>
              <w:spacing w:after="0" w:line="240" w:lineRule="auto"/>
              <w:rPr>
                <w:rFonts w:ascii="Times New Roman" w:hAnsi="Times New Roman"/>
                <w:sz w:val="24"/>
                <w:szCs w:val="24"/>
              </w:rPr>
            </w:pPr>
            <w:r>
              <w:rPr>
                <w:rFonts w:ascii="Times New Roman" w:hAnsi="Times New Roman"/>
                <w:sz w:val="24"/>
                <w:szCs w:val="24"/>
              </w:rPr>
              <w:t>2021-2022 уч.г</w:t>
            </w:r>
          </w:p>
        </w:tc>
        <w:tc>
          <w:tcPr>
            <w:tcW w:w="1916" w:type="dxa"/>
          </w:tcPr>
          <w:p>
            <w:pPr>
              <w:spacing w:after="0" w:line="240" w:lineRule="auto"/>
              <w:rPr>
                <w:rFonts w:ascii="Times New Roman" w:hAnsi="Times New Roman"/>
                <w:sz w:val="24"/>
                <w:szCs w:val="24"/>
              </w:rPr>
            </w:pPr>
            <w:r>
              <w:rPr>
                <w:rFonts w:ascii="Times New Roman" w:hAnsi="Times New Roman"/>
                <w:sz w:val="24"/>
                <w:szCs w:val="24"/>
              </w:rPr>
              <w:t>2022-2023 уч.г.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234" w:type="dxa"/>
          </w:tcPr>
          <w:p>
            <w:pPr>
              <w:spacing w:after="0" w:line="240" w:lineRule="auto"/>
              <w:jc w:val="both"/>
              <w:rPr>
                <w:rFonts w:ascii="Times New Roman" w:hAnsi="Times New Roman"/>
                <w:sz w:val="24"/>
                <w:szCs w:val="24"/>
              </w:rPr>
            </w:pPr>
            <w:r>
              <w:rPr>
                <w:rFonts w:ascii="Times New Roman" w:hAnsi="Times New Roman"/>
                <w:sz w:val="24"/>
                <w:szCs w:val="24"/>
              </w:rPr>
              <w:t xml:space="preserve">I ступень   </w:t>
            </w:r>
          </w:p>
          <w:p>
            <w:pPr>
              <w:spacing w:after="0" w:line="240" w:lineRule="auto"/>
              <w:jc w:val="both"/>
              <w:rPr>
                <w:rFonts w:ascii="Times New Roman" w:hAnsi="Times New Roman"/>
                <w:sz w:val="24"/>
                <w:szCs w:val="24"/>
              </w:rPr>
            </w:pPr>
            <w:r>
              <w:rPr>
                <w:rFonts w:ascii="Times New Roman" w:hAnsi="Times New Roman"/>
                <w:sz w:val="24"/>
                <w:szCs w:val="24"/>
              </w:rPr>
              <w:t>(5-9 лет)</w:t>
            </w:r>
          </w:p>
        </w:tc>
        <w:tc>
          <w:tcPr>
            <w:tcW w:w="1310" w:type="dxa"/>
          </w:tcPr>
          <w:p>
            <w:pPr>
              <w:spacing w:after="0" w:line="240" w:lineRule="auto"/>
              <w:rPr>
                <w:rFonts w:ascii="Times New Roman" w:hAnsi="Times New Roman"/>
                <w:sz w:val="24"/>
                <w:szCs w:val="24"/>
              </w:rPr>
            </w:pPr>
            <w:r>
              <w:rPr>
                <w:rFonts w:ascii="Times New Roman" w:hAnsi="Times New Roman"/>
                <w:sz w:val="24"/>
                <w:szCs w:val="24"/>
              </w:rPr>
              <w:t>622 (53%)</w:t>
            </w:r>
          </w:p>
        </w:tc>
        <w:tc>
          <w:tcPr>
            <w:tcW w:w="2302" w:type="dxa"/>
          </w:tcPr>
          <w:p>
            <w:pPr>
              <w:spacing w:after="0" w:line="240" w:lineRule="auto"/>
              <w:rPr>
                <w:rFonts w:ascii="Times New Roman" w:hAnsi="Times New Roman"/>
                <w:sz w:val="24"/>
                <w:szCs w:val="24"/>
              </w:rPr>
            </w:pPr>
            <w:r>
              <w:rPr>
                <w:rFonts w:ascii="Times New Roman" w:hAnsi="Times New Roman"/>
                <w:sz w:val="24"/>
                <w:szCs w:val="24"/>
              </w:rPr>
              <w:t>550 (49%)</w:t>
            </w:r>
          </w:p>
        </w:tc>
        <w:tc>
          <w:tcPr>
            <w:tcW w:w="2302" w:type="dxa"/>
          </w:tcPr>
          <w:p>
            <w:pPr>
              <w:spacing w:after="0" w:line="240" w:lineRule="auto"/>
              <w:rPr>
                <w:rFonts w:ascii="Times New Roman" w:hAnsi="Times New Roman"/>
                <w:sz w:val="24"/>
                <w:szCs w:val="24"/>
              </w:rPr>
            </w:pPr>
            <w:r>
              <w:rPr>
                <w:rFonts w:ascii="Times New Roman" w:hAnsi="Times New Roman"/>
                <w:sz w:val="24"/>
                <w:szCs w:val="24"/>
              </w:rPr>
              <w:t xml:space="preserve">474 </w:t>
            </w:r>
            <w:r>
              <w:rPr>
                <w:rFonts w:ascii="Times New Roman" w:hAnsi="Times New Roman" w:eastAsia="BalticaCTT"/>
                <w:sz w:val="24"/>
                <w:szCs w:val="24"/>
              </w:rPr>
              <w:t>(35%)</w:t>
            </w:r>
          </w:p>
        </w:tc>
        <w:tc>
          <w:tcPr>
            <w:tcW w:w="1916" w:type="dxa"/>
          </w:tcPr>
          <w:p>
            <w:pPr>
              <w:spacing w:after="0" w:line="240" w:lineRule="auto"/>
              <w:rPr>
                <w:rFonts w:ascii="Times New Roman" w:hAnsi="Times New Roman"/>
                <w:sz w:val="24"/>
                <w:szCs w:val="24"/>
              </w:rPr>
            </w:pPr>
            <w:r>
              <w:rPr>
                <w:rFonts w:ascii="Times New Roman" w:hAnsi="Times New Roman"/>
                <w:sz w:val="24"/>
                <w:szCs w:val="24"/>
              </w:rPr>
              <w:t>407(36%)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4" w:type="dxa"/>
          </w:tcPr>
          <w:p>
            <w:pPr>
              <w:spacing w:after="0" w:line="240" w:lineRule="auto"/>
              <w:jc w:val="both"/>
              <w:rPr>
                <w:rFonts w:ascii="Times New Roman" w:hAnsi="Times New Roman"/>
                <w:sz w:val="24"/>
                <w:szCs w:val="24"/>
              </w:rPr>
            </w:pPr>
            <w:r>
              <w:rPr>
                <w:rFonts w:ascii="Times New Roman" w:hAnsi="Times New Roman"/>
                <w:sz w:val="24"/>
                <w:szCs w:val="24"/>
              </w:rPr>
              <w:t xml:space="preserve">II ступень </w:t>
            </w:r>
          </w:p>
          <w:p>
            <w:pPr>
              <w:spacing w:after="0" w:line="240" w:lineRule="auto"/>
              <w:jc w:val="both"/>
              <w:rPr>
                <w:rFonts w:ascii="Times New Roman" w:hAnsi="Times New Roman"/>
                <w:sz w:val="24"/>
                <w:szCs w:val="24"/>
              </w:rPr>
            </w:pPr>
            <w:r>
              <w:rPr>
                <w:rFonts w:ascii="Times New Roman" w:hAnsi="Times New Roman"/>
                <w:sz w:val="24"/>
                <w:szCs w:val="24"/>
              </w:rPr>
              <w:t>(10-14 лет)</w:t>
            </w:r>
          </w:p>
        </w:tc>
        <w:tc>
          <w:tcPr>
            <w:tcW w:w="1310" w:type="dxa"/>
          </w:tcPr>
          <w:p>
            <w:pPr>
              <w:spacing w:after="0" w:line="240" w:lineRule="auto"/>
              <w:rPr>
                <w:rFonts w:ascii="Times New Roman" w:hAnsi="Times New Roman"/>
                <w:sz w:val="24"/>
                <w:szCs w:val="24"/>
              </w:rPr>
            </w:pPr>
            <w:r>
              <w:rPr>
                <w:rFonts w:ascii="Times New Roman" w:hAnsi="Times New Roman"/>
                <w:sz w:val="24"/>
                <w:szCs w:val="24"/>
              </w:rPr>
              <w:t>425 (36%)</w:t>
            </w:r>
          </w:p>
        </w:tc>
        <w:tc>
          <w:tcPr>
            <w:tcW w:w="2302" w:type="dxa"/>
          </w:tcPr>
          <w:p>
            <w:pPr>
              <w:spacing w:after="0" w:line="240" w:lineRule="auto"/>
              <w:rPr>
                <w:rFonts w:ascii="Times New Roman" w:hAnsi="Times New Roman"/>
                <w:sz w:val="24"/>
                <w:szCs w:val="24"/>
              </w:rPr>
            </w:pPr>
            <w:r>
              <w:rPr>
                <w:rFonts w:ascii="Times New Roman" w:hAnsi="Times New Roman"/>
                <w:sz w:val="24"/>
                <w:szCs w:val="24"/>
              </w:rPr>
              <w:t>490 (43%)</w:t>
            </w:r>
          </w:p>
        </w:tc>
        <w:tc>
          <w:tcPr>
            <w:tcW w:w="2302" w:type="dxa"/>
          </w:tcPr>
          <w:p>
            <w:pPr>
              <w:spacing w:after="0" w:line="240" w:lineRule="auto"/>
              <w:rPr>
                <w:rFonts w:ascii="Times New Roman" w:hAnsi="Times New Roman"/>
                <w:sz w:val="24"/>
                <w:szCs w:val="24"/>
              </w:rPr>
            </w:pPr>
            <w:r>
              <w:rPr>
                <w:rFonts w:ascii="Times New Roman" w:hAnsi="Times New Roman"/>
                <w:sz w:val="24"/>
                <w:szCs w:val="24"/>
              </w:rPr>
              <w:t>667 (</w:t>
            </w:r>
            <w:r>
              <w:rPr>
                <w:rFonts w:ascii="Times New Roman" w:hAnsi="Times New Roman" w:eastAsia="BalticaCTT"/>
                <w:sz w:val="24"/>
                <w:szCs w:val="24"/>
              </w:rPr>
              <w:t>50%)</w:t>
            </w:r>
          </w:p>
        </w:tc>
        <w:tc>
          <w:tcPr>
            <w:tcW w:w="1916" w:type="dxa"/>
          </w:tcPr>
          <w:p>
            <w:pPr>
              <w:spacing w:after="0" w:line="240" w:lineRule="auto"/>
              <w:rPr>
                <w:rFonts w:ascii="Times New Roman" w:hAnsi="Times New Roman"/>
                <w:sz w:val="24"/>
                <w:szCs w:val="24"/>
              </w:rPr>
            </w:pPr>
            <w:r>
              <w:rPr>
                <w:rFonts w:ascii="Times New Roman" w:hAnsi="Times New Roman"/>
                <w:sz w:val="24"/>
                <w:szCs w:val="24"/>
              </w:rPr>
              <w:t>596(54%)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234" w:type="dxa"/>
          </w:tcPr>
          <w:p>
            <w:pPr>
              <w:spacing w:after="0" w:line="240" w:lineRule="auto"/>
              <w:jc w:val="left"/>
              <w:rPr>
                <w:rFonts w:ascii="Times New Roman" w:hAnsi="Times New Roman"/>
                <w:sz w:val="24"/>
                <w:szCs w:val="24"/>
              </w:rPr>
            </w:pPr>
            <w:r>
              <w:rPr>
                <w:rFonts w:ascii="Times New Roman" w:hAnsi="Times New Roman"/>
                <w:sz w:val="24"/>
                <w:szCs w:val="24"/>
              </w:rPr>
              <w:t>III ступень</w:t>
            </w:r>
          </w:p>
          <w:p>
            <w:pPr>
              <w:spacing w:after="0" w:line="240" w:lineRule="auto"/>
              <w:jc w:val="left"/>
              <w:rPr>
                <w:rFonts w:ascii="Times New Roman" w:hAnsi="Times New Roman"/>
                <w:sz w:val="24"/>
                <w:szCs w:val="24"/>
              </w:rPr>
            </w:pPr>
            <w:r>
              <w:rPr>
                <w:rFonts w:ascii="Times New Roman" w:hAnsi="Times New Roman"/>
                <w:sz w:val="24"/>
                <w:szCs w:val="24"/>
              </w:rPr>
              <w:t>(15-18лет)</w:t>
            </w:r>
          </w:p>
        </w:tc>
        <w:tc>
          <w:tcPr>
            <w:tcW w:w="1310" w:type="dxa"/>
          </w:tcPr>
          <w:p>
            <w:pPr>
              <w:spacing w:after="0" w:line="240" w:lineRule="auto"/>
              <w:rPr>
                <w:rFonts w:ascii="Times New Roman" w:hAnsi="Times New Roman"/>
                <w:sz w:val="24"/>
                <w:szCs w:val="24"/>
              </w:rPr>
            </w:pPr>
            <w:r>
              <w:rPr>
                <w:rFonts w:ascii="Times New Roman" w:hAnsi="Times New Roman"/>
                <w:sz w:val="24"/>
                <w:szCs w:val="24"/>
              </w:rPr>
              <w:t>123 (11%)</w:t>
            </w:r>
          </w:p>
        </w:tc>
        <w:tc>
          <w:tcPr>
            <w:tcW w:w="2302" w:type="dxa"/>
          </w:tcPr>
          <w:p>
            <w:pPr>
              <w:spacing w:after="0" w:line="240" w:lineRule="auto"/>
              <w:rPr>
                <w:rFonts w:ascii="Times New Roman" w:hAnsi="Times New Roman"/>
                <w:sz w:val="24"/>
                <w:szCs w:val="24"/>
              </w:rPr>
            </w:pPr>
            <w:r>
              <w:rPr>
                <w:rFonts w:ascii="Times New Roman" w:hAnsi="Times New Roman"/>
                <w:sz w:val="24"/>
                <w:szCs w:val="24"/>
              </w:rPr>
              <w:t>92 (8%)</w:t>
            </w:r>
          </w:p>
        </w:tc>
        <w:tc>
          <w:tcPr>
            <w:tcW w:w="2302" w:type="dxa"/>
          </w:tcPr>
          <w:p>
            <w:pPr>
              <w:spacing w:after="0" w:line="240" w:lineRule="auto"/>
              <w:rPr>
                <w:rFonts w:ascii="Times New Roman" w:hAnsi="Times New Roman"/>
                <w:sz w:val="24"/>
                <w:szCs w:val="24"/>
              </w:rPr>
            </w:pPr>
            <w:r>
              <w:rPr>
                <w:rFonts w:ascii="Times New Roman" w:hAnsi="Times New Roman"/>
                <w:sz w:val="24"/>
                <w:szCs w:val="24"/>
              </w:rPr>
              <w:t>196 (15%)</w:t>
            </w:r>
          </w:p>
        </w:tc>
        <w:tc>
          <w:tcPr>
            <w:tcW w:w="1916" w:type="dxa"/>
          </w:tcPr>
          <w:p>
            <w:pPr>
              <w:spacing w:after="0" w:line="240" w:lineRule="auto"/>
              <w:rPr>
                <w:rFonts w:ascii="Times New Roman" w:hAnsi="Times New Roman"/>
                <w:sz w:val="24"/>
                <w:szCs w:val="24"/>
              </w:rPr>
            </w:pPr>
            <w:r>
              <w:rPr>
                <w:rFonts w:ascii="Times New Roman" w:hAnsi="Times New Roman"/>
                <w:sz w:val="24"/>
                <w:szCs w:val="24"/>
              </w:rPr>
              <w:t>125(10%)</w:t>
            </w:r>
          </w:p>
        </w:tc>
      </w:tr>
    </w:tbl>
    <w:p>
      <w:pPr>
        <w:spacing w:after="0" w:line="240" w:lineRule="auto"/>
        <w:ind w:firstLine="357"/>
        <w:jc w:val="both"/>
        <w:rPr>
          <w:rFonts w:ascii="Times New Roman" w:hAnsi="Times New Roman"/>
          <w:sz w:val="10"/>
          <w:szCs w:val="10"/>
        </w:rPr>
      </w:pPr>
    </w:p>
    <w:p>
      <w:pPr>
        <w:spacing w:after="0" w:line="240" w:lineRule="auto"/>
        <w:ind w:firstLine="357"/>
        <w:jc w:val="both"/>
        <w:rPr>
          <w:rFonts w:ascii="Times New Roman" w:hAnsi="Times New Roman"/>
          <w:b/>
          <w:i/>
          <w:sz w:val="28"/>
          <w:szCs w:val="28"/>
        </w:rPr>
      </w:pPr>
      <w:r>
        <w:rPr>
          <w:rFonts w:ascii="Times New Roman" w:hAnsi="Times New Roman"/>
          <w:sz w:val="28"/>
          <w:szCs w:val="28"/>
        </w:rPr>
        <w:t xml:space="preserve">Наличие в учреждении общеобразовательных программ всех уровней образования позволило  в течение учебного года  удовлетворять потребности в образовательных услугах всех слоев населения городского округа. </w:t>
      </w:r>
    </w:p>
    <w:p>
      <w:pPr>
        <w:pStyle w:val="29"/>
        <w:spacing w:line="360" w:lineRule="auto"/>
        <w:jc w:val="center"/>
        <w:rPr>
          <w:rFonts w:ascii="Times New Roman" w:hAnsi="Times New Roman"/>
          <w:b/>
          <w:i/>
          <w:sz w:val="10"/>
          <w:szCs w:val="10"/>
          <w:lang w:val="ru-RU"/>
        </w:rPr>
      </w:pPr>
    </w:p>
    <w:p>
      <w:pPr>
        <w:pStyle w:val="29"/>
        <w:spacing w:line="360" w:lineRule="auto"/>
        <w:jc w:val="center"/>
        <w:rPr>
          <w:rFonts w:ascii="Times New Roman" w:hAnsi="Times New Roman"/>
          <w:b/>
          <w:i/>
          <w:sz w:val="28"/>
          <w:szCs w:val="28"/>
          <w:lang w:val="ru-RU"/>
        </w:rPr>
      </w:pPr>
      <w:r>
        <w:rPr>
          <w:rFonts w:ascii="Times New Roman" w:hAnsi="Times New Roman"/>
          <w:b/>
          <w:i/>
          <w:sz w:val="28"/>
          <w:szCs w:val="28"/>
          <w:lang w:val="ru-RU"/>
        </w:rPr>
        <w:t>Реализация общеобразовательных программ МБОУ ДО ДДТ</w:t>
      </w:r>
    </w:p>
    <w:tbl>
      <w:tblPr>
        <w:tblStyle w:val="20"/>
        <w:tblW w:w="9980"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7"/>
        <w:gridCol w:w="3766"/>
        <w:gridCol w:w="2471"/>
        <w:gridCol w:w="1588"/>
        <w:gridCol w:w="15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rPr>
                <w:rFonts w:ascii="Times New Roman" w:hAnsi="Times New Roman" w:cs="Times New Roman"/>
                <w:sz w:val="24"/>
                <w:szCs w:val="24"/>
              </w:rPr>
            </w:pPr>
            <w:r>
              <w:rPr>
                <w:rFonts w:ascii="Times New Roman" w:hAnsi="Times New Roman" w:cs="Times New Roman"/>
                <w:sz w:val="24"/>
                <w:szCs w:val="24"/>
              </w:rPr>
              <w:t>№</w:t>
            </w:r>
          </w:p>
          <w:p>
            <w:pPr>
              <w:pStyle w:val="43"/>
              <w:rPr>
                <w:rFonts w:ascii="Times New Roman" w:hAnsi="Times New Roman" w:cs="Times New Roman"/>
                <w:sz w:val="24"/>
                <w:szCs w:val="24"/>
              </w:rPr>
            </w:pPr>
            <w:r>
              <w:rPr>
                <w:rFonts w:ascii="Times New Roman" w:hAnsi="Times New Roman" w:cs="Times New Roman"/>
                <w:sz w:val="24"/>
                <w:szCs w:val="24"/>
              </w:rPr>
              <w:t>п/п</w:t>
            </w:r>
          </w:p>
        </w:tc>
        <w:tc>
          <w:tcPr>
            <w:tcW w:w="37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rPr>
                <w:rFonts w:ascii="Times New Roman" w:hAnsi="Times New Roman" w:cs="Times New Roman"/>
                <w:sz w:val="24"/>
                <w:szCs w:val="24"/>
              </w:rPr>
            </w:pPr>
            <w:r>
              <w:rPr>
                <w:rFonts w:ascii="Times New Roman" w:hAnsi="Times New Roman" w:cs="Times New Roman"/>
                <w:sz w:val="24"/>
                <w:szCs w:val="24"/>
              </w:rPr>
              <w:t>Наименование, адрес клуба</w:t>
            </w:r>
          </w:p>
        </w:tc>
        <w:tc>
          <w:tcPr>
            <w:tcW w:w="24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jc w:val="center"/>
              <w:rPr>
                <w:rFonts w:ascii="Times New Roman" w:hAnsi="Times New Roman" w:cs="Times New Roman"/>
                <w:sz w:val="24"/>
                <w:szCs w:val="24"/>
              </w:rPr>
            </w:pPr>
            <w:r>
              <w:rPr>
                <w:rFonts w:ascii="Times New Roman" w:hAnsi="Times New Roman" w:cs="Times New Roman"/>
                <w:sz w:val="24"/>
                <w:szCs w:val="24"/>
              </w:rPr>
              <w:t>Количество</w:t>
            </w:r>
          </w:p>
          <w:p>
            <w:pPr>
              <w:pStyle w:val="43"/>
              <w:jc w:val="center"/>
              <w:rPr>
                <w:rFonts w:ascii="Times New Roman" w:hAnsi="Times New Roman" w:cs="Times New Roman"/>
                <w:sz w:val="24"/>
                <w:szCs w:val="24"/>
              </w:rPr>
            </w:pPr>
            <w:r>
              <w:rPr>
                <w:rFonts w:ascii="Times New Roman" w:hAnsi="Times New Roman" w:cs="Times New Roman"/>
                <w:sz w:val="24"/>
                <w:szCs w:val="24"/>
              </w:rPr>
              <w:t>образовательных</w:t>
            </w:r>
          </w:p>
          <w:p>
            <w:pPr>
              <w:pStyle w:val="43"/>
              <w:jc w:val="center"/>
              <w:rPr>
                <w:rFonts w:ascii="Times New Roman" w:hAnsi="Times New Roman" w:cs="Times New Roman"/>
                <w:sz w:val="24"/>
                <w:szCs w:val="24"/>
              </w:rPr>
            </w:pPr>
            <w:r>
              <w:rPr>
                <w:rFonts w:ascii="Times New Roman" w:hAnsi="Times New Roman" w:cs="Times New Roman"/>
                <w:sz w:val="24"/>
                <w:szCs w:val="24"/>
              </w:rPr>
              <w:t>программ</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jc w:val="center"/>
              <w:rPr>
                <w:rFonts w:ascii="Times New Roman" w:hAnsi="Times New Roman" w:cs="Times New Roman"/>
                <w:sz w:val="24"/>
                <w:szCs w:val="24"/>
              </w:rPr>
            </w:pPr>
            <w:r>
              <w:rPr>
                <w:rFonts w:ascii="Times New Roman" w:hAnsi="Times New Roman" w:cs="Times New Roman"/>
                <w:sz w:val="24"/>
                <w:szCs w:val="24"/>
              </w:rPr>
              <w:t>Кол-во</w:t>
            </w:r>
          </w:p>
          <w:p>
            <w:pPr>
              <w:pStyle w:val="43"/>
              <w:jc w:val="center"/>
              <w:rPr>
                <w:rFonts w:ascii="Times New Roman" w:hAnsi="Times New Roman" w:cs="Times New Roman"/>
                <w:sz w:val="24"/>
                <w:szCs w:val="24"/>
              </w:rPr>
            </w:pPr>
            <w:r>
              <w:rPr>
                <w:rFonts w:ascii="Times New Roman" w:hAnsi="Times New Roman" w:cs="Times New Roman"/>
                <w:sz w:val="24"/>
                <w:szCs w:val="24"/>
              </w:rPr>
              <w:t xml:space="preserve">Групп  </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jc w:val="center"/>
              <w:rPr>
                <w:rFonts w:ascii="Times New Roman" w:hAnsi="Times New Roman" w:cs="Times New Roman"/>
                <w:sz w:val="24"/>
                <w:szCs w:val="24"/>
              </w:rPr>
            </w:pPr>
            <w:r>
              <w:rPr>
                <w:rFonts w:ascii="Times New Roman" w:hAnsi="Times New Roman" w:cs="Times New Roman"/>
                <w:sz w:val="24"/>
                <w:szCs w:val="24"/>
              </w:rPr>
              <w:t>Кол-во</w:t>
            </w:r>
          </w:p>
          <w:p>
            <w:pPr>
              <w:pStyle w:val="43"/>
              <w:jc w:val="center"/>
              <w:rPr>
                <w:rFonts w:ascii="Times New Roman" w:hAnsi="Times New Roman" w:cs="Times New Roman"/>
                <w:sz w:val="24"/>
                <w:szCs w:val="24"/>
              </w:rPr>
            </w:pPr>
            <w:r>
              <w:rPr>
                <w:rFonts w:ascii="Times New Roman" w:hAnsi="Times New Roman" w:cs="Times New Roman"/>
                <w:sz w:val="24"/>
                <w:szCs w:val="24"/>
              </w:rPr>
              <w:t>детей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rPr>
                <w:rFonts w:ascii="Times New Roman" w:hAnsi="Times New Roman" w:cs="Times New Roman"/>
                <w:sz w:val="24"/>
                <w:szCs w:val="24"/>
              </w:rPr>
            </w:pPr>
            <w:r>
              <w:rPr>
                <w:rFonts w:ascii="Times New Roman" w:hAnsi="Times New Roman" w:cs="Times New Roman"/>
                <w:sz w:val="24"/>
                <w:szCs w:val="24"/>
              </w:rPr>
              <w:t>1</w:t>
            </w:r>
          </w:p>
        </w:tc>
        <w:tc>
          <w:tcPr>
            <w:tcW w:w="37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rPr>
                <w:rFonts w:ascii="Times New Roman" w:hAnsi="Times New Roman" w:cs="Times New Roman"/>
                <w:b/>
                <w:sz w:val="24"/>
                <w:szCs w:val="24"/>
              </w:rPr>
            </w:pPr>
            <w:r>
              <w:rPr>
                <w:rFonts w:ascii="Times New Roman" w:hAnsi="Times New Roman" w:cs="Times New Roman"/>
                <w:b/>
                <w:sz w:val="24"/>
                <w:szCs w:val="24"/>
              </w:rPr>
              <w:t>Ул. Постникова, 3</w:t>
            </w:r>
          </w:p>
        </w:tc>
        <w:tc>
          <w:tcPr>
            <w:tcW w:w="24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jc w:val="center"/>
              <w:rPr>
                <w:rFonts w:ascii="Times New Roman" w:hAnsi="Times New Roman" w:cs="Times New Roman"/>
                <w:b/>
                <w:sz w:val="24"/>
                <w:szCs w:val="24"/>
              </w:rPr>
            </w:pPr>
            <w:r>
              <w:rPr>
                <w:rFonts w:ascii="Times New Roman" w:hAnsi="Times New Roman" w:cs="Times New Roman"/>
                <w:b/>
                <w:sz w:val="24"/>
                <w:szCs w:val="24"/>
              </w:rPr>
              <w:t>7</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jc w:val="center"/>
              <w:rPr>
                <w:rFonts w:ascii="Times New Roman" w:hAnsi="Times New Roman" w:cs="Times New Roman"/>
                <w:b/>
                <w:sz w:val="24"/>
                <w:szCs w:val="24"/>
              </w:rPr>
            </w:pPr>
            <w:r>
              <w:rPr>
                <w:rFonts w:ascii="Times New Roman" w:hAnsi="Times New Roman" w:cs="Times New Roman"/>
                <w:b/>
                <w:sz w:val="24"/>
                <w:szCs w:val="24"/>
              </w:rPr>
              <w:t>18</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jc w:val="center"/>
              <w:rPr>
                <w:rFonts w:ascii="Times New Roman" w:hAnsi="Times New Roman" w:cs="Times New Roman"/>
                <w:b/>
                <w:sz w:val="24"/>
                <w:szCs w:val="24"/>
              </w:rPr>
            </w:pPr>
            <w:r>
              <w:rPr>
                <w:rFonts w:ascii="Times New Roman" w:hAnsi="Times New Roman" w:cs="Times New Roman"/>
                <w:b/>
                <w:sz w:val="24"/>
                <w:szCs w:val="24"/>
              </w:rPr>
              <w:t>243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rPr>
                <w:rFonts w:ascii="Times New Roman" w:hAnsi="Times New Roman" w:cs="Times New Roman"/>
                <w:sz w:val="24"/>
                <w:szCs w:val="24"/>
              </w:rPr>
            </w:pPr>
            <w:r>
              <w:rPr>
                <w:rFonts w:ascii="Times New Roman" w:hAnsi="Times New Roman" w:cs="Times New Roman"/>
                <w:sz w:val="24"/>
                <w:szCs w:val="24"/>
              </w:rPr>
              <w:t>2</w:t>
            </w:r>
          </w:p>
        </w:tc>
        <w:tc>
          <w:tcPr>
            <w:tcW w:w="37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rPr>
                <w:rFonts w:ascii="Times New Roman" w:hAnsi="Times New Roman" w:cs="Times New Roman"/>
                <w:b/>
                <w:sz w:val="24"/>
                <w:szCs w:val="24"/>
              </w:rPr>
            </w:pPr>
            <w:r>
              <w:rPr>
                <w:rFonts w:ascii="Times New Roman" w:hAnsi="Times New Roman" w:cs="Times New Roman"/>
                <w:b/>
                <w:sz w:val="24"/>
                <w:szCs w:val="24"/>
              </w:rPr>
              <w:t>Клуб «Чудетство»</w:t>
            </w:r>
          </w:p>
        </w:tc>
        <w:tc>
          <w:tcPr>
            <w:tcW w:w="24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jc w:val="center"/>
              <w:rPr>
                <w:rFonts w:ascii="Times New Roman" w:hAnsi="Times New Roman" w:cs="Times New Roman"/>
                <w:b/>
                <w:sz w:val="24"/>
                <w:szCs w:val="24"/>
              </w:rPr>
            </w:pPr>
            <w:r>
              <w:rPr>
                <w:rFonts w:ascii="Times New Roman" w:hAnsi="Times New Roman" w:cs="Times New Roman"/>
                <w:b/>
                <w:sz w:val="24"/>
                <w:szCs w:val="24"/>
              </w:rPr>
              <w:t>5</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jc w:val="center"/>
              <w:rPr>
                <w:rFonts w:ascii="Times New Roman" w:hAnsi="Times New Roman" w:cs="Times New Roman"/>
                <w:b/>
                <w:sz w:val="24"/>
                <w:szCs w:val="24"/>
              </w:rPr>
            </w:pPr>
            <w:r>
              <w:rPr>
                <w:rFonts w:ascii="Times New Roman" w:hAnsi="Times New Roman" w:cs="Times New Roman"/>
                <w:b/>
                <w:sz w:val="24"/>
                <w:szCs w:val="24"/>
              </w:rPr>
              <w:t>8</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jc w:val="center"/>
              <w:rPr>
                <w:rFonts w:ascii="Times New Roman" w:hAnsi="Times New Roman" w:cs="Times New Roman"/>
                <w:b/>
                <w:sz w:val="24"/>
                <w:szCs w:val="24"/>
              </w:rPr>
            </w:pPr>
            <w:r>
              <w:rPr>
                <w:rFonts w:ascii="Times New Roman" w:hAnsi="Times New Roman" w:cs="Times New Roman"/>
                <w:b/>
                <w:sz w:val="24"/>
                <w:szCs w:val="24"/>
              </w:rPr>
              <w:t>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rPr>
                <w:rFonts w:ascii="Times New Roman" w:hAnsi="Times New Roman" w:cs="Times New Roman"/>
                <w:sz w:val="24"/>
                <w:szCs w:val="24"/>
              </w:rPr>
            </w:pPr>
            <w:r>
              <w:rPr>
                <w:rFonts w:ascii="Times New Roman" w:hAnsi="Times New Roman" w:cs="Times New Roman"/>
                <w:sz w:val="24"/>
                <w:szCs w:val="24"/>
              </w:rPr>
              <w:t>3</w:t>
            </w:r>
          </w:p>
        </w:tc>
        <w:tc>
          <w:tcPr>
            <w:tcW w:w="37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rPr>
                <w:rFonts w:ascii="Times New Roman" w:hAnsi="Times New Roman" w:cs="Times New Roman"/>
                <w:sz w:val="24"/>
                <w:szCs w:val="24"/>
              </w:rPr>
            </w:pPr>
            <w:r>
              <w:rPr>
                <w:rFonts w:ascii="Times New Roman" w:hAnsi="Times New Roman" w:cs="Times New Roman"/>
                <w:sz w:val="24"/>
                <w:szCs w:val="24"/>
              </w:rPr>
              <w:t>П. Дунай, ул. Ветеранов, 6</w:t>
            </w:r>
          </w:p>
        </w:tc>
        <w:tc>
          <w:tcPr>
            <w:tcW w:w="24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jc w:val="center"/>
              <w:rPr>
                <w:rFonts w:ascii="Times New Roman" w:hAnsi="Times New Roman" w:cs="Times New Roman"/>
                <w:b/>
                <w:sz w:val="24"/>
                <w:szCs w:val="24"/>
              </w:rPr>
            </w:pPr>
            <w:r>
              <w:rPr>
                <w:rFonts w:ascii="Times New Roman" w:hAnsi="Times New Roman" w:cs="Times New Roman"/>
                <w:b/>
                <w:sz w:val="24"/>
                <w:szCs w:val="24"/>
              </w:rPr>
              <w:t>7</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jc w:val="center"/>
              <w:rPr>
                <w:rFonts w:ascii="Times New Roman" w:hAnsi="Times New Roman" w:cs="Times New Roman"/>
                <w:b/>
                <w:sz w:val="24"/>
                <w:szCs w:val="24"/>
              </w:rPr>
            </w:pPr>
            <w:r>
              <w:rPr>
                <w:rFonts w:ascii="Times New Roman" w:hAnsi="Times New Roman" w:cs="Times New Roman"/>
                <w:b/>
                <w:sz w:val="24"/>
                <w:szCs w:val="24"/>
              </w:rPr>
              <w:t>14</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jc w:val="center"/>
              <w:rPr>
                <w:rFonts w:ascii="Times New Roman" w:hAnsi="Times New Roman" w:cs="Times New Roman"/>
                <w:b/>
                <w:sz w:val="24"/>
                <w:szCs w:val="24"/>
              </w:rPr>
            </w:pPr>
            <w:r>
              <w:rPr>
                <w:rFonts w:ascii="Times New Roman" w:hAnsi="Times New Roman" w:cs="Times New Roman"/>
                <w:b/>
                <w:sz w:val="24"/>
                <w:szCs w:val="24"/>
              </w:rPr>
              <w:t>185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rPr>
                <w:rFonts w:ascii="Times New Roman" w:hAnsi="Times New Roman" w:cs="Times New Roman"/>
                <w:sz w:val="24"/>
                <w:szCs w:val="24"/>
              </w:rPr>
            </w:pPr>
            <w:r>
              <w:rPr>
                <w:rFonts w:ascii="Times New Roman" w:hAnsi="Times New Roman" w:cs="Times New Roman"/>
                <w:sz w:val="24"/>
                <w:szCs w:val="24"/>
              </w:rPr>
              <w:t>4</w:t>
            </w:r>
          </w:p>
        </w:tc>
        <w:tc>
          <w:tcPr>
            <w:tcW w:w="37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rPr>
                <w:rFonts w:ascii="Times New Roman" w:hAnsi="Times New Roman" w:cs="Times New Roman"/>
                <w:sz w:val="24"/>
                <w:szCs w:val="24"/>
              </w:rPr>
            </w:pPr>
            <w:r>
              <w:rPr>
                <w:rFonts w:ascii="Times New Roman" w:hAnsi="Times New Roman" w:cs="Times New Roman"/>
                <w:sz w:val="24"/>
                <w:szCs w:val="24"/>
              </w:rPr>
              <w:t>г. Фокино, ул. Комсомольская, 16</w:t>
            </w:r>
          </w:p>
        </w:tc>
        <w:tc>
          <w:tcPr>
            <w:tcW w:w="24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jc w:val="center"/>
              <w:rPr>
                <w:rFonts w:ascii="Times New Roman" w:hAnsi="Times New Roman" w:cs="Times New Roman"/>
                <w:b/>
                <w:sz w:val="24"/>
                <w:szCs w:val="24"/>
              </w:rPr>
            </w:pPr>
            <w:r>
              <w:rPr>
                <w:rFonts w:ascii="Times New Roman" w:hAnsi="Times New Roman" w:cs="Times New Roman"/>
                <w:b/>
                <w:sz w:val="24"/>
                <w:szCs w:val="24"/>
              </w:rPr>
              <w:t>12</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jc w:val="center"/>
              <w:rPr>
                <w:rFonts w:ascii="Times New Roman" w:hAnsi="Times New Roman" w:cs="Times New Roman"/>
                <w:b/>
                <w:sz w:val="24"/>
                <w:szCs w:val="24"/>
              </w:rPr>
            </w:pPr>
            <w:r>
              <w:rPr>
                <w:rFonts w:ascii="Times New Roman" w:hAnsi="Times New Roman" w:cs="Times New Roman"/>
                <w:b/>
                <w:sz w:val="24"/>
                <w:szCs w:val="24"/>
              </w:rPr>
              <w:t>29</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jc w:val="center"/>
              <w:rPr>
                <w:rFonts w:ascii="Times New Roman" w:hAnsi="Times New Roman" w:cs="Times New Roman"/>
                <w:b/>
                <w:sz w:val="24"/>
                <w:szCs w:val="24"/>
              </w:rPr>
            </w:pPr>
            <w:r>
              <w:rPr>
                <w:rFonts w:ascii="Times New Roman" w:hAnsi="Times New Roman" w:cs="Times New Roman"/>
                <w:b/>
                <w:sz w:val="24"/>
                <w:szCs w:val="24"/>
              </w:rPr>
              <w:t>288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rPr>
                <w:rFonts w:ascii="Times New Roman" w:hAnsi="Times New Roman" w:cs="Times New Roman"/>
                <w:sz w:val="24"/>
                <w:szCs w:val="24"/>
              </w:rPr>
            </w:pPr>
            <w:r>
              <w:rPr>
                <w:rFonts w:ascii="Times New Roman" w:hAnsi="Times New Roman" w:cs="Times New Roman"/>
                <w:sz w:val="24"/>
                <w:szCs w:val="24"/>
              </w:rPr>
              <w:t>5</w:t>
            </w:r>
          </w:p>
        </w:tc>
        <w:tc>
          <w:tcPr>
            <w:tcW w:w="37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rPr>
                <w:rFonts w:ascii="Times New Roman" w:hAnsi="Times New Roman" w:cs="Times New Roman"/>
                <w:sz w:val="24"/>
                <w:szCs w:val="24"/>
              </w:rPr>
            </w:pPr>
            <w:r>
              <w:rPr>
                <w:rFonts w:ascii="Times New Roman" w:hAnsi="Times New Roman" w:cs="Times New Roman"/>
                <w:sz w:val="24"/>
                <w:szCs w:val="24"/>
              </w:rPr>
              <w:t>Другие ОУ</w:t>
            </w:r>
          </w:p>
        </w:tc>
        <w:tc>
          <w:tcPr>
            <w:tcW w:w="24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jc w:val="center"/>
              <w:rPr>
                <w:rFonts w:ascii="Times New Roman" w:hAnsi="Times New Roman" w:cs="Times New Roman"/>
                <w:b/>
                <w:sz w:val="24"/>
                <w:szCs w:val="24"/>
              </w:rPr>
            </w:pPr>
            <w:r>
              <w:rPr>
                <w:rFonts w:ascii="Times New Roman" w:hAnsi="Times New Roman" w:cs="Times New Roman"/>
                <w:b/>
                <w:sz w:val="24"/>
                <w:szCs w:val="24"/>
              </w:rPr>
              <w:t>12</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jc w:val="center"/>
              <w:rPr>
                <w:rFonts w:ascii="Times New Roman" w:hAnsi="Times New Roman" w:cs="Times New Roman"/>
                <w:b/>
                <w:sz w:val="24"/>
                <w:szCs w:val="24"/>
              </w:rPr>
            </w:pPr>
            <w:r>
              <w:rPr>
                <w:rFonts w:ascii="Times New Roman" w:hAnsi="Times New Roman" w:cs="Times New Roman"/>
                <w:b/>
                <w:sz w:val="24"/>
                <w:szCs w:val="24"/>
              </w:rPr>
              <w:t>16</w:t>
            </w:r>
          </w:p>
        </w:tc>
        <w:tc>
          <w:tcPr>
            <w:tcW w:w="1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43"/>
              <w:jc w:val="center"/>
              <w:rPr>
                <w:rFonts w:ascii="Times New Roman" w:hAnsi="Times New Roman" w:cs="Times New Roman"/>
                <w:b/>
                <w:sz w:val="24"/>
                <w:szCs w:val="24"/>
              </w:rPr>
            </w:pPr>
            <w:r>
              <w:rPr>
                <w:rFonts w:ascii="Times New Roman" w:hAnsi="Times New Roman" w:cs="Times New Roman"/>
                <w:b/>
                <w:sz w:val="24"/>
                <w:szCs w:val="24"/>
              </w:rPr>
              <w:t>309</w:t>
            </w:r>
          </w:p>
        </w:tc>
      </w:tr>
    </w:tbl>
    <w:p>
      <w:pPr>
        <w:pStyle w:val="16"/>
        <w:ind w:left="0" w:firstLine="708"/>
        <w:jc w:val="both"/>
        <w:rPr>
          <w:sz w:val="10"/>
          <w:szCs w:val="10"/>
        </w:rPr>
      </w:pPr>
    </w:p>
    <w:p>
      <w:pPr>
        <w:pStyle w:val="16"/>
        <w:spacing w:after="0"/>
        <w:ind w:left="0" w:firstLine="709"/>
        <w:jc w:val="both"/>
        <w:rPr>
          <w:sz w:val="28"/>
          <w:szCs w:val="28"/>
        </w:rPr>
      </w:pPr>
      <w:r>
        <w:rPr>
          <w:sz w:val="28"/>
          <w:szCs w:val="28"/>
        </w:rPr>
        <w:t>Образовательный процесс некоторых объединений осуществляется на базе образовательных  учреждений городского округа ЗАТО город Фокино: МБОУ СОШ</w:t>
      </w:r>
      <w:r>
        <w:rPr>
          <w:rFonts w:hint="default"/>
          <w:sz w:val="28"/>
          <w:szCs w:val="28"/>
          <w:lang w:val="ru-RU"/>
        </w:rPr>
        <w:t xml:space="preserve"> </w:t>
      </w:r>
      <w:r>
        <w:rPr>
          <w:sz w:val="28"/>
          <w:szCs w:val="28"/>
        </w:rPr>
        <w:t>№251, 256, 253, 258, МБОУ гимназия №259, д/сад  «Светлячок».  На базе других ОУ в 2022-2023 учебном   году было реализовано 12 общеобразовательных программы, обучалось 309 детей,  что составило 27% от общего количества детей.</w:t>
      </w:r>
    </w:p>
    <w:p>
      <w:pPr>
        <w:pStyle w:val="16"/>
        <w:spacing w:after="0"/>
        <w:ind w:left="0" w:firstLine="709"/>
        <w:jc w:val="both"/>
        <w:rPr>
          <w:sz w:val="28"/>
          <w:szCs w:val="28"/>
        </w:rPr>
      </w:pPr>
      <w:r>
        <w:rPr>
          <w:sz w:val="28"/>
          <w:szCs w:val="28"/>
        </w:rPr>
        <w:t>Обучение в 2022-2023 учебном году  осуществлялось по 6 направленностям: художественная – 13 программ, социально-гуманитарная – 11 программ, туристско-краеведческая – 1 программа, физкультурно-спортивная – 2 программы, естественнонаучная – 3 программы, техническая – 4 программы.</w:t>
      </w:r>
    </w:p>
    <w:p>
      <w:pPr>
        <w:spacing w:after="0" w:line="240" w:lineRule="auto"/>
        <w:ind w:firstLine="708"/>
        <w:jc w:val="left"/>
        <w:rPr>
          <w:rFonts w:ascii="Times New Roman" w:hAnsi="Times New Roman"/>
          <w:sz w:val="28"/>
          <w:szCs w:val="28"/>
        </w:rPr>
      </w:pPr>
      <w:r>
        <w:rPr>
          <w:rFonts w:ascii="Times New Roman" w:hAnsi="Times New Roman"/>
          <w:sz w:val="28"/>
          <w:szCs w:val="28"/>
        </w:rPr>
        <w:t>В ДДТ в отчётном году успешно  реализовывались   6 дополнительных  образовательных  программ  сетевого взаимодействия с  другими  образовательными учреждениями городского округа:</w:t>
      </w:r>
    </w:p>
    <w:p>
      <w:pPr>
        <w:pStyle w:val="44"/>
        <w:numPr>
          <w:ilvl w:val="0"/>
          <w:numId w:val="4"/>
        </w:numPr>
        <w:spacing w:line="240" w:lineRule="auto"/>
        <w:jc w:val="left"/>
        <w:rPr>
          <w:rFonts w:ascii="Times New Roman" w:hAnsi="Times New Roman"/>
          <w:sz w:val="28"/>
          <w:szCs w:val="28"/>
        </w:rPr>
      </w:pPr>
      <w:r>
        <w:rPr>
          <w:rFonts w:ascii="Times New Roman" w:hAnsi="Times New Roman"/>
          <w:sz w:val="28"/>
          <w:szCs w:val="28"/>
        </w:rPr>
        <w:t>Божок Т.Н. «Мульти-пульти» (1 гр)  СОШ№251 -  16 чел</w:t>
      </w:r>
    </w:p>
    <w:p>
      <w:pPr>
        <w:pStyle w:val="44"/>
        <w:spacing w:line="240" w:lineRule="auto"/>
        <w:jc w:val="left"/>
        <w:rPr>
          <w:rFonts w:ascii="Times New Roman" w:hAnsi="Times New Roman"/>
          <w:sz w:val="28"/>
          <w:szCs w:val="28"/>
        </w:rPr>
      </w:pPr>
      <w:r>
        <w:rPr>
          <w:rFonts w:ascii="Times New Roman" w:hAnsi="Times New Roman"/>
          <w:sz w:val="28"/>
          <w:szCs w:val="28"/>
        </w:rPr>
        <w:t xml:space="preserve">                    «Мир мультипликации» (1гр) -  14 чел</w:t>
      </w:r>
    </w:p>
    <w:p>
      <w:pPr>
        <w:pStyle w:val="44"/>
        <w:numPr>
          <w:ilvl w:val="0"/>
          <w:numId w:val="4"/>
        </w:numPr>
        <w:spacing w:line="240" w:lineRule="auto"/>
        <w:jc w:val="left"/>
        <w:rPr>
          <w:rFonts w:ascii="Times New Roman" w:hAnsi="Times New Roman"/>
          <w:sz w:val="28"/>
          <w:szCs w:val="28"/>
        </w:rPr>
      </w:pPr>
      <w:r>
        <w:rPr>
          <w:rFonts w:ascii="Times New Roman" w:hAnsi="Times New Roman"/>
          <w:sz w:val="28"/>
          <w:szCs w:val="28"/>
        </w:rPr>
        <w:t>Шинкарева А.А. «Кот ученый»  СОШ №251  (1 гр) -  11 чел,  СОШ №256 (2 гр) -  37 чел,</w:t>
      </w:r>
    </w:p>
    <w:p>
      <w:pPr>
        <w:pStyle w:val="44"/>
        <w:numPr>
          <w:ilvl w:val="0"/>
          <w:numId w:val="4"/>
        </w:numPr>
        <w:spacing w:line="240" w:lineRule="auto"/>
        <w:jc w:val="left"/>
        <w:rPr>
          <w:rFonts w:ascii="Times New Roman" w:hAnsi="Times New Roman"/>
          <w:sz w:val="28"/>
          <w:szCs w:val="28"/>
        </w:rPr>
      </w:pPr>
      <w:r>
        <w:rPr>
          <w:rFonts w:ascii="Times New Roman" w:hAnsi="Times New Roman"/>
          <w:sz w:val="28"/>
          <w:szCs w:val="28"/>
        </w:rPr>
        <w:t>Газетдинов В.А. «Триумф» СОШ гимназия №259 – 15 чел</w:t>
      </w:r>
    </w:p>
    <w:p>
      <w:pPr>
        <w:pStyle w:val="44"/>
        <w:numPr>
          <w:ilvl w:val="0"/>
          <w:numId w:val="4"/>
        </w:numPr>
        <w:spacing w:line="240" w:lineRule="auto"/>
        <w:jc w:val="left"/>
        <w:rPr>
          <w:rFonts w:ascii="Times New Roman" w:hAnsi="Times New Roman"/>
          <w:sz w:val="28"/>
          <w:szCs w:val="28"/>
        </w:rPr>
      </w:pPr>
      <w:r>
        <w:rPr>
          <w:rFonts w:ascii="Times New Roman" w:hAnsi="Times New Roman"/>
          <w:sz w:val="28"/>
          <w:szCs w:val="28"/>
        </w:rPr>
        <w:t>Шабрина М.В. «Юнармеец»  СОШ №251  (2 гр) – 26 чел</w:t>
      </w:r>
    </w:p>
    <w:p>
      <w:pPr>
        <w:pStyle w:val="44"/>
        <w:numPr>
          <w:ilvl w:val="0"/>
          <w:numId w:val="4"/>
        </w:numPr>
        <w:spacing w:line="240" w:lineRule="auto"/>
        <w:jc w:val="left"/>
        <w:rPr>
          <w:rFonts w:ascii="Times New Roman" w:hAnsi="Times New Roman"/>
          <w:sz w:val="28"/>
          <w:szCs w:val="28"/>
        </w:rPr>
      </w:pPr>
      <w:r>
        <w:rPr>
          <w:rFonts w:ascii="Times New Roman" w:hAnsi="Times New Roman"/>
          <w:sz w:val="28"/>
          <w:szCs w:val="28"/>
        </w:rPr>
        <w:t>Андреева К.С. «Юнармеец»  СОШ №258 -  (1 гр) – 26 чел</w:t>
      </w:r>
    </w:p>
    <w:p>
      <w:pPr>
        <w:pStyle w:val="44"/>
        <w:numPr>
          <w:ilvl w:val="0"/>
          <w:numId w:val="4"/>
        </w:numPr>
        <w:spacing w:line="240" w:lineRule="auto"/>
        <w:jc w:val="left"/>
        <w:rPr>
          <w:rFonts w:ascii="Times New Roman" w:hAnsi="Times New Roman"/>
          <w:sz w:val="28"/>
          <w:szCs w:val="28"/>
        </w:rPr>
      </w:pPr>
      <w:r>
        <w:rPr>
          <w:rFonts w:ascii="Times New Roman" w:hAnsi="Times New Roman"/>
          <w:sz w:val="28"/>
          <w:szCs w:val="28"/>
        </w:rPr>
        <w:t>Беловодский А.Ю. «Юнармеец» СОШ гимназия №259 (1 гр) – 29 чел</w:t>
      </w:r>
    </w:p>
    <w:p>
      <w:pPr>
        <w:pStyle w:val="44"/>
        <w:numPr>
          <w:ilvl w:val="0"/>
          <w:numId w:val="4"/>
        </w:numPr>
        <w:spacing w:line="240" w:lineRule="auto"/>
        <w:jc w:val="left"/>
        <w:rPr>
          <w:rFonts w:ascii="Times New Roman" w:hAnsi="Times New Roman"/>
          <w:sz w:val="28"/>
          <w:szCs w:val="28"/>
        </w:rPr>
      </w:pPr>
      <w:r>
        <w:rPr>
          <w:rFonts w:ascii="Times New Roman" w:hAnsi="Times New Roman"/>
          <w:sz w:val="28"/>
          <w:szCs w:val="28"/>
        </w:rPr>
        <w:t>Васильцова М.И.  «Юнармеец» СОШ №256 (1 гр) – 25 чел</w:t>
      </w:r>
    </w:p>
    <w:p>
      <w:pPr>
        <w:pStyle w:val="44"/>
        <w:numPr>
          <w:ilvl w:val="0"/>
          <w:numId w:val="4"/>
        </w:numPr>
        <w:spacing w:line="240" w:lineRule="auto"/>
        <w:jc w:val="left"/>
        <w:rPr>
          <w:rFonts w:ascii="Times New Roman" w:hAnsi="Times New Roman"/>
          <w:sz w:val="28"/>
          <w:szCs w:val="28"/>
        </w:rPr>
      </w:pPr>
      <w:r>
        <w:rPr>
          <w:rFonts w:ascii="Times New Roman" w:hAnsi="Times New Roman"/>
          <w:sz w:val="28"/>
          <w:szCs w:val="28"/>
        </w:rPr>
        <w:t>Блезина А.Е. «Юнармеец» СОШ №256 (1 гр) – 28 чел</w:t>
      </w:r>
    </w:p>
    <w:p>
      <w:pPr>
        <w:pStyle w:val="44"/>
        <w:numPr>
          <w:ilvl w:val="0"/>
          <w:numId w:val="4"/>
        </w:numPr>
        <w:spacing w:line="240" w:lineRule="auto"/>
        <w:jc w:val="left"/>
        <w:rPr>
          <w:rFonts w:ascii="Times New Roman" w:hAnsi="Times New Roman"/>
          <w:sz w:val="28"/>
          <w:szCs w:val="28"/>
        </w:rPr>
      </w:pPr>
      <w:r>
        <w:rPr>
          <w:rFonts w:ascii="Times New Roman" w:hAnsi="Times New Roman"/>
          <w:sz w:val="28"/>
          <w:szCs w:val="28"/>
        </w:rPr>
        <w:t>Копылова Е.С.  «Мир,  в котором мы живем» СОШ №258 (1 гр) – 14 чел</w:t>
      </w:r>
    </w:p>
    <w:p>
      <w:pPr>
        <w:pStyle w:val="44"/>
        <w:numPr>
          <w:ilvl w:val="0"/>
          <w:numId w:val="4"/>
        </w:numPr>
        <w:spacing w:line="240" w:lineRule="auto"/>
        <w:jc w:val="left"/>
        <w:rPr>
          <w:rFonts w:ascii="Times New Roman" w:hAnsi="Times New Roman"/>
          <w:sz w:val="28"/>
          <w:szCs w:val="28"/>
        </w:rPr>
      </w:pPr>
      <w:r>
        <w:rPr>
          <w:rFonts w:ascii="Times New Roman" w:hAnsi="Times New Roman"/>
          <w:sz w:val="28"/>
          <w:szCs w:val="28"/>
        </w:rPr>
        <w:t>Корчук А.В.  «Юнармия»  СОШ №253 (1 гр) -  18 чел, СОШ №258 (2 гр) – 50 чел.</w:t>
      </w:r>
    </w:p>
    <w:p>
      <w:pPr>
        <w:pStyle w:val="44"/>
        <w:spacing w:line="240" w:lineRule="auto"/>
        <w:jc w:val="left"/>
        <w:rPr>
          <w:rFonts w:ascii="Times New Roman" w:hAnsi="Times New Roman"/>
          <w:sz w:val="28"/>
          <w:szCs w:val="28"/>
        </w:rPr>
      </w:pPr>
      <w:r>
        <w:rPr>
          <w:rFonts w:ascii="Times New Roman" w:hAnsi="Times New Roman"/>
          <w:sz w:val="28"/>
          <w:szCs w:val="28"/>
        </w:rPr>
        <w:t>Всего детей: 309 человек</w:t>
      </w:r>
    </w:p>
    <w:p>
      <w:pPr>
        <w:pStyle w:val="16"/>
        <w:spacing w:line="360" w:lineRule="auto"/>
        <w:ind w:left="0" w:firstLine="708"/>
        <w:jc w:val="center"/>
        <w:rPr>
          <w:b/>
          <w:i/>
          <w:color w:val="000000"/>
          <w:sz w:val="28"/>
          <w:szCs w:val="28"/>
        </w:rPr>
      </w:pPr>
      <w:r>
        <w:rPr>
          <w:b/>
          <w:i/>
          <w:color w:val="000000"/>
          <w:sz w:val="28"/>
          <w:szCs w:val="28"/>
        </w:rPr>
        <w:t>Количество объединений ДДТ по годам  2020-2023г.г.</w:t>
      </w:r>
    </w:p>
    <w:p>
      <w:pPr>
        <w:spacing w:after="0" w:line="360" w:lineRule="auto"/>
        <w:rPr>
          <w:rFonts w:ascii="Times New Roman" w:hAnsi="Times New Roman"/>
          <w:b/>
          <w:i/>
          <w:sz w:val="28"/>
          <w:szCs w:val="28"/>
        </w:rPr>
      </w:pPr>
      <w:r>
        <w:rPr>
          <w:rFonts w:ascii="Times New Roman" w:hAnsi="Times New Roman"/>
          <w:color w:val="000000"/>
          <w:sz w:val="28"/>
          <w:szCs w:val="28"/>
          <w:lang w:eastAsia="ru-RU"/>
        </w:rPr>
        <w:drawing>
          <wp:inline distT="0" distB="0" distL="0" distR="0">
            <wp:extent cx="6151880" cy="132524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tabs>
          <w:tab w:val="left" w:pos="284"/>
        </w:tabs>
        <w:spacing w:after="0" w:line="240" w:lineRule="auto"/>
        <w:rPr>
          <w:rFonts w:ascii="Times New Roman" w:hAnsi="Times New Roman"/>
          <w:b/>
          <w:i/>
          <w:sz w:val="28"/>
          <w:szCs w:val="28"/>
        </w:rPr>
      </w:pPr>
      <w:r>
        <w:rPr>
          <w:rFonts w:ascii="Times New Roman" w:hAnsi="Times New Roman"/>
          <w:b/>
          <w:i/>
          <w:sz w:val="28"/>
          <w:szCs w:val="28"/>
        </w:rPr>
        <w:t>Количество детей по основным направлениям реализации</w:t>
      </w:r>
    </w:p>
    <w:p>
      <w:pPr>
        <w:tabs>
          <w:tab w:val="left" w:pos="284"/>
        </w:tabs>
        <w:spacing w:after="0" w:line="240" w:lineRule="auto"/>
        <w:rPr>
          <w:rFonts w:ascii="Times New Roman" w:hAnsi="Times New Roman"/>
          <w:b/>
          <w:i/>
          <w:sz w:val="28"/>
          <w:szCs w:val="28"/>
        </w:rPr>
      </w:pPr>
      <w:r>
        <w:rPr>
          <w:rFonts w:ascii="Times New Roman" w:hAnsi="Times New Roman"/>
          <w:b/>
          <w:i/>
          <w:sz w:val="28"/>
          <w:szCs w:val="28"/>
        </w:rPr>
        <w:t>общеобразовательных программ</w:t>
      </w:r>
    </w:p>
    <w:p>
      <w:pPr>
        <w:tabs>
          <w:tab w:val="left" w:pos="284"/>
        </w:tabs>
        <w:spacing w:after="0" w:line="240" w:lineRule="auto"/>
        <w:rPr>
          <w:rFonts w:ascii="Times New Roman" w:hAnsi="Times New Roman"/>
          <w:b/>
          <w:i/>
          <w:sz w:val="28"/>
          <w:szCs w:val="28"/>
        </w:rPr>
      </w:pPr>
    </w:p>
    <w:p>
      <w:pPr>
        <w:tabs>
          <w:tab w:val="left" w:pos="284"/>
        </w:tabs>
        <w:spacing w:after="0" w:line="360" w:lineRule="auto"/>
        <w:rPr>
          <w:rFonts w:ascii="Times New Roman" w:hAnsi="Times New Roman"/>
          <w:b/>
          <w:i/>
          <w:sz w:val="28"/>
          <w:szCs w:val="28"/>
        </w:rPr>
      </w:pPr>
      <w:r>
        <w:rPr>
          <w:rFonts w:ascii="Times New Roman" w:hAnsi="Times New Roman"/>
          <w:b/>
          <w:i/>
          <w:sz w:val="28"/>
          <w:szCs w:val="28"/>
          <w:lang w:eastAsia="ru-RU"/>
        </w:rPr>
        <w:drawing>
          <wp:inline distT="0" distB="0" distL="114300" distR="114300">
            <wp:extent cx="6014720" cy="1720215"/>
            <wp:effectExtent l="19050" t="0" r="2413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16"/>
        <w:spacing w:line="360" w:lineRule="auto"/>
        <w:ind w:left="0"/>
        <w:rPr>
          <w:b/>
          <w:i/>
          <w:sz w:val="28"/>
          <w:szCs w:val="28"/>
        </w:rPr>
      </w:pPr>
      <w:r>
        <w:rPr>
          <w:sz w:val="28"/>
          <w:szCs w:val="28"/>
        </w:rPr>
        <w:drawing>
          <wp:inline distT="0" distB="0" distL="0" distR="0">
            <wp:extent cx="6324600" cy="188468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9"/>
        <w:ind w:firstLine="709"/>
        <w:jc w:val="center"/>
        <w:rPr>
          <w:rFonts w:ascii="Times New Roman" w:hAnsi="Times New Roman"/>
          <w:b/>
          <w:i/>
          <w:sz w:val="28"/>
          <w:szCs w:val="28"/>
          <w:lang w:val="ru-RU" w:eastAsia="ru-RU"/>
        </w:rPr>
      </w:pPr>
    </w:p>
    <w:p>
      <w:pPr>
        <w:pStyle w:val="29"/>
        <w:ind w:firstLine="709"/>
        <w:jc w:val="center"/>
        <w:rPr>
          <w:rFonts w:ascii="Times New Roman" w:hAnsi="Times New Roman"/>
          <w:b/>
          <w:i/>
          <w:sz w:val="28"/>
          <w:szCs w:val="28"/>
          <w:lang w:val="ru-RU" w:eastAsia="ru-RU"/>
        </w:rPr>
      </w:pPr>
    </w:p>
    <w:p>
      <w:pPr>
        <w:pStyle w:val="29"/>
        <w:ind w:firstLine="709"/>
        <w:jc w:val="center"/>
        <w:rPr>
          <w:rFonts w:ascii="Times New Roman" w:hAnsi="Times New Roman"/>
          <w:b/>
          <w:i/>
          <w:sz w:val="28"/>
          <w:szCs w:val="28"/>
          <w:lang w:val="ru-RU" w:eastAsia="ru-RU"/>
        </w:rPr>
      </w:pPr>
      <w:r>
        <w:rPr>
          <w:rFonts w:ascii="Times New Roman" w:hAnsi="Times New Roman"/>
          <w:b/>
          <w:i/>
          <w:sz w:val="28"/>
          <w:szCs w:val="28"/>
          <w:lang w:val="ru-RU" w:eastAsia="ru-RU"/>
        </w:rPr>
        <w:t>Количество объединений социально-гуманитарной</w:t>
      </w:r>
    </w:p>
    <w:p>
      <w:pPr>
        <w:pStyle w:val="29"/>
        <w:ind w:firstLine="709"/>
        <w:jc w:val="center"/>
        <w:rPr>
          <w:rFonts w:ascii="Times New Roman" w:hAnsi="Times New Roman"/>
          <w:b/>
          <w:i/>
          <w:sz w:val="28"/>
          <w:szCs w:val="28"/>
          <w:lang w:val="ru-RU" w:eastAsia="ru-RU"/>
        </w:rPr>
      </w:pPr>
      <w:r>
        <w:rPr>
          <w:rFonts w:ascii="Times New Roman" w:hAnsi="Times New Roman"/>
          <w:b/>
          <w:i/>
          <w:sz w:val="28"/>
          <w:szCs w:val="28"/>
          <w:lang w:val="ru-RU" w:eastAsia="ru-RU"/>
        </w:rPr>
        <w:t>направленности 2020-2023 уч.г.</w:t>
      </w:r>
    </w:p>
    <w:p>
      <w:pPr>
        <w:spacing w:line="360" w:lineRule="auto"/>
        <w:jc w:val="both"/>
        <w:rPr>
          <w:rFonts w:ascii="Times New Roman" w:hAnsi="Times New Roman"/>
          <w:b/>
          <w:bCs/>
          <w:i/>
          <w:sz w:val="28"/>
          <w:szCs w:val="28"/>
        </w:rPr>
      </w:pPr>
      <w:r>
        <w:rPr>
          <w:b/>
          <w:sz w:val="28"/>
          <w:szCs w:val="28"/>
          <w:lang w:eastAsia="ru-RU"/>
        </w:rPr>
        <w:drawing>
          <wp:inline distT="0" distB="0" distL="0" distR="0">
            <wp:extent cx="6115050" cy="164401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tabs>
          <w:tab w:val="left" w:pos="180"/>
          <w:tab w:val="left" w:pos="900"/>
        </w:tabs>
        <w:spacing w:after="0" w:line="240" w:lineRule="auto"/>
        <w:rPr>
          <w:rFonts w:ascii="Times New Roman" w:hAnsi="Times New Roman"/>
          <w:b/>
          <w:i/>
          <w:sz w:val="28"/>
          <w:szCs w:val="28"/>
        </w:rPr>
      </w:pPr>
      <w:r>
        <w:rPr>
          <w:rFonts w:ascii="Times New Roman" w:hAnsi="Times New Roman"/>
          <w:b/>
          <w:bCs/>
          <w:i/>
          <w:sz w:val="28"/>
          <w:szCs w:val="28"/>
        </w:rPr>
        <w:t>Количество объединений технической направленности</w:t>
      </w:r>
    </w:p>
    <w:p>
      <w:pPr>
        <w:tabs>
          <w:tab w:val="left" w:pos="180"/>
          <w:tab w:val="left" w:pos="900"/>
        </w:tabs>
        <w:spacing w:after="0" w:line="240" w:lineRule="auto"/>
        <w:rPr>
          <w:rFonts w:ascii="Times New Roman" w:hAnsi="Times New Roman"/>
          <w:b/>
          <w:bCs/>
          <w:i/>
          <w:sz w:val="28"/>
          <w:szCs w:val="28"/>
        </w:rPr>
      </w:pPr>
      <w:r>
        <w:rPr>
          <w:rFonts w:ascii="Times New Roman" w:hAnsi="Times New Roman"/>
          <w:b/>
          <w:bCs/>
          <w:i/>
          <w:sz w:val="28"/>
          <w:szCs w:val="28"/>
        </w:rPr>
        <w:t>2020-2023 уч.г.</w:t>
      </w:r>
    </w:p>
    <w:p>
      <w:pPr>
        <w:tabs>
          <w:tab w:val="left" w:pos="180"/>
          <w:tab w:val="left" w:pos="900"/>
        </w:tabs>
        <w:spacing w:after="0" w:line="240" w:lineRule="auto"/>
        <w:rPr>
          <w:rFonts w:ascii="Times New Roman" w:hAnsi="Times New Roman"/>
          <w:b/>
          <w:i/>
          <w:sz w:val="28"/>
          <w:szCs w:val="28"/>
        </w:rPr>
      </w:pPr>
    </w:p>
    <w:p>
      <w:pPr>
        <w:spacing w:line="360" w:lineRule="auto"/>
        <w:jc w:val="both"/>
        <w:rPr>
          <w:rFonts w:ascii="Times New Roman" w:hAnsi="Times New Roman"/>
          <w:b/>
          <w:bCs/>
          <w:i/>
          <w:sz w:val="28"/>
          <w:szCs w:val="28"/>
        </w:rPr>
      </w:pPr>
      <w:r>
        <w:rPr>
          <w:rFonts w:ascii="Times New Roman" w:hAnsi="Times New Roman"/>
          <w:sz w:val="28"/>
          <w:szCs w:val="28"/>
          <w:lang w:eastAsia="ru-RU"/>
        </w:rPr>
        <w:drawing>
          <wp:inline distT="0" distB="0" distL="0" distR="0">
            <wp:extent cx="5486400" cy="1480820"/>
            <wp:effectExtent l="0" t="0" r="0" b="0"/>
            <wp:docPr id="1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tabs>
          <w:tab w:val="left" w:pos="180"/>
          <w:tab w:val="left" w:pos="900"/>
        </w:tabs>
        <w:spacing w:after="0" w:line="240" w:lineRule="auto"/>
        <w:ind w:left="-181"/>
        <w:rPr>
          <w:rFonts w:ascii="Times New Roman" w:hAnsi="Times New Roman"/>
          <w:b/>
          <w:i/>
          <w:sz w:val="28"/>
          <w:szCs w:val="28"/>
        </w:rPr>
      </w:pPr>
      <w:r>
        <w:rPr>
          <w:rFonts w:ascii="Times New Roman" w:hAnsi="Times New Roman"/>
          <w:b/>
          <w:bCs/>
          <w:i/>
          <w:sz w:val="28"/>
          <w:szCs w:val="28"/>
        </w:rPr>
        <w:t xml:space="preserve">Количество объединений </w:t>
      </w:r>
    </w:p>
    <w:p>
      <w:pPr>
        <w:tabs>
          <w:tab w:val="left" w:pos="180"/>
          <w:tab w:val="left" w:pos="900"/>
        </w:tabs>
        <w:spacing w:after="0" w:line="240" w:lineRule="auto"/>
        <w:ind w:left="-181"/>
        <w:rPr>
          <w:rFonts w:ascii="Times New Roman" w:hAnsi="Times New Roman"/>
          <w:b/>
          <w:bCs/>
          <w:i/>
          <w:sz w:val="28"/>
          <w:szCs w:val="28"/>
        </w:rPr>
      </w:pPr>
      <w:r>
        <w:rPr>
          <w:rFonts w:ascii="Times New Roman" w:hAnsi="Times New Roman"/>
          <w:b/>
          <w:bCs/>
          <w:i/>
          <w:sz w:val="28"/>
          <w:szCs w:val="28"/>
        </w:rPr>
        <w:t>физкультурно-спортивной  направленности</w:t>
      </w:r>
      <w:r>
        <w:rPr>
          <w:rFonts w:ascii="Times New Roman" w:hAnsi="Times New Roman"/>
          <w:b/>
          <w:i/>
          <w:sz w:val="28"/>
          <w:szCs w:val="28"/>
        </w:rPr>
        <w:t xml:space="preserve"> </w:t>
      </w:r>
      <w:r>
        <w:rPr>
          <w:rFonts w:ascii="Times New Roman" w:hAnsi="Times New Roman"/>
          <w:b/>
          <w:bCs/>
          <w:i/>
          <w:sz w:val="28"/>
          <w:szCs w:val="28"/>
        </w:rPr>
        <w:t xml:space="preserve">  2020-2023 уч.г.</w:t>
      </w:r>
    </w:p>
    <w:p>
      <w:pPr>
        <w:tabs>
          <w:tab w:val="left" w:pos="180"/>
          <w:tab w:val="left" w:pos="900"/>
        </w:tabs>
        <w:spacing w:after="0" w:line="240" w:lineRule="auto"/>
        <w:ind w:left="-181"/>
        <w:rPr>
          <w:rFonts w:ascii="Times New Roman" w:hAnsi="Times New Roman"/>
          <w:b/>
          <w:i/>
          <w:sz w:val="28"/>
          <w:szCs w:val="28"/>
        </w:rPr>
      </w:pPr>
    </w:p>
    <w:p>
      <w:pPr>
        <w:tabs>
          <w:tab w:val="left" w:pos="180"/>
          <w:tab w:val="left" w:pos="900"/>
        </w:tabs>
        <w:spacing w:line="360" w:lineRule="auto"/>
        <w:ind w:left="-180"/>
        <w:jc w:val="both"/>
        <w:rPr>
          <w:rFonts w:ascii="Times New Roman" w:hAnsi="Times New Roman"/>
          <w:sz w:val="28"/>
          <w:szCs w:val="28"/>
        </w:rPr>
      </w:pPr>
      <w:r>
        <w:rPr>
          <w:rFonts w:ascii="Times New Roman" w:hAnsi="Times New Roman"/>
          <w:sz w:val="28"/>
          <w:szCs w:val="28"/>
          <w:lang w:eastAsia="ru-RU"/>
        </w:rPr>
        <w:drawing>
          <wp:inline distT="0" distB="0" distL="0" distR="0">
            <wp:extent cx="5486400" cy="1666875"/>
            <wp:effectExtent l="0" t="0" r="0" b="0"/>
            <wp:docPr id="19"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tabs>
          <w:tab w:val="left" w:pos="180"/>
          <w:tab w:val="left" w:pos="900"/>
        </w:tabs>
        <w:spacing w:after="0" w:line="240" w:lineRule="auto"/>
        <w:ind w:left="-181"/>
        <w:rPr>
          <w:rFonts w:ascii="Times New Roman" w:hAnsi="Times New Roman"/>
          <w:i/>
          <w:sz w:val="28"/>
          <w:szCs w:val="28"/>
          <w:lang w:eastAsia="ru-RU"/>
        </w:rPr>
      </w:pPr>
      <w:r>
        <w:rPr>
          <w:rFonts w:ascii="Times New Roman" w:hAnsi="Times New Roman"/>
          <w:b/>
          <w:bCs/>
          <w:i/>
          <w:sz w:val="28"/>
          <w:szCs w:val="28"/>
          <w:lang w:eastAsia="ru-RU"/>
        </w:rPr>
        <w:t xml:space="preserve">Количество объединений </w:t>
      </w:r>
    </w:p>
    <w:p>
      <w:pPr>
        <w:tabs>
          <w:tab w:val="left" w:pos="180"/>
          <w:tab w:val="left" w:pos="900"/>
        </w:tabs>
        <w:spacing w:after="0" w:line="240" w:lineRule="auto"/>
        <w:ind w:left="-181"/>
        <w:rPr>
          <w:rFonts w:ascii="Times New Roman" w:hAnsi="Times New Roman"/>
          <w:b/>
          <w:bCs/>
          <w:i/>
          <w:sz w:val="28"/>
          <w:szCs w:val="28"/>
          <w:lang w:eastAsia="ru-RU"/>
        </w:rPr>
      </w:pPr>
      <w:r>
        <w:rPr>
          <w:rFonts w:ascii="Times New Roman" w:hAnsi="Times New Roman"/>
          <w:b/>
          <w:bCs/>
          <w:i/>
          <w:sz w:val="28"/>
          <w:szCs w:val="28"/>
          <w:lang w:eastAsia="ru-RU"/>
        </w:rPr>
        <w:t>туристско-краеведческой направленности</w:t>
      </w:r>
      <w:r>
        <w:rPr>
          <w:rFonts w:ascii="Times New Roman" w:hAnsi="Times New Roman"/>
          <w:i/>
          <w:sz w:val="28"/>
          <w:szCs w:val="28"/>
          <w:lang w:eastAsia="ru-RU"/>
        </w:rPr>
        <w:t xml:space="preserve"> </w:t>
      </w:r>
      <w:r>
        <w:rPr>
          <w:rFonts w:ascii="Times New Roman" w:hAnsi="Times New Roman"/>
          <w:b/>
          <w:bCs/>
          <w:i/>
          <w:sz w:val="28"/>
          <w:szCs w:val="28"/>
          <w:lang w:eastAsia="ru-RU"/>
        </w:rPr>
        <w:t xml:space="preserve"> 2020-2023 уч.г.</w:t>
      </w:r>
    </w:p>
    <w:p>
      <w:pPr>
        <w:tabs>
          <w:tab w:val="left" w:pos="180"/>
          <w:tab w:val="left" w:pos="900"/>
        </w:tabs>
        <w:spacing w:after="0" w:line="240" w:lineRule="auto"/>
        <w:ind w:left="-181"/>
        <w:rPr>
          <w:rFonts w:ascii="Times New Roman" w:hAnsi="Times New Roman"/>
          <w:i/>
          <w:sz w:val="28"/>
          <w:szCs w:val="28"/>
          <w:lang w:eastAsia="ru-RU"/>
        </w:rPr>
      </w:pPr>
    </w:p>
    <w:p>
      <w:pPr>
        <w:tabs>
          <w:tab w:val="left" w:pos="180"/>
          <w:tab w:val="left" w:pos="900"/>
        </w:tabs>
        <w:spacing w:line="360" w:lineRule="auto"/>
        <w:ind w:left="-180"/>
        <w:jc w:val="both"/>
        <w:rPr>
          <w:rFonts w:ascii="Times New Roman" w:hAnsi="Times New Roman"/>
          <w:b/>
          <w:bCs/>
          <w:i/>
          <w:sz w:val="28"/>
          <w:szCs w:val="28"/>
          <w:lang w:eastAsia="ru-RU"/>
        </w:rPr>
      </w:pPr>
      <w:r>
        <w:rPr>
          <w:lang w:eastAsia="ru-RU"/>
        </w:rPr>
        <w:drawing>
          <wp:inline distT="0" distB="0" distL="0" distR="0">
            <wp:extent cx="5486400" cy="1566545"/>
            <wp:effectExtent l="0" t="0" r="0" b="0"/>
            <wp:docPr id="2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sz w:val="28"/>
          <w:szCs w:val="28"/>
        </w:rPr>
        <w:t xml:space="preserve">                                                                                                                                                                                                                                                                                                                                                                                                                                                                                                                                                                                                                                  </w:t>
      </w:r>
    </w:p>
    <w:p>
      <w:pPr>
        <w:tabs>
          <w:tab w:val="left" w:pos="180"/>
          <w:tab w:val="left" w:pos="900"/>
        </w:tabs>
        <w:spacing w:after="0" w:line="240" w:lineRule="auto"/>
        <w:ind w:left="-181"/>
        <w:rPr>
          <w:rFonts w:ascii="Times New Roman" w:hAnsi="Times New Roman"/>
          <w:i/>
          <w:sz w:val="28"/>
          <w:szCs w:val="28"/>
          <w:lang w:eastAsia="ru-RU"/>
        </w:rPr>
      </w:pPr>
      <w:r>
        <w:rPr>
          <w:rFonts w:ascii="Times New Roman" w:hAnsi="Times New Roman"/>
          <w:b/>
          <w:bCs/>
          <w:i/>
          <w:sz w:val="28"/>
          <w:szCs w:val="28"/>
          <w:lang w:eastAsia="ru-RU"/>
        </w:rPr>
        <w:t xml:space="preserve">Количество объединений </w:t>
      </w:r>
    </w:p>
    <w:p>
      <w:pPr>
        <w:tabs>
          <w:tab w:val="left" w:pos="180"/>
          <w:tab w:val="left" w:pos="900"/>
        </w:tabs>
        <w:spacing w:after="0" w:line="240" w:lineRule="auto"/>
        <w:ind w:left="-181"/>
        <w:rPr>
          <w:rFonts w:ascii="Times New Roman" w:hAnsi="Times New Roman"/>
          <w:b/>
          <w:bCs/>
          <w:i/>
          <w:sz w:val="28"/>
          <w:szCs w:val="28"/>
          <w:lang w:eastAsia="ru-RU"/>
        </w:rPr>
      </w:pPr>
      <w:r>
        <w:rPr>
          <w:rFonts w:ascii="Times New Roman" w:hAnsi="Times New Roman"/>
          <w:b/>
          <w:bCs/>
          <w:i/>
          <w:sz w:val="28"/>
          <w:szCs w:val="28"/>
          <w:lang w:eastAsia="ru-RU"/>
        </w:rPr>
        <w:t>естественнонаучной направленности</w:t>
      </w:r>
      <w:r>
        <w:rPr>
          <w:rFonts w:ascii="Times New Roman" w:hAnsi="Times New Roman"/>
          <w:i/>
          <w:sz w:val="28"/>
          <w:szCs w:val="28"/>
          <w:lang w:eastAsia="ru-RU"/>
        </w:rPr>
        <w:t xml:space="preserve"> </w:t>
      </w:r>
      <w:r>
        <w:rPr>
          <w:rFonts w:ascii="Times New Roman" w:hAnsi="Times New Roman"/>
          <w:b/>
          <w:bCs/>
          <w:i/>
          <w:sz w:val="28"/>
          <w:szCs w:val="28"/>
          <w:lang w:eastAsia="ru-RU"/>
        </w:rPr>
        <w:t xml:space="preserve"> 2020-2023 уч.г.</w:t>
      </w:r>
    </w:p>
    <w:p>
      <w:pPr>
        <w:tabs>
          <w:tab w:val="left" w:pos="180"/>
          <w:tab w:val="left" w:pos="900"/>
        </w:tabs>
        <w:spacing w:after="0" w:line="240" w:lineRule="auto"/>
        <w:ind w:left="-181"/>
        <w:rPr>
          <w:rFonts w:ascii="Times New Roman" w:hAnsi="Times New Roman"/>
          <w:i/>
          <w:sz w:val="28"/>
          <w:szCs w:val="28"/>
          <w:lang w:eastAsia="ru-RU"/>
        </w:rPr>
      </w:pPr>
    </w:p>
    <w:p>
      <w:pPr>
        <w:tabs>
          <w:tab w:val="left" w:pos="180"/>
          <w:tab w:val="left" w:pos="900"/>
        </w:tabs>
        <w:spacing w:line="360" w:lineRule="auto"/>
        <w:ind w:left="-180"/>
        <w:jc w:val="both"/>
        <w:rPr>
          <w:b/>
          <w:i/>
          <w:sz w:val="28"/>
          <w:szCs w:val="28"/>
        </w:rPr>
      </w:pPr>
      <w:r>
        <w:rPr>
          <w:lang w:eastAsia="ru-RU"/>
        </w:rPr>
        <w:drawing>
          <wp:inline distT="0" distB="0" distL="0" distR="0">
            <wp:extent cx="5687060" cy="1146810"/>
            <wp:effectExtent l="0" t="0" r="0" b="0"/>
            <wp:docPr id="2"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sz w:val="28"/>
          <w:szCs w:val="28"/>
        </w:rPr>
        <w:t xml:space="preserve">                                                                                                                                                                                                                                                                                                                                                                                                                                                                                                                                                                                                                                  </w:t>
      </w:r>
    </w:p>
    <w:p>
      <w:pPr>
        <w:spacing w:after="0" w:line="240" w:lineRule="auto"/>
        <w:ind w:firstLine="708"/>
        <w:jc w:val="both"/>
        <w:rPr>
          <w:rFonts w:ascii="Times New Roman" w:hAnsi="Times New Roman"/>
          <w:sz w:val="28"/>
          <w:szCs w:val="28"/>
        </w:rPr>
      </w:pPr>
      <w:r>
        <w:rPr>
          <w:rFonts w:ascii="Times New Roman" w:hAnsi="Times New Roman"/>
          <w:b/>
          <w:i/>
          <w:sz w:val="28"/>
          <w:szCs w:val="28"/>
        </w:rPr>
        <w:t>Реабилитационные индивидуальные программы</w:t>
      </w:r>
      <w:r>
        <w:rPr>
          <w:rFonts w:ascii="Times New Roman" w:hAnsi="Times New Roman"/>
          <w:sz w:val="28"/>
          <w:szCs w:val="28"/>
        </w:rPr>
        <w:t xml:space="preserve"> по работе с детьми с ограниченными возможностями здоровья - подпрограмма «Содружество». </w:t>
      </w:r>
    </w:p>
    <w:p>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Право на реабилитацию обеспечивает полноценную жизнь ребенка-инвалида, его социальную интеграцию, полное или частичное  восстановление способностей к бытовой, общественной и профессиональной деятельности. </w:t>
      </w:r>
    </w:p>
    <w:p>
      <w:pPr>
        <w:spacing w:after="0" w:line="240" w:lineRule="auto"/>
        <w:ind w:firstLine="708"/>
        <w:jc w:val="both"/>
        <w:rPr>
          <w:rFonts w:ascii="Times New Roman" w:hAnsi="Times New Roman"/>
          <w:sz w:val="28"/>
          <w:szCs w:val="28"/>
        </w:rPr>
      </w:pPr>
      <w:r>
        <w:rPr>
          <w:rFonts w:ascii="Times New Roman" w:hAnsi="Times New Roman"/>
          <w:sz w:val="28"/>
          <w:szCs w:val="28"/>
        </w:rPr>
        <w:t>В течение прошлого года  по  подпрограмме «Содружество» работали четыре педагога: Федотова А.Н., Федотова И.А., Яганова Л.В., Тарасенко С.А., были реализованы 4 дополнительные  общеобразовательные  программы  по работе с детьми  с ОВЗ и инвалидами, обучение прошли 17 детей.</w:t>
      </w:r>
    </w:p>
    <w:p>
      <w:pPr>
        <w:spacing w:after="0" w:line="240" w:lineRule="auto"/>
        <w:ind w:firstLine="597" w:firstLineChars="213"/>
        <w:jc w:val="both"/>
        <w:rPr>
          <w:rFonts w:ascii="Times New Roman" w:hAnsi="Times New Roman"/>
          <w:sz w:val="28"/>
          <w:szCs w:val="28"/>
        </w:rPr>
      </w:pPr>
      <w:r>
        <w:rPr>
          <w:rFonts w:ascii="Times New Roman" w:hAnsi="Times New Roman"/>
          <w:b/>
          <w:i/>
          <w:sz w:val="28"/>
          <w:szCs w:val="28"/>
        </w:rPr>
        <w:t>Программы летних оздоровительных лагерей</w:t>
      </w:r>
      <w:r>
        <w:rPr>
          <w:rFonts w:ascii="Times New Roman" w:hAnsi="Times New Roman"/>
          <w:i/>
          <w:sz w:val="28"/>
          <w:szCs w:val="28"/>
        </w:rPr>
        <w:t>.</w:t>
      </w:r>
      <w:r>
        <w:rPr>
          <w:rFonts w:ascii="Times New Roman" w:hAnsi="Times New Roman"/>
          <w:sz w:val="28"/>
          <w:szCs w:val="28"/>
        </w:rPr>
        <w:t xml:space="preserve"> Наряду  с общеобразовательными  программами творческих объединений в учреждении реализуется   программа работы летних оздоровительных лагерей «Ура, каникулы!». Период реализации  программы  1 год. </w:t>
      </w:r>
    </w:p>
    <w:p>
      <w:pPr>
        <w:spacing w:after="0" w:line="240" w:lineRule="auto"/>
        <w:ind w:firstLine="360"/>
        <w:jc w:val="both"/>
        <w:rPr>
          <w:rFonts w:ascii="Times New Roman" w:hAnsi="Times New Roman"/>
          <w:sz w:val="28"/>
          <w:szCs w:val="28"/>
        </w:rPr>
      </w:pPr>
      <w:r>
        <w:rPr>
          <w:rFonts w:ascii="Times New Roman" w:hAnsi="Times New Roman"/>
          <w:sz w:val="28"/>
          <w:szCs w:val="28"/>
        </w:rPr>
        <w:t>В период с 01.06 по 14.07.2023 года в ДДТ была организована работа летнего оздоровительного лагеря: «Радуга талантов», «Растим патриотов».  Активный отдых был организован для 100 обучающихся  ОУ: две смены – в первую смену 75 детей и 50 во вторую смену   в городе Фокино и  одна смена 25 детей в п. Дунай.</w:t>
      </w:r>
    </w:p>
    <w:p>
      <w:pPr>
        <w:spacing w:after="0" w:line="240" w:lineRule="auto"/>
        <w:ind w:firstLine="597" w:firstLineChars="213"/>
        <w:jc w:val="both"/>
        <w:rPr>
          <w:rFonts w:ascii="Times New Roman" w:hAnsi="Times New Roman"/>
          <w:sz w:val="28"/>
          <w:szCs w:val="28"/>
        </w:rPr>
      </w:pPr>
      <w:r>
        <w:rPr>
          <w:rFonts w:ascii="Times New Roman" w:hAnsi="Times New Roman"/>
          <w:b/>
          <w:i/>
          <w:sz w:val="28"/>
          <w:szCs w:val="28"/>
        </w:rPr>
        <w:t xml:space="preserve">Краткосрочные программы работы в летний период с детьми города Фокино и п. Дунай. </w:t>
      </w:r>
      <w:r>
        <w:rPr>
          <w:rFonts w:ascii="Times New Roman" w:hAnsi="Times New Roman"/>
          <w:sz w:val="28"/>
          <w:szCs w:val="28"/>
        </w:rPr>
        <w:t xml:space="preserve"> Программы составляются руководителями  кружковых объединений для организации воспитательной и оздоровительной работы с детьми в период летних каникул. Период реализации данных программ июнь-август. Краткосрочные программы в летний период реализовали педагоги: Солдатов В.М. «Робототехника», Колесников Э.С. «Шахматный», Миник В.М. «Макаровец».</w:t>
      </w:r>
    </w:p>
    <w:p>
      <w:pPr>
        <w:spacing w:after="0" w:line="240" w:lineRule="auto"/>
        <w:ind w:firstLine="709"/>
        <w:jc w:val="both"/>
        <w:rPr>
          <w:rStyle w:val="26"/>
          <w:b/>
          <w:i/>
          <w:sz w:val="28"/>
          <w:szCs w:val="28"/>
        </w:rPr>
      </w:pPr>
      <w:r>
        <w:rPr>
          <w:rFonts w:ascii="Times New Roman" w:hAnsi="Times New Roman"/>
          <w:sz w:val="28"/>
          <w:szCs w:val="28"/>
        </w:rPr>
        <w:t>На основании анализа общеобразовательных и рабочих программ педагогов, журналов  учёта работы педагога дополнительного образования в кружке  установлено, что</w:t>
      </w:r>
      <w:r>
        <w:rPr>
          <w:rFonts w:ascii="Times New Roman" w:hAnsi="Times New Roman"/>
          <w:b/>
          <w:sz w:val="28"/>
          <w:szCs w:val="28"/>
        </w:rPr>
        <w:t xml:space="preserve"> </w:t>
      </w:r>
      <w:r>
        <w:rPr>
          <w:rFonts w:ascii="Times New Roman" w:hAnsi="Times New Roman"/>
          <w:b/>
          <w:i/>
          <w:sz w:val="28"/>
          <w:szCs w:val="28"/>
        </w:rPr>
        <w:t xml:space="preserve">полнота реализации общеобразовательных программ МБОУ ДО ДДТ за 2022-2023 учебный год составляет 93%. </w:t>
      </w:r>
    </w:p>
    <w:p>
      <w:pPr>
        <w:pStyle w:val="39"/>
        <w:jc w:val="center"/>
        <w:rPr>
          <w:rStyle w:val="26"/>
          <w:b/>
          <w:i/>
          <w:sz w:val="28"/>
          <w:szCs w:val="28"/>
        </w:rPr>
      </w:pPr>
      <w:r>
        <w:rPr>
          <w:rStyle w:val="26"/>
          <w:b/>
          <w:i/>
          <w:sz w:val="28"/>
          <w:szCs w:val="28"/>
        </w:rPr>
        <w:t>Полнота реализации общеобразовательных программ</w:t>
      </w:r>
    </w:p>
    <w:p>
      <w:pPr>
        <w:pStyle w:val="39"/>
        <w:jc w:val="center"/>
        <w:rPr>
          <w:b/>
        </w:rPr>
      </w:pPr>
      <w:r>
        <w:rPr>
          <w:rStyle w:val="26"/>
          <w:b/>
          <w:i/>
          <w:sz w:val="28"/>
          <w:szCs w:val="28"/>
        </w:rPr>
        <w:t>по годам обучения</w:t>
      </w:r>
    </w:p>
    <w:tbl>
      <w:tblPr>
        <w:tblStyle w:val="20"/>
        <w:tblW w:w="962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800"/>
        <w:gridCol w:w="48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4800" w:type="dxa"/>
          </w:tcPr>
          <w:p>
            <w:pPr>
              <w:spacing w:after="0" w:line="240" w:lineRule="auto"/>
              <w:rPr>
                <w:rFonts w:ascii="Times New Roman" w:hAnsi="Times New Roman"/>
                <w:sz w:val="24"/>
                <w:szCs w:val="24"/>
              </w:rPr>
            </w:pPr>
            <w:r>
              <w:rPr>
                <w:rFonts w:ascii="Times New Roman" w:hAnsi="Times New Roman"/>
                <w:sz w:val="24"/>
                <w:szCs w:val="24"/>
              </w:rPr>
              <w:t xml:space="preserve">Год </w:t>
            </w:r>
          </w:p>
        </w:tc>
        <w:tc>
          <w:tcPr>
            <w:tcW w:w="4829" w:type="dxa"/>
          </w:tcPr>
          <w:p>
            <w:pPr>
              <w:spacing w:after="0" w:line="240" w:lineRule="auto"/>
              <w:rPr>
                <w:rFonts w:ascii="Times New Roman" w:hAnsi="Times New Roman"/>
                <w:sz w:val="24"/>
                <w:szCs w:val="24"/>
              </w:rPr>
            </w:pPr>
            <w:r>
              <w:rPr>
                <w:rFonts w:ascii="Times New Roman" w:hAnsi="Times New Roman"/>
                <w:sz w:val="24"/>
                <w:szCs w:val="24"/>
              </w:rPr>
              <w:t xml:space="preserve"> Полнота реализации  образовательных программ  (К)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00" w:type="dxa"/>
          </w:tcPr>
          <w:p>
            <w:pPr>
              <w:spacing w:after="0" w:line="240" w:lineRule="auto"/>
              <w:rPr>
                <w:rFonts w:ascii="Times New Roman" w:hAnsi="Times New Roman"/>
                <w:sz w:val="24"/>
                <w:szCs w:val="24"/>
              </w:rPr>
            </w:pPr>
            <w:r>
              <w:rPr>
                <w:rFonts w:ascii="Times New Roman" w:hAnsi="Times New Roman"/>
                <w:sz w:val="24"/>
                <w:szCs w:val="24"/>
              </w:rPr>
              <w:t>2019-2020</w:t>
            </w:r>
          </w:p>
        </w:tc>
        <w:tc>
          <w:tcPr>
            <w:tcW w:w="4829" w:type="dxa"/>
          </w:tcPr>
          <w:p>
            <w:pPr>
              <w:spacing w:after="0" w:line="240" w:lineRule="auto"/>
              <w:rPr>
                <w:rFonts w:ascii="Times New Roman" w:hAnsi="Times New Roman"/>
                <w:sz w:val="24"/>
                <w:szCs w:val="24"/>
              </w:rPr>
            </w:pPr>
            <w:r>
              <w:rPr>
                <w:rFonts w:ascii="Times New Roman" w:hAnsi="Times New Roman"/>
                <w:sz w:val="24"/>
                <w:szCs w:val="24"/>
              </w:rPr>
              <w:t>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00" w:type="dxa"/>
          </w:tcPr>
          <w:p>
            <w:pPr>
              <w:spacing w:after="0" w:line="240" w:lineRule="auto"/>
              <w:rPr>
                <w:rFonts w:ascii="Times New Roman" w:hAnsi="Times New Roman"/>
                <w:sz w:val="24"/>
                <w:szCs w:val="24"/>
              </w:rPr>
            </w:pPr>
            <w:r>
              <w:rPr>
                <w:rFonts w:ascii="Times New Roman" w:hAnsi="Times New Roman"/>
                <w:sz w:val="24"/>
                <w:szCs w:val="24"/>
              </w:rPr>
              <w:t>2020-2021</w:t>
            </w:r>
          </w:p>
        </w:tc>
        <w:tc>
          <w:tcPr>
            <w:tcW w:w="4829" w:type="dxa"/>
          </w:tcPr>
          <w:p>
            <w:pPr>
              <w:spacing w:after="0" w:line="240" w:lineRule="auto"/>
              <w:rPr>
                <w:rFonts w:ascii="Times New Roman" w:hAnsi="Times New Roman"/>
                <w:sz w:val="24"/>
                <w:szCs w:val="24"/>
              </w:rPr>
            </w:pPr>
            <w:r>
              <w:rPr>
                <w:rFonts w:ascii="Times New Roman" w:hAnsi="Times New Roman"/>
                <w:sz w:val="24"/>
                <w:szCs w:val="24"/>
              </w:rPr>
              <w:t>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00" w:type="dxa"/>
          </w:tcPr>
          <w:p>
            <w:pPr>
              <w:spacing w:after="0" w:line="240" w:lineRule="auto"/>
              <w:rPr>
                <w:rFonts w:ascii="Times New Roman" w:hAnsi="Times New Roman"/>
                <w:sz w:val="24"/>
                <w:szCs w:val="24"/>
              </w:rPr>
            </w:pPr>
            <w:r>
              <w:rPr>
                <w:rFonts w:ascii="Times New Roman" w:hAnsi="Times New Roman"/>
                <w:sz w:val="24"/>
                <w:szCs w:val="24"/>
              </w:rPr>
              <w:t>2021-2022</w:t>
            </w:r>
          </w:p>
        </w:tc>
        <w:tc>
          <w:tcPr>
            <w:tcW w:w="4829" w:type="dxa"/>
          </w:tcPr>
          <w:p>
            <w:pPr>
              <w:spacing w:after="0" w:line="240" w:lineRule="auto"/>
              <w:rPr>
                <w:rFonts w:ascii="Times New Roman" w:hAnsi="Times New Roman"/>
                <w:sz w:val="24"/>
                <w:szCs w:val="24"/>
              </w:rPr>
            </w:pPr>
            <w:r>
              <w:rPr>
                <w:rFonts w:ascii="Times New Roman" w:hAnsi="Times New Roman"/>
                <w:sz w:val="24"/>
                <w:szCs w:val="24"/>
              </w:rPr>
              <w:t>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00" w:type="dxa"/>
          </w:tcPr>
          <w:p>
            <w:pPr>
              <w:spacing w:after="0" w:line="240" w:lineRule="auto"/>
              <w:rPr>
                <w:rFonts w:ascii="Times New Roman" w:hAnsi="Times New Roman"/>
                <w:sz w:val="24"/>
                <w:szCs w:val="24"/>
              </w:rPr>
            </w:pPr>
            <w:r>
              <w:rPr>
                <w:rFonts w:ascii="Times New Roman" w:hAnsi="Times New Roman"/>
                <w:sz w:val="24"/>
                <w:szCs w:val="24"/>
              </w:rPr>
              <w:t>2022-2023</w:t>
            </w:r>
          </w:p>
        </w:tc>
        <w:tc>
          <w:tcPr>
            <w:tcW w:w="4829" w:type="dxa"/>
          </w:tcPr>
          <w:p>
            <w:pPr>
              <w:spacing w:after="0" w:line="240" w:lineRule="auto"/>
              <w:rPr>
                <w:rFonts w:ascii="Times New Roman" w:hAnsi="Times New Roman"/>
                <w:sz w:val="24"/>
                <w:szCs w:val="24"/>
              </w:rPr>
            </w:pPr>
            <w:r>
              <w:rPr>
                <w:rFonts w:ascii="Times New Roman" w:hAnsi="Times New Roman"/>
                <w:sz w:val="24"/>
                <w:szCs w:val="24"/>
              </w:rPr>
              <w:t>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00" w:type="dxa"/>
          </w:tcPr>
          <w:p>
            <w:pPr>
              <w:spacing w:after="0" w:line="240" w:lineRule="auto"/>
              <w:rPr>
                <w:rFonts w:ascii="Times New Roman" w:hAnsi="Times New Roman"/>
                <w:b/>
                <w:sz w:val="24"/>
                <w:szCs w:val="24"/>
              </w:rPr>
            </w:pPr>
            <w:r>
              <w:rPr>
                <w:rFonts w:ascii="Times New Roman" w:hAnsi="Times New Roman"/>
                <w:b/>
                <w:sz w:val="24"/>
                <w:szCs w:val="24"/>
              </w:rPr>
              <w:t>К - среднее</w:t>
            </w:r>
          </w:p>
        </w:tc>
        <w:tc>
          <w:tcPr>
            <w:tcW w:w="4829" w:type="dxa"/>
          </w:tcPr>
          <w:p>
            <w:pPr>
              <w:spacing w:after="0" w:line="240" w:lineRule="auto"/>
              <w:rPr>
                <w:rFonts w:ascii="Times New Roman" w:hAnsi="Times New Roman"/>
                <w:b/>
                <w:sz w:val="24"/>
                <w:szCs w:val="24"/>
              </w:rPr>
            </w:pPr>
            <w:r>
              <w:rPr>
                <w:rFonts w:ascii="Times New Roman" w:hAnsi="Times New Roman"/>
                <w:b/>
                <w:sz w:val="24"/>
                <w:szCs w:val="24"/>
              </w:rPr>
              <w:t>94%</w:t>
            </w:r>
          </w:p>
        </w:tc>
      </w:tr>
    </w:tbl>
    <w:p>
      <w:pPr>
        <w:spacing w:after="0" w:line="240" w:lineRule="auto"/>
        <w:ind w:firstLine="708" w:firstLineChars="0"/>
        <w:jc w:val="both"/>
        <w:rPr>
          <w:rFonts w:ascii="Times New Roman" w:hAnsi="Times New Roman"/>
          <w:sz w:val="28"/>
          <w:szCs w:val="28"/>
        </w:rPr>
      </w:pPr>
      <w:r>
        <w:rPr>
          <w:rFonts w:ascii="Times New Roman" w:hAnsi="Times New Roman"/>
          <w:b/>
          <w:i/>
          <w:sz w:val="28"/>
          <w:szCs w:val="28"/>
        </w:rPr>
        <w:t>К важнейшим характеристикам общеобразовательных программ</w:t>
      </w:r>
      <w:r>
        <w:rPr>
          <w:rFonts w:ascii="Times New Roman" w:hAnsi="Times New Roman"/>
          <w:sz w:val="28"/>
          <w:szCs w:val="28"/>
        </w:rPr>
        <w:t xml:space="preserve">, реализуемых в МБОУ ДО ДДТ в отчетный период относится их открытость, предполагающая, с одной стороны, возможность включения ребенка в образовательный процесс на любом этапе, с другой стороны, возможность продолжения занятий в коллективе после прохождения программы в составе творческой группы, в режиме индивидуальных творческих проектов и других формах творческого совершенствования. </w:t>
      </w:r>
    </w:p>
    <w:p>
      <w:pPr>
        <w:spacing w:after="0" w:line="240" w:lineRule="auto"/>
        <w:ind w:firstLine="360"/>
        <w:jc w:val="both"/>
        <w:rPr>
          <w:rFonts w:ascii="Times New Roman" w:hAnsi="Times New Roman"/>
          <w:sz w:val="28"/>
          <w:szCs w:val="28"/>
        </w:rPr>
      </w:pPr>
      <w:r>
        <w:rPr>
          <w:rFonts w:ascii="Times New Roman" w:hAnsi="Times New Roman"/>
          <w:sz w:val="28"/>
          <w:szCs w:val="28"/>
        </w:rPr>
        <w:t>Программам присуща также внутренняя подвижность содержания и технологий, связанная с личностной ориентацией, учетом интересов и запросов детей, их индивидуальных способностей и особенностей. Подготовка и участие в выставках, соревнованиях, походах, концертная деятельность и т.п. являются необходимыми составляющими образовательной деятельности МБОУ ДО ДДТ.</w:t>
      </w:r>
    </w:p>
    <w:p>
      <w:pPr>
        <w:spacing w:after="0" w:line="240" w:lineRule="auto"/>
        <w:ind w:firstLine="360"/>
        <w:jc w:val="both"/>
        <w:rPr>
          <w:rFonts w:ascii="Times New Roman" w:hAnsi="Times New Roman"/>
          <w:sz w:val="28"/>
          <w:szCs w:val="28"/>
        </w:rPr>
      </w:pPr>
      <w:r>
        <w:rPr>
          <w:rFonts w:ascii="Times New Roman" w:hAnsi="Times New Roman"/>
          <w:sz w:val="28"/>
          <w:szCs w:val="28"/>
        </w:rPr>
        <w:t>Дети, не освоившие  общеобразовательную программу в установленные сроки, имеют право на повторение учебного курса и прохождение его в темпе, соответствующем их способностям или по индивидуальному плану.</w:t>
      </w:r>
    </w:p>
    <w:p>
      <w:pPr>
        <w:spacing w:after="0" w:line="240" w:lineRule="auto"/>
        <w:ind w:firstLine="360"/>
        <w:jc w:val="both"/>
        <w:rPr>
          <w:rFonts w:ascii="Times New Roman" w:hAnsi="Times New Roman"/>
          <w:sz w:val="28"/>
          <w:szCs w:val="28"/>
        </w:rPr>
      </w:pPr>
      <w:r>
        <w:rPr>
          <w:rFonts w:ascii="Times New Roman" w:hAnsi="Times New Roman"/>
          <w:sz w:val="28"/>
          <w:szCs w:val="28"/>
        </w:rPr>
        <w:t>Одаренные дети могут осваивать программу в ускоренном темпе и по результатам деятельности переводятся на следующий уровень обучения.</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По реализуемым в ДДТ  в 2022-2023 учебном году  общеобразовательным программам можно сделать вывод, что доминирующими   остаются творческие объединения  </w:t>
      </w:r>
      <w:r>
        <w:rPr>
          <w:rFonts w:ascii="Times New Roman" w:hAnsi="Times New Roman" w:eastAsia="Times New Roman"/>
          <w:bCs/>
          <w:sz w:val="28"/>
          <w:szCs w:val="28"/>
          <w:lang w:eastAsia="ru-RU"/>
        </w:rPr>
        <w:t xml:space="preserve">художественной  (38% от общего количества программ) </w:t>
      </w:r>
      <w:r>
        <w:rPr>
          <w:rFonts w:ascii="Times New Roman" w:hAnsi="Times New Roman" w:eastAsia="Times New Roman"/>
          <w:sz w:val="28"/>
          <w:szCs w:val="28"/>
          <w:lang w:eastAsia="ru-RU"/>
        </w:rPr>
        <w:t xml:space="preserve"> и социально-гуманитарной  (32%) направленности. Увеличилось количество программ технической направленности до 12 %. Остается проблема с программами естественно-научной направленности, связанная с отсутствием необходимых педагогических кадров.</w:t>
      </w:r>
    </w:p>
    <w:p>
      <w:pPr>
        <w:pStyle w:val="16"/>
        <w:ind w:left="0"/>
        <w:jc w:val="both"/>
        <w:rPr>
          <w:sz w:val="28"/>
          <w:szCs w:val="28"/>
        </w:rPr>
      </w:pPr>
      <w:r>
        <w:rPr>
          <w:sz w:val="28"/>
          <w:szCs w:val="28"/>
        </w:rPr>
        <w:tab/>
      </w:r>
      <w:r>
        <w:rPr>
          <w:b/>
          <w:i/>
          <w:sz w:val="28"/>
          <w:szCs w:val="28"/>
        </w:rPr>
        <w:t>Успешно реализовывались программы по платным образовательным услугам</w:t>
      </w:r>
      <w:r>
        <w:rPr>
          <w:sz w:val="28"/>
          <w:szCs w:val="28"/>
        </w:rPr>
        <w:t>: 4 программы: художественной направленности – 3, социально-гуманитарной  – 1 программа. Общее количество обучающихся - 49 человек (2021-2022 уч. год – 78 чел).  Количество  программ по платным образовательным услугам  составило 12% от общего количества образовательных программ (2019-2020 – 11%, 2020-2021 – 13%, 2021-2022 – 10%, 2022-2023 – 12%). В  2022-2023 учебном году произошло уменьшение количества детей, занимающихся на платной основе по уважительной причине -увольнение педагога дополнительного образования Федотовой А.Н.</w:t>
      </w:r>
    </w:p>
    <w:p>
      <w:pPr>
        <w:spacing w:after="0" w:line="240" w:lineRule="auto"/>
        <w:ind w:firstLine="360"/>
        <w:jc w:val="both"/>
        <w:rPr>
          <w:rFonts w:ascii="Times New Roman" w:hAnsi="Times New Roman"/>
          <w:sz w:val="28"/>
          <w:szCs w:val="28"/>
        </w:rPr>
      </w:pPr>
      <w:r>
        <w:rPr>
          <w:rFonts w:ascii="Times New Roman" w:hAnsi="Times New Roman"/>
          <w:sz w:val="28"/>
          <w:szCs w:val="28"/>
        </w:rPr>
        <w:t>Педагогический коллектив МБОУ ДО ДДТ реализует дополнительные общеобразовательные программы, разработанные на основе использования и внедрения современных педагогических технологий.</w:t>
      </w:r>
    </w:p>
    <w:p>
      <w:pPr>
        <w:spacing w:after="0" w:line="360" w:lineRule="auto"/>
        <w:ind w:firstLine="360"/>
        <w:jc w:val="both"/>
        <w:rPr>
          <w:rFonts w:ascii="Times New Roman" w:hAnsi="Times New Roman"/>
          <w:sz w:val="10"/>
          <w:szCs w:val="10"/>
        </w:rPr>
      </w:pPr>
    </w:p>
    <w:p>
      <w:pPr>
        <w:pStyle w:val="44"/>
        <w:numPr>
          <w:ilvl w:val="0"/>
          <w:numId w:val="3"/>
        </w:numPr>
        <w:shd w:val="clear" w:color="auto" w:fill="FFFFFF"/>
        <w:spacing w:after="0" w:line="240" w:lineRule="auto"/>
        <w:ind w:left="440" w:right="34" w:hanging="440"/>
        <w:jc w:val="both"/>
        <w:rPr>
          <w:rFonts w:ascii="Times New Roman" w:hAnsi="Times New Roman"/>
          <w:b/>
          <w:color w:val="000000"/>
          <w:spacing w:val="1"/>
          <w:sz w:val="28"/>
          <w:szCs w:val="28"/>
        </w:rPr>
      </w:pPr>
      <w:r>
        <w:rPr>
          <w:rFonts w:ascii="Times New Roman" w:hAnsi="Times New Roman"/>
          <w:b/>
          <w:color w:val="000000"/>
          <w:spacing w:val="1"/>
          <w:sz w:val="28"/>
          <w:szCs w:val="28"/>
        </w:rPr>
        <w:t>Система оценки качества реализации  дополнительных общеобразовательных программ</w:t>
      </w:r>
    </w:p>
    <w:p>
      <w:pPr>
        <w:pStyle w:val="44"/>
        <w:shd w:val="clear" w:color="auto" w:fill="FFFFFF"/>
        <w:spacing w:after="0" w:line="240" w:lineRule="auto"/>
        <w:ind w:left="0" w:right="34"/>
        <w:jc w:val="both"/>
        <w:rPr>
          <w:rFonts w:ascii="Times New Roman" w:hAnsi="Times New Roman"/>
          <w:color w:val="000000"/>
          <w:spacing w:val="1"/>
          <w:sz w:val="10"/>
          <w:szCs w:val="10"/>
        </w:rPr>
      </w:pPr>
    </w:p>
    <w:p>
      <w:pPr>
        <w:pStyle w:val="44"/>
        <w:shd w:val="clear" w:color="auto" w:fill="FFFFFF"/>
        <w:spacing w:after="0" w:line="240" w:lineRule="auto"/>
        <w:ind w:left="0" w:right="34"/>
        <w:jc w:val="both"/>
        <w:rPr>
          <w:rFonts w:ascii="Times New Roman" w:hAnsi="Times New Roman"/>
          <w:color w:val="000000"/>
          <w:spacing w:val="1"/>
          <w:sz w:val="28"/>
          <w:szCs w:val="28"/>
        </w:rPr>
      </w:pPr>
      <w:r>
        <w:rPr>
          <w:rFonts w:ascii="Times New Roman" w:hAnsi="Times New Roman"/>
          <w:color w:val="000000"/>
          <w:spacing w:val="1"/>
          <w:sz w:val="28"/>
          <w:szCs w:val="28"/>
        </w:rPr>
        <w:t>В ДДТ сложилась определённая система мониторинга результатов образовательной деятельности, которая позволяет оценить степень достижения поставленных целей обучения, определения приоритетов деятельности педагогов, формирования и развития самоконтроля и самооценки обучающихся.</w:t>
      </w:r>
    </w:p>
    <w:p>
      <w:pPr>
        <w:shd w:val="clear" w:color="auto" w:fill="FFFFFF"/>
        <w:spacing w:after="0" w:line="240" w:lineRule="auto"/>
        <w:ind w:right="34" w:firstLine="360"/>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Мониторинг образовательных результатов использовался  как средство  управления деятельностью  МБОУ ДО ДДТ,  позволяющее  отслеживать  качество образования   и вовремя вносить коррективы. </w:t>
      </w:r>
    </w:p>
    <w:p>
      <w:pPr>
        <w:shd w:val="clear" w:color="auto" w:fill="FFFFFF"/>
        <w:spacing w:after="0" w:line="240" w:lineRule="auto"/>
        <w:ind w:right="34" w:firstLine="360"/>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МБОУ ДО ДДТ самостоятелен  в выборе  системы  оценок, формы, порядка и периодичности  промежуточного  контроля  обучающихся, которая проводилась  согласно Устава учреждения.  Освоение общеобразовательных программ завершалось  итоговым контролем детей в форме  отчетных концертов, творческих отчетов, зачетов, защиты проектов, выставок работ обучающихся, соревнований,  а также тестов, конференций  и других форм.       Форма и порядок аттестации обучающихся определялись педагогом  в соответствии с общеобразовательной программой. </w:t>
      </w:r>
    </w:p>
    <w:p>
      <w:pPr>
        <w:shd w:val="clear" w:color="auto" w:fill="FFFFFF"/>
        <w:spacing w:after="0" w:line="240" w:lineRule="auto"/>
        <w:ind w:right="34" w:firstLine="360"/>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Обучающиеся,  показавшие лучшие результаты в процессе обучения, представляют МБОУ ДО ДДТ  в городских,  краевых, российских и международных  смотрах, конкурсах, фестивалях. Результат участия в перечисленных мероприятиях считается  формой  промежуточного или итогового контроля. </w:t>
      </w:r>
    </w:p>
    <w:p>
      <w:pPr>
        <w:shd w:val="clear" w:color="auto" w:fill="FFFFFF"/>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Отбор содержания дополнительного образования выстраивался с учетом полученных результатов </w:t>
      </w:r>
      <w:r>
        <w:rPr>
          <w:rFonts w:ascii="Times New Roman" w:hAnsi="Times New Roman"/>
          <w:color w:val="062C1F"/>
          <w:sz w:val="28"/>
          <w:szCs w:val="28"/>
        </w:rPr>
        <w:t xml:space="preserve">педагогической </w:t>
      </w:r>
      <w:r>
        <w:rPr>
          <w:rFonts w:ascii="Times New Roman" w:hAnsi="Times New Roman"/>
          <w:color w:val="000000"/>
          <w:sz w:val="28"/>
          <w:szCs w:val="28"/>
        </w:rPr>
        <w:t xml:space="preserve">диагностики и оценки качества образования, </w:t>
      </w:r>
      <w:r>
        <w:rPr>
          <w:rFonts w:ascii="Times New Roman" w:hAnsi="Times New Roman"/>
          <w:color w:val="062C1F"/>
          <w:sz w:val="28"/>
          <w:szCs w:val="28"/>
        </w:rPr>
        <w:t xml:space="preserve">которая осуществлялась на основе </w:t>
      </w:r>
      <w:r>
        <w:rPr>
          <w:rFonts w:ascii="Times New Roman" w:hAnsi="Times New Roman"/>
          <w:color w:val="000000"/>
          <w:sz w:val="28"/>
          <w:szCs w:val="28"/>
        </w:rPr>
        <w:t xml:space="preserve">мониторинга образовательной </w:t>
      </w:r>
      <w:r>
        <w:rPr>
          <w:rFonts w:ascii="Times New Roman" w:hAnsi="Times New Roman"/>
          <w:color w:val="062C1F"/>
          <w:sz w:val="28"/>
          <w:szCs w:val="28"/>
        </w:rPr>
        <w:t xml:space="preserve">деятельности кружков. Это анализ </w:t>
      </w:r>
      <w:r>
        <w:rPr>
          <w:rFonts w:ascii="Times New Roman" w:hAnsi="Times New Roman"/>
          <w:color w:val="000000"/>
          <w:sz w:val="28"/>
          <w:szCs w:val="28"/>
        </w:rPr>
        <w:t>уровня подготовки ребенка при приеме в кружок, результаты текущего контроля развития личности каждого ребенка в соответствии с учебным  планом и результатом итогового контроля по освоению общеразвивающих общеобразовательных программ.</w:t>
      </w:r>
    </w:p>
    <w:p>
      <w:pPr>
        <w:shd w:val="clear" w:color="auto" w:fill="FFFFFF"/>
        <w:spacing w:after="0" w:line="240" w:lineRule="auto"/>
        <w:ind w:left="5" w:right="34" w:firstLine="703"/>
        <w:jc w:val="both"/>
        <w:rPr>
          <w:rFonts w:ascii="Times New Roman" w:hAnsi="Times New Roman"/>
          <w:color w:val="000000"/>
          <w:spacing w:val="1"/>
          <w:sz w:val="28"/>
          <w:szCs w:val="28"/>
        </w:rPr>
      </w:pPr>
      <w:r>
        <w:rPr>
          <w:rFonts w:ascii="Times New Roman" w:hAnsi="Times New Roman"/>
          <w:color w:val="000000"/>
          <w:sz w:val="28"/>
          <w:szCs w:val="28"/>
        </w:rPr>
        <w:t xml:space="preserve">Эффективным показателем работы образовательного учреждения является участие детских творческих объединений в массовых мероприятиях и   стабильно высокие  результаты участия детей в конкурсах разного уровня.  В массовых мероприятиях  приняли участие  3307 человека,  победителями и призёрами   конкурсов разного уровня стали  634  обучающийся. </w:t>
      </w:r>
      <w:r>
        <w:rPr>
          <w:rFonts w:ascii="Times New Roman" w:hAnsi="Times New Roman"/>
          <w:color w:val="000000"/>
          <w:spacing w:val="1"/>
          <w:sz w:val="28"/>
          <w:szCs w:val="28"/>
        </w:rPr>
        <w:t xml:space="preserve">Результат участия в перечисленных мероприятиях считается  формой  промежуточной или итоговой аттестации обучающихся творческого объединения. </w:t>
      </w:r>
    </w:p>
    <w:p>
      <w:pPr>
        <w:pStyle w:val="43"/>
        <w:ind w:firstLine="708"/>
        <w:rPr>
          <w:rFonts w:ascii="Times New Roman" w:hAnsi="Times New Roman"/>
          <w:sz w:val="28"/>
          <w:szCs w:val="28"/>
        </w:rPr>
      </w:pPr>
      <w:r>
        <w:rPr>
          <w:rFonts w:ascii="Times New Roman" w:hAnsi="Times New Roman"/>
          <w:sz w:val="28"/>
          <w:szCs w:val="28"/>
        </w:rPr>
        <w:t xml:space="preserve">В марте  2023 года, на высоком профессиональном уровне, коллективом педагогов МБОУ ДО ДДТ была организована и проведена  </w:t>
      </w:r>
      <w:r>
        <w:rPr>
          <w:rFonts w:ascii="Times New Roman" w:hAnsi="Times New Roman"/>
          <w:sz w:val="28"/>
          <w:szCs w:val="28"/>
          <w:lang w:val="en-US"/>
        </w:rPr>
        <w:t>XI</w:t>
      </w:r>
      <w:r>
        <w:rPr>
          <w:rFonts w:ascii="Times New Roman" w:hAnsi="Times New Roman"/>
          <w:sz w:val="28"/>
          <w:szCs w:val="28"/>
        </w:rPr>
        <w:t xml:space="preserve"> </w:t>
      </w:r>
      <w:r>
        <w:rPr>
          <w:rFonts w:ascii="Times New Roman" w:hAnsi="Times New Roman"/>
          <w:i/>
          <w:sz w:val="28"/>
          <w:szCs w:val="28"/>
        </w:rPr>
        <w:t xml:space="preserve"> краевая выставка декоративно-прикладного творчества  «РАДУГА  ТАЛАНТОВ»</w:t>
      </w:r>
    </w:p>
    <w:p>
      <w:pPr>
        <w:shd w:val="clear" w:color="auto" w:fill="FFFFFF"/>
        <w:spacing w:after="0" w:line="240" w:lineRule="auto"/>
        <w:ind w:right="10" w:firstLine="360"/>
        <w:jc w:val="both"/>
      </w:pPr>
      <w:r>
        <w:rPr>
          <w:rFonts w:ascii="Times New Roman" w:hAnsi="Times New Roman"/>
          <w:color w:val="000000"/>
          <w:sz w:val="28"/>
          <w:szCs w:val="28"/>
        </w:rPr>
        <w:t xml:space="preserve">На основе результатов мониторинга реализации общеобразовательных программ,  представленных  педагогами МБОУ ДО ДДТ, была прослежена динамика произошедших изменений в поведении и приобретении знаний обучающимися при освоении ими содержания программ кружковых объединений за период 2022-2023 учебного года. </w:t>
      </w:r>
    </w:p>
    <w:p>
      <w:pPr>
        <w:spacing w:after="0" w:line="240" w:lineRule="auto"/>
        <w:ind w:firstLine="360"/>
        <w:jc w:val="both"/>
        <w:rPr>
          <w:rFonts w:ascii="Times New Roman" w:hAnsi="Times New Roman"/>
          <w:b/>
          <w:i/>
          <w:sz w:val="28"/>
          <w:szCs w:val="28"/>
        </w:rPr>
      </w:pPr>
      <w:r>
        <w:rPr>
          <w:rFonts w:ascii="Times New Roman" w:hAnsi="Times New Roman"/>
          <w:b/>
          <w:i/>
          <w:sz w:val="28"/>
          <w:szCs w:val="28"/>
        </w:rPr>
        <w:t xml:space="preserve">В течение года сохранялась высокая посещаемость в кружковых объединениях МБОУ ДО ДДТ. </w:t>
      </w:r>
    </w:p>
    <w:p>
      <w:pPr>
        <w:spacing w:after="0" w:line="240" w:lineRule="auto"/>
        <w:ind w:firstLine="360"/>
        <w:jc w:val="both"/>
        <w:rPr>
          <w:rFonts w:ascii="Times New Roman" w:hAnsi="Times New Roman"/>
          <w:b/>
          <w:i/>
          <w:sz w:val="28"/>
          <w:szCs w:val="28"/>
        </w:rPr>
      </w:pPr>
      <w:r>
        <w:rPr>
          <w:rFonts w:ascii="Times New Roman" w:hAnsi="Times New Roman"/>
          <w:sz w:val="28"/>
          <w:szCs w:val="28"/>
        </w:rPr>
        <w:t>Сохранился стабильно высоким показатель количества охвата детей, посещающих кружки, клубы  МБОУ ДО ДДТ по отношению к общему количеству детей и подростков городского округа –</w:t>
      </w:r>
      <w:r>
        <w:rPr>
          <w:rFonts w:ascii="Times New Roman" w:hAnsi="Times New Roman"/>
          <w:b/>
          <w:sz w:val="28"/>
          <w:szCs w:val="28"/>
        </w:rPr>
        <w:t xml:space="preserve"> </w:t>
      </w:r>
      <w:r>
        <w:rPr>
          <w:rFonts w:ascii="Times New Roman" w:hAnsi="Times New Roman"/>
          <w:b/>
          <w:i/>
          <w:sz w:val="28"/>
          <w:szCs w:val="28"/>
        </w:rPr>
        <w:t>44%.</w:t>
      </w:r>
    </w:p>
    <w:p>
      <w:pPr>
        <w:spacing w:after="0" w:line="240" w:lineRule="auto"/>
        <w:ind w:firstLine="360"/>
        <w:jc w:val="both"/>
        <w:rPr>
          <w:rFonts w:ascii="Times New Roman" w:hAnsi="Times New Roman"/>
          <w:sz w:val="28"/>
          <w:szCs w:val="28"/>
        </w:rPr>
      </w:pPr>
      <w:r>
        <w:rPr>
          <w:rFonts w:ascii="Times New Roman" w:hAnsi="Times New Roman"/>
          <w:sz w:val="28"/>
          <w:szCs w:val="28"/>
        </w:rPr>
        <w:t>Данные о сохранности контингента являются одним их ключевых показателей результативности работы ДДТ и являются приоритетным направлением в работе педагога дополнительного образования. Мониторинг сохранности контингента обучающихся показал, что контингент обучающихся в течение года в основном стабилен. Снижение показателя по письменному составу относительно начала года происходит в основном по объективным причинам: закрытие объединения, смена места жительства.</w:t>
      </w:r>
    </w:p>
    <w:p>
      <w:pPr>
        <w:spacing w:after="0" w:line="240" w:lineRule="auto"/>
        <w:ind w:firstLine="360"/>
        <w:jc w:val="both"/>
        <w:rPr>
          <w:rFonts w:ascii="Times New Roman" w:hAnsi="Times New Roman"/>
          <w:sz w:val="28"/>
          <w:szCs w:val="28"/>
        </w:rPr>
      </w:pPr>
      <w:r>
        <w:rPr>
          <w:rFonts w:ascii="Times New Roman" w:hAnsi="Times New Roman"/>
          <w:sz w:val="28"/>
          <w:szCs w:val="28"/>
        </w:rPr>
        <w:t xml:space="preserve">Органичное соединение традиций и инноваций, высокий профессионализм педагогов делают деятельность МБОУ ДО ДДТ результативной и успешной. </w:t>
      </w:r>
    </w:p>
    <w:p>
      <w:pPr>
        <w:shd w:val="clear" w:color="auto" w:fill="FFFFFF"/>
        <w:spacing w:after="0" w:line="240" w:lineRule="auto"/>
        <w:ind w:left="5" w:right="34" w:firstLine="703"/>
        <w:jc w:val="both"/>
        <w:rPr>
          <w:rFonts w:ascii="Times New Roman" w:hAnsi="Times New Roman"/>
          <w:color w:val="000000"/>
          <w:spacing w:val="1"/>
          <w:sz w:val="28"/>
          <w:szCs w:val="28"/>
        </w:rPr>
      </w:pPr>
      <w:r>
        <w:rPr>
          <w:rFonts w:ascii="Times New Roman" w:hAnsi="Times New Roman"/>
          <w:color w:val="000000"/>
          <w:sz w:val="28"/>
          <w:szCs w:val="28"/>
        </w:rPr>
        <w:t>Анализ  итоговых результатов обучающихся Дома детского творчества подтверждает высокое качество дополнительного образования,     предоставляемого     учреждением.     Это подтверждается    стабильно    высокими   результатами    обучающихся ДДТ   на Международных, Всероссийских,    региональных,     краевых, городских конкурсах, смотрах, фестивалях и выставках в  течение всего учебного   года   и   свидетельствует   о   сохранении   и   развитии   лучших образовательных традиций нашего учреждения.</w:t>
      </w:r>
      <w:r>
        <w:rPr>
          <w:rFonts w:ascii="Times New Roman" w:hAnsi="Times New Roman"/>
          <w:color w:val="000000"/>
          <w:spacing w:val="1"/>
          <w:sz w:val="28"/>
          <w:szCs w:val="28"/>
        </w:rPr>
        <w:t xml:space="preserve"> Результат участия в перечисленных мероприятиях считается  формой  промежуточного или итогового контроля  обучающихся творческого объединения. </w:t>
      </w:r>
    </w:p>
    <w:p>
      <w:pPr>
        <w:pStyle w:val="21"/>
        <w:spacing w:after="0" w:line="240" w:lineRule="auto"/>
        <w:ind w:left="0" w:firstLine="708"/>
        <w:jc w:val="left"/>
        <w:rPr>
          <w:rFonts w:ascii="Times New Roman" w:hAnsi="Times New Roman"/>
          <w:b/>
          <w:sz w:val="28"/>
          <w:szCs w:val="28"/>
        </w:rPr>
      </w:pPr>
      <w:r>
        <w:rPr>
          <w:rFonts w:ascii="Times New Roman" w:hAnsi="Times New Roman"/>
          <w:b/>
          <w:sz w:val="28"/>
          <w:szCs w:val="28"/>
        </w:rPr>
        <w:t>Педагогические советы</w:t>
      </w:r>
    </w:p>
    <w:p>
      <w:pPr>
        <w:spacing w:after="0" w:line="240" w:lineRule="auto"/>
        <w:ind w:firstLine="708"/>
        <w:jc w:val="both"/>
        <w:rPr>
          <w:rFonts w:ascii="Times New Roman" w:hAnsi="Times New Roman" w:eastAsia="Times New Roman"/>
          <w:sz w:val="28"/>
          <w:szCs w:val="28"/>
        </w:rPr>
      </w:pPr>
      <w:r>
        <w:rPr>
          <w:rFonts w:ascii="Times New Roman" w:hAnsi="Times New Roman" w:eastAsia="Times New Roman"/>
          <w:sz w:val="28"/>
          <w:szCs w:val="28"/>
        </w:rPr>
        <w:t>Исходя из общей методической темы года в 2021-2022 учебном году были запланированы и проведены три заседания педсовета:</w:t>
      </w:r>
    </w:p>
    <w:tbl>
      <w:tblPr>
        <w:tblStyle w:val="2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84"/>
        <w:gridCol w:w="1077"/>
        <w:gridCol w:w="3927"/>
        <w:gridCol w:w="47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60" w:lineRule="auto"/>
              <w:jc w:val="both"/>
              <w:rPr>
                <w:rFonts w:ascii="Times New Roman" w:hAnsi="Times New Roman" w:eastAsia="Times New Roman"/>
                <w:sz w:val="28"/>
                <w:szCs w:val="28"/>
              </w:rPr>
            </w:pPr>
            <w:r>
              <w:rPr>
                <w:rFonts w:ascii="Times New Roman" w:hAnsi="Times New Roman" w:eastAsia="Times New Roman"/>
                <w:sz w:val="28"/>
                <w:szCs w:val="28"/>
              </w:rPr>
              <w:t>№</w:t>
            </w:r>
          </w:p>
        </w:tc>
        <w:tc>
          <w:tcPr>
            <w:tcW w:w="0" w:type="auto"/>
          </w:tcPr>
          <w:p>
            <w:pPr>
              <w:spacing w:line="360" w:lineRule="auto"/>
              <w:jc w:val="both"/>
              <w:rPr>
                <w:rFonts w:ascii="Times New Roman" w:hAnsi="Times New Roman" w:eastAsia="Times New Roman"/>
                <w:sz w:val="28"/>
                <w:szCs w:val="28"/>
              </w:rPr>
            </w:pPr>
            <w:r>
              <w:rPr>
                <w:rFonts w:ascii="Times New Roman" w:hAnsi="Times New Roman" w:eastAsia="Times New Roman"/>
                <w:sz w:val="28"/>
                <w:szCs w:val="28"/>
              </w:rPr>
              <w:t>Месяц</w:t>
            </w:r>
          </w:p>
        </w:tc>
        <w:tc>
          <w:tcPr>
            <w:tcW w:w="0" w:type="auto"/>
          </w:tcPr>
          <w:p>
            <w:pPr>
              <w:spacing w:line="360" w:lineRule="auto"/>
              <w:jc w:val="both"/>
              <w:rPr>
                <w:rFonts w:ascii="Times New Roman" w:hAnsi="Times New Roman" w:eastAsia="Times New Roman"/>
                <w:sz w:val="28"/>
                <w:szCs w:val="28"/>
              </w:rPr>
            </w:pPr>
            <w:r>
              <w:rPr>
                <w:rFonts w:ascii="Times New Roman" w:hAnsi="Times New Roman" w:eastAsia="Times New Roman"/>
                <w:sz w:val="28"/>
                <w:szCs w:val="28"/>
              </w:rPr>
              <w:t>Тема педсовета</w:t>
            </w:r>
          </w:p>
        </w:tc>
        <w:tc>
          <w:tcPr>
            <w:tcW w:w="0" w:type="auto"/>
          </w:tcPr>
          <w:p>
            <w:pPr>
              <w:spacing w:line="360" w:lineRule="auto"/>
              <w:jc w:val="both"/>
              <w:rPr>
                <w:rFonts w:ascii="Times New Roman" w:hAnsi="Times New Roman" w:eastAsia="Times New Roman"/>
                <w:sz w:val="28"/>
                <w:szCs w:val="28"/>
              </w:rPr>
            </w:pPr>
            <w:r>
              <w:rPr>
                <w:rFonts w:ascii="Times New Roman" w:hAnsi="Times New Roman" w:eastAsia="Times New Roman"/>
                <w:sz w:val="28"/>
                <w:szCs w:val="28"/>
              </w:rPr>
              <w:t>Результат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1" w:hRule="atLeast"/>
        </w:trPr>
        <w:tc>
          <w:tcPr>
            <w:tcW w:w="0" w:type="auto"/>
          </w:tcPr>
          <w:p>
            <w:pPr>
              <w:spacing w:line="240" w:lineRule="auto"/>
              <w:jc w:val="both"/>
              <w:rPr>
                <w:rFonts w:ascii="Times New Roman" w:hAnsi="Times New Roman" w:eastAsia="Times New Roman"/>
                <w:sz w:val="28"/>
                <w:szCs w:val="28"/>
              </w:rPr>
            </w:pPr>
            <w:r>
              <w:rPr>
                <w:rFonts w:ascii="Times New Roman" w:hAnsi="Times New Roman" w:eastAsia="Times New Roman"/>
                <w:sz w:val="28"/>
                <w:szCs w:val="28"/>
              </w:rPr>
              <w:t>1</w:t>
            </w:r>
          </w:p>
        </w:tc>
        <w:tc>
          <w:tcPr>
            <w:tcW w:w="0" w:type="auto"/>
          </w:tcPr>
          <w:p>
            <w:pPr>
              <w:spacing w:line="240" w:lineRule="auto"/>
              <w:jc w:val="both"/>
              <w:rPr>
                <w:rFonts w:ascii="Times New Roman" w:hAnsi="Times New Roman" w:eastAsia="Times New Roman"/>
                <w:sz w:val="28"/>
                <w:szCs w:val="28"/>
              </w:rPr>
            </w:pPr>
            <w:r>
              <w:rPr>
                <w:rFonts w:ascii="Times New Roman" w:hAnsi="Times New Roman" w:eastAsia="Times New Roman"/>
                <w:sz w:val="28"/>
                <w:szCs w:val="28"/>
              </w:rPr>
              <w:t>Август</w:t>
            </w:r>
          </w:p>
        </w:tc>
        <w:tc>
          <w:tcPr>
            <w:tcW w:w="0" w:type="auto"/>
          </w:tcPr>
          <w:p>
            <w:pPr>
              <w:pStyle w:val="29"/>
              <w:rPr>
                <w:rFonts w:ascii="Times New Roman" w:hAnsi="Times New Roman"/>
                <w:sz w:val="24"/>
                <w:szCs w:val="24"/>
                <w:lang w:val="ru-RU"/>
              </w:rPr>
            </w:pPr>
            <w:r>
              <w:rPr>
                <w:rFonts w:ascii="Times New Roman" w:hAnsi="Times New Roman"/>
                <w:sz w:val="24"/>
                <w:szCs w:val="24"/>
                <w:lang w:val="ru-RU"/>
              </w:rPr>
              <w:t xml:space="preserve">Заседание №1.  </w:t>
            </w:r>
          </w:p>
          <w:p>
            <w:pPr>
              <w:pStyle w:val="29"/>
              <w:rPr>
                <w:rFonts w:ascii="Times New Roman" w:hAnsi="Times New Roman"/>
                <w:sz w:val="24"/>
                <w:szCs w:val="24"/>
                <w:lang w:val="ru-RU"/>
              </w:rPr>
            </w:pPr>
            <w:r>
              <w:rPr>
                <w:rFonts w:ascii="Times New Roman" w:hAnsi="Times New Roman"/>
                <w:sz w:val="24"/>
                <w:szCs w:val="24"/>
                <w:lang w:val="ru-RU"/>
              </w:rPr>
              <w:t>1.Реализация проекта «Успех каждого ребенка». ПФДО.</w:t>
            </w:r>
          </w:p>
          <w:p>
            <w:pPr>
              <w:pStyle w:val="29"/>
              <w:rPr>
                <w:rFonts w:ascii="Times New Roman" w:hAnsi="Times New Roman"/>
                <w:sz w:val="24"/>
                <w:szCs w:val="24"/>
                <w:lang w:val="ru-RU"/>
              </w:rPr>
            </w:pPr>
            <w:r>
              <w:rPr>
                <w:rFonts w:ascii="Times New Roman" w:hAnsi="Times New Roman"/>
                <w:sz w:val="24"/>
                <w:szCs w:val="24"/>
                <w:lang w:val="ru-RU"/>
              </w:rPr>
              <w:t xml:space="preserve"> 2. Организация работы МБОУ ДО  ДДТ  на 2022-2023 учебный год.  Определение образовательной стратегии на новый учебный год. Утверждение плана работы ДДТ.</w:t>
            </w:r>
          </w:p>
          <w:p>
            <w:pPr>
              <w:spacing w:line="240" w:lineRule="auto"/>
              <w:jc w:val="left"/>
              <w:rPr>
                <w:rFonts w:ascii="Times New Roman" w:hAnsi="Times New Roman" w:eastAsia="Times New Roman"/>
                <w:sz w:val="28"/>
                <w:szCs w:val="28"/>
              </w:rPr>
            </w:pPr>
          </w:p>
        </w:tc>
        <w:tc>
          <w:tcPr>
            <w:tcW w:w="0" w:type="auto"/>
          </w:tcPr>
          <w:p>
            <w:pPr>
              <w:spacing w:line="240" w:lineRule="auto"/>
              <w:jc w:val="left"/>
              <w:rPr>
                <w:rFonts w:ascii="Times New Roman" w:hAnsi="Times New Roman" w:eastAsia="Times New Roman"/>
                <w:sz w:val="24"/>
                <w:szCs w:val="24"/>
              </w:rPr>
            </w:pPr>
            <w:r>
              <w:rPr>
                <w:rFonts w:ascii="Times New Roman" w:hAnsi="Times New Roman" w:eastAsia="Times New Roman"/>
                <w:sz w:val="24"/>
                <w:szCs w:val="24"/>
              </w:rPr>
              <w:t>Определение основных педагогических задач на новый учебный год, основных организационных мероприятий на начало года. Результаты работы творческих объединений по реализации проекта «Успех каждого ребенка».</w:t>
            </w:r>
          </w:p>
          <w:p>
            <w:pPr>
              <w:spacing w:line="240" w:lineRule="auto"/>
              <w:jc w:val="left"/>
              <w:rPr>
                <w:rFonts w:ascii="Times New Roman" w:hAnsi="Times New Roman" w:eastAsia="Times New Roman"/>
                <w:sz w:val="24"/>
                <w:szCs w:val="24"/>
              </w:rPr>
            </w:pPr>
            <w:r>
              <w:rPr>
                <w:rFonts w:ascii="Times New Roman" w:hAnsi="Times New Roman" w:eastAsia="Times New Roman"/>
                <w:sz w:val="24"/>
                <w:szCs w:val="24"/>
              </w:rPr>
              <w:t>Утверждение образовательных программ.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5" w:hRule="atLeast"/>
        </w:trPr>
        <w:tc>
          <w:tcPr>
            <w:tcW w:w="0" w:type="auto"/>
          </w:tcPr>
          <w:p>
            <w:pPr>
              <w:spacing w:line="240" w:lineRule="auto"/>
              <w:jc w:val="both"/>
              <w:rPr>
                <w:rFonts w:ascii="Times New Roman" w:hAnsi="Times New Roman" w:eastAsia="Times New Roman"/>
                <w:sz w:val="28"/>
                <w:szCs w:val="28"/>
              </w:rPr>
            </w:pPr>
            <w:r>
              <w:rPr>
                <w:rFonts w:ascii="Times New Roman" w:hAnsi="Times New Roman" w:eastAsia="Times New Roman"/>
                <w:sz w:val="28"/>
                <w:szCs w:val="28"/>
              </w:rPr>
              <w:t>2</w:t>
            </w:r>
          </w:p>
        </w:tc>
        <w:tc>
          <w:tcPr>
            <w:tcW w:w="0" w:type="auto"/>
          </w:tcPr>
          <w:p>
            <w:pPr>
              <w:spacing w:line="240" w:lineRule="auto"/>
              <w:jc w:val="both"/>
              <w:rPr>
                <w:rFonts w:ascii="Times New Roman" w:hAnsi="Times New Roman" w:eastAsia="Times New Roman"/>
                <w:sz w:val="28"/>
                <w:szCs w:val="28"/>
              </w:rPr>
            </w:pPr>
            <w:r>
              <w:rPr>
                <w:rFonts w:ascii="Times New Roman" w:hAnsi="Times New Roman" w:eastAsia="Times New Roman"/>
                <w:sz w:val="28"/>
                <w:szCs w:val="28"/>
              </w:rPr>
              <w:t>Январь</w:t>
            </w:r>
          </w:p>
        </w:tc>
        <w:tc>
          <w:tcPr>
            <w:tcW w:w="0" w:type="auto"/>
          </w:tcPr>
          <w:p>
            <w:pPr>
              <w:pStyle w:val="29"/>
              <w:rPr>
                <w:rFonts w:ascii="Times New Roman" w:hAnsi="Times New Roman"/>
                <w:sz w:val="24"/>
                <w:szCs w:val="24"/>
                <w:lang w:val="ru-RU"/>
              </w:rPr>
            </w:pPr>
            <w:r>
              <w:rPr>
                <w:rFonts w:ascii="Times New Roman" w:hAnsi="Times New Roman"/>
                <w:sz w:val="24"/>
                <w:szCs w:val="24"/>
                <w:lang w:val="ru-RU"/>
              </w:rPr>
              <w:t xml:space="preserve">Заседание № 2. </w:t>
            </w:r>
          </w:p>
          <w:p>
            <w:pPr>
              <w:pStyle w:val="29"/>
              <w:rPr>
                <w:rFonts w:ascii="Times New Roman" w:hAnsi="Times New Roman"/>
                <w:sz w:val="24"/>
                <w:szCs w:val="24"/>
                <w:lang w:val="ru-RU"/>
              </w:rPr>
            </w:pPr>
            <w:r>
              <w:rPr>
                <w:rFonts w:ascii="Times New Roman" w:hAnsi="Times New Roman"/>
                <w:sz w:val="24"/>
                <w:szCs w:val="24"/>
                <w:lang w:val="ru-RU"/>
              </w:rPr>
              <w:t>1.Воспитание человека-патриота. Формирование патриотического сознания – приоритетная образующая модель воспитания обучающихся.</w:t>
            </w:r>
          </w:p>
        </w:tc>
        <w:tc>
          <w:tcPr>
            <w:tcW w:w="0" w:type="auto"/>
          </w:tcPr>
          <w:p>
            <w:pPr>
              <w:spacing w:line="240" w:lineRule="auto"/>
              <w:jc w:val="left"/>
              <w:rPr>
                <w:rFonts w:ascii="Times New Roman" w:hAnsi="Times New Roman" w:eastAsia="Times New Roman"/>
                <w:sz w:val="24"/>
                <w:szCs w:val="24"/>
              </w:rPr>
            </w:pPr>
            <w:r>
              <w:rPr>
                <w:rFonts w:ascii="Times New Roman" w:hAnsi="Times New Roman" w:eastAsia="Times New Roman"/>
                <w:sz w:val="24"/>
                <w:szCs w:val="24"/>
              </w:rPr>
              <w:t>Обмен опытом педагогов дополнительного образования по военно-патриотическому воспитанию обучающихся. Юнармия.</w:t>
            </w:r>
          </w:p>
          <w:p>
            <w:pPr>
              <w:spacing w:line="240" w:lineRule="auto"/>
              <w:jc w:val="left"/>
              <w:rPr>
                <w:rFonts w:ascii="Times New Roman" w:hAnsi="Times New Roman" w:eastAsia="Times New Roman"/>
                <w:sz w:val="24"/>
                <w:szCs w:val="24"/>
              </w:rPr>
            </w:pPr>
            <w:r>
              <w:rPr>
                <w:rFonts w:ascii="Times New Roman" w:hAnsi="Times New Roman" w:eastAsia="Times New Roman"/>
                <w:sz w:val="24"/>
                <w:szCs w:val="24"/>
              </w:rPr>
              <w:t>Подведение итогов 1 полугодия.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240" w:lineRule="auto"/>
              <w:jc w:val="both"/>
              <w:rPr>
                <w:rFonts w:ascii="Times New Roman" w:hAnsi="Times New Roman" w:eastAsia="Times New Roman"/>
                <w:sz w:val="28"/>
                <w:szCs w:val="28"/>
              </w:rPr>
            </w:pPr>
            <w:r>
              <w:rPr>
                <w:rFonts w:ascii="Times New Roman" w:hAnsi="Times New Roman" w:eastAsia="Times New Roman"/>
                <w:sz w:val="28"/>
                <w:szCs w:val="28"/>
              </w:rPr>
              <w:t>3</w:t>
            </w:r>
          </w:p>
        </w:tc>
        <w:tc>
          <w:tcPr>
            <w:tcW w:w="0" w:type="auto"/>
          </w:tcPr>
          <w:p>
            <w:pPr>
              <w:spacing w:line="240" w:lineRule="auto"/>
              <w:jc w:val="both"/>
              <w:rPr>
                <w:rFonts w:ascii="Times New Roman" w:hAnsi="Times New Roman" w:eastAsia="Times New Roman"/>
                <w:sz w:val="28"/>
                <w:szCs w:val="28"/>
              </w:rPr>
            </w:pPr>
            <w:r>
              <w:rPr>
                <w:rFonts w:ascii="Times New Roman" w:hAnsi="Times New Roman" w:eastAsia="Times New Roman"/>
                <w:sz w:val="28"/>
                <w:szCs w:val="28"/>
              </w:rPr>
              <w:t>Май</w:t>
            </w:r>
          </w:p>
        </w:tc>
        <w:tc>
          <w:tcPr>
            <w:tcW w:w="0" w:type="auto"/>
          </w:tcPr>
          <w:p>
            <w:pPr>
              <w:pStyle w:val="29"/>
              <w:rPr>
                <w:rFonts w:ascii="Times New Roman" w:hAnsi="Times New Roman"/>
                <w:bCs/>
                <w:sz w:val="24"/>
                <w:szCs w:val="24"/>
                <w:lang w:val="ru-RU"/>
              </w:rPr>
            </w:pPr>
            <w:r>
              <w:rPr>
                <w:rFonts w:ascii="Times New Roman" w:hAnsi="Times New Roman"/>
                <w:sz w:val="24"/>
                <w:szCs w:val="24"/>
                <w:lang w:val="ru-RU"/>
              </w:rPr>
              <w:t xml:space="preserve">Заседание №3. </w:t>
            </w:r>
            <w:r>
              <w:rPr>
                <w:rFonts w:ascii="Times New Roman" w:hAnsi="Times New Roman"/>
                <w:bCs/>
                <w:sz w:val="24"/>
                <w:szCs w:val="24"/>
                <w:lang w:val="ru-RU"/>
              </w:rPr>
              <w:t xml:space="preserve">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1.Итоги работы МБОУ ДО  ДДТ  в 2022-2023 учебном году. </w:t>
            </w:r>
          </w:p>
          <w:p>
            <w:pPr>
              <w:spacing w:after="0" w:line="240" w:lineRule="auto"/>
              <w:jc w:val="both"/>
              <w:rPr>
                <w:rFonts w:ascii="Times New Roman" w:hAnsi="Times New Roman" w:eastAsia="Times New Roman"/>
                <w:sz w:val="28"/>
                <w:szCs w:val="28"/>
              </w:rPr>
            </w:pPr>
            <w:r>
              <w:rPr>
                <w:rFonts w:ascii="Times New Roman" w:hAnsi="Times New Roman"/>
                <w:bCs/>
                <w:sz w:val="24"/>
                <w:szCs w:val="24"/>
              </w:rPr>
              <w:t>2.ПФДО – итоги и выводы</w:t>
            </w:r>
          </w:p>
        </w:tc>
        <w:tc>
          <w:tcPr>
            <w:tcW w:w="0" w:type="auto"/>
          </w:tcPr>
          <w:p>
            <w:pPr>
              <w:spacing w:line="240" w:lineRule="auto"/>
              <w:jc w:val="left"/>
              <w:rPr>
                <w:rFonts w:ascii="Times New Roman" w:hAnsi="Times New Roman" w:eastAsia="Times New Roman"/>
                <w:sz w:val="24"/>
                <w:szCs w:val="24"/>
              </w:rPr>
            </w:pPr>
            <w:r>
              <w:rPr>
                <w:rFonts w:ascii="Times New Roman" w:hAnsi="Times New Roman" w:eastAsia="Times New Roman"/>
                <w:sz w:val="24"/>
                <w:szCs w:val="24"/>
              </w:rPr>
              <w:t>Анализ работы педагогов  по основным направлениям  за 2022-2023 учебный год. Итоги работы администрации ДДТ по ПФДО. Планирование работы в летний период.</w:t>
            </w:r>
          </w:p>
        </w:tc>
      </w:tr>
    </w:tbl>
    <w:p>
      <w:pPr>
        <w:spacing w:after="0" w:line="240" w:lineRule="auto"/>
        <w:ind w:firstLine="708"/>
        <w:jc w:val="both"/>
        <w:rPr>
          <w:rFonts w:ascii="Times New Roman" w:hAnsi="Times New Roman" w:eastAsia="Times New Roman"/>
          <w:sz w:val="28"/>
          <w:szCs w:val="28"/>
        </w:rPr>
      </w:pPr>
    </w:p>
    <w:p>
      <w:pPr>
        <w:spacing w:after="0" w:line="240" w:lineRule="auto"/>
        <w:ind w:firstLine="708"/>
        <w:jc w:val="left"/>
        <w:rPr>
          <w:rFonts w:ascii="Times New Roman" w:hAnsi="Times New Roman"/>
          <w:sz w:val="28"/>
          <w:szCs w:val="28"/>
        </w:rPr>
      </w:pPr>
      <w:r>
        <w:rPr>
          <w:rFonts w:ascii="Times New Roman" w:hAnsi="Times New Roman"/>
          <w:sz w:val="28"/>
          <w:szCs w:val="28"/>
        </w:rPr>
        <w:t>Активное участие в работе педагогических советов приняли педагоги: Божок Т.Н., Шишмарева Т.Н., Петровичева Р.Ф., Шабрина М.В.,  Шукшина Е.С.,  Федотова И.А., Яганова Л.В., Шинкарева А.А.</w:t>
      </w:r>
    </w:p>
    <w:p>
      <w:pPr>
        <w:autoSpaceDE w:val="0"/>
        <w:autoSpaceDN w:val="0"/>
        <w:adjustRightInd w:val="0"/>
        <w:ind w:firstLine="708"/>
        <w:jc w:val="both"/>
      </w:pPr>
      <w:r>
        <w:rPr>
          <w:rFonts w:ascii="Times New Roman" w:hAnsi="Times New Roman"/>
          <w:b/>
          <w:i/>
          <w:color w:val="000000"/>
          <w:sz w:val="28"/>
          <w:szCs w:val="28"/>
        </w:rPr>
        <w:t>Повышению профессионального уровня педагогов ДДТ способствует  аттестация педагогов</w:t>
      </w:r>
      <w:r>
        <w:rPr>
          <w:rFonts w:ascii="Times New Roman" w:hAnsi="Times New Roman"/>
          <w:color w:val="000000"/>
          <w:sz w:val="28"/>
          <w:szCs w:val="28"/>
        </w:rPr>
        <w:t xml:space="preserve">, которая  проходила в соответствии с порядком аттестации педагогических работников государственных и муниципальных образовательных учреждений (Приказ Министерства образования и науки РФ от 24.03.2012 г. № 209). </w:t>
      </w:r>
    </w:p>
    <w:tbl>
      <w:tblPr>
        <w:tblStyle w:val="6"/>
        <w:tblW w:w="9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8"/>
        <w:gridCol w:w="1181"/>
        <w:gridCol w:w="5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8" w:type="dxa"/>
          </w:tcPr>
          <w:p>
            <w:pPr>
              <w:spacing w:after="0" w:line="240" w:lineRule="auto"/>
              <w:rPr>
                <w:rFonts w:ascii="Times New Roman" w:hAnsi="Times New Roman"/>
                <w:sz w:val="24"/>
                <w:szCs w:val="24"/>
              </w:rPr>
            </w:pPr>
            <w:r>
              <w:rPr>
                <w:rFonts w:ascii="Times New Roman" w:hAnsi="Times New Roman"/>
                <w:sz w:val="24"/>
                <w:szCs w:val="24"/>
              </w:rPr>
              <w:t>Категория</w:t>
            </w:r>
          </w:p>
          <w:p>
            <w:pPr>
              <w:spacing w:after="0" w:line="240" w:lineRule="auto"/>
              <w:rPr>
                <w:rFonts w:ascii="Times New Roman" w:hAnsi="Times New Roman"/>
                <w:sz w:val="24"/>
                <w:szCs w:val="24"/>
              </w:rPr>
            </w:pPr>
          </w:p>
        </w:tc>
        <w:tc>
          <w:tcPr>
            <w:tcW w:w="1181" w:type="dxa"/>
          </w:tcPr>
          <w:p>
            <w:pPr>
              <w:spacing w:after="0" w:line="240" w:lineRule="auto"/>
              <w:rPr>
                <w:rFonts w:ascii="Times New Roman" w:hAnsi="Times New Roman"/>
                <w:sz w:val="24"/>
                <w:szCs w:val="24"/>
              </w:rPr>
            </w:pPr>
            <w:r>
              <w:rPr>
                <w:rFonts w:ascii="Times New Roman" w:hAnsi="Times New Roman"/>
                <w:sz w:val="24"/>
                <w:szCs w:val="24"/>
              </w:rPr>
              <w:t>Кол-во человек</w:t>
            </w:r>
          </w:p>
        </w:tc>
        <w:tc>
          <w:tcPr>
            <w:tcW w:w="5079" w:type="dxa"/>
          </w:tcPr>
          <w:p>
            <w:pPr>
              <w:spacing w:after="0" w:line="240" w:lineRule="auto"/>
              <w:rPr>
                <w:rFonts w:ascii="Times New Roman" w:hAnsi="Times New Roman"/>
                <w:sz w:val="24"/>
                <w:szCs w:val="24"/>
              </w:rPr>
            </w:pPr>
            <w:r>
              <w:rPr>
                <w:rFonts w:ascii="Times New Roman" w:hAnsi="Times New Roman"/>
                <w:sz w:val="24"/>
                <w:szCs w:val="24"/>
              </w:rPr>
              <w:t>ФИО педагога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8" w:type="dxa"/>
          </w:tcPr>
          <w:p>
            <w:pPr>
              <w:spacing w:after="0" w:line="240" w:lineRule="auto"/>
              <w:jc w:val="left"/>
              <w:rPr>
                <w:rFonts w:ascii="Times New Roman" w:hAnsi="Times New Roman"/>
                <w:sz w:val="24"/>
                <w:szCs w:val="24"/>
              </w:rPr>
            </w:pPr>
            <w:r>
              <w:rPr>
                <w:rFonts w:ascii="Times New Roman" w:hAnsi="Times New Roman"/>
                <w:sz w:val="24"/>
                <w:szCs w:val="24"/>
              </w:rPr>
              <w:t xml:space="preserve">На первую категорию </w:t>
            </w:r>
          </w:p>
        </w:tc>
        <w:tc>
          <w:tcPr>
            <w:tcW w:w="1181" w:type="dxa"/>
          </w:tcPr>
          <w:p>
            <w:pPr>
              <w:spacing w:after="0" w:line="240" w:lineRule="auto"/>
              <w:rPr>
                <w:rFonts w:ascii="Times New Roman" w:hAnsi="Times New Roman"/>
                <w:sz w:val="24"/>
                <w:szCs w:val="24"/>
              </w:rPr>
            </w:pPr>
            <w:r>
              <w:rPr>
                <w:rFonts w:ascii="Times New Roman" w:hAnsi="Times New Roman"/>
                <w:sz w:val="24"/>
                <w:szCs w:val="24"/>
              </w:rPr>
              <w:t>2</w:t>
            </w:r>
          </w:p>
        </w:tc>
        <w:tc>
          <w:tcPr>
            <w:tcW w:w="5079" w:type="dxa"/>
          </w:tcPr>
          <w:p>
            <w:pPr>
              <w:spacing w:after="0" w:line="240" w:lineRule="auto"/>
              <w:jc w:val="left"/>
              <w:rPr>
                <w:rFonts w:ascii="Times New Roman" w:hAnsi="Times New Roman"/>
                <w:sz w:val="24"/>
                <w:szCs w:val="24"/>
              </w:rPr>
            </w:pPr>
            <w:r>
              <w:rPr>
                <w:rFonts w:ascii="Times New Roman" w:hAnsi="Times New Roman"/>
                <w:sz w:val="24"/>
                <w:szCs w:val="24"/>
              </w:rPr>
              <w:t>Шинкарева А.А., Божок Т.Н.</w:t>
            </w:r>
          </w:p>
        </w:tc>
      </w:tr>
    </w:tbl>
    <w:p>
      <w:pPr>
        <w:shd w:val="clear" w:color="auto" w:fill="FFFFFF"/>
        <w:spacing w:after="0" w:line="240" w:lineRule="auto"/>
        <w:ind w:right="34"/>
        <w:jc w:val="both"/>
        <w:rPr>
          <w:rFonts w:ascii="Times New Roman" w:hAnsi="Times New Roman"/>
          <w:b/>
          <w:sz w:val="10"/>
          <w:szCs w:val="10"/>
        </w:rPr>
      </w:pPr>
    </w:p>
    <w:p>
      <w:pPr>
        <w:spacing w:after="0" w:line="360" w:lineRule="auto"/>
        <w:jc w:val="both"/>
        <w:rPr>
          <w:rFonts w:ascii="Times New Roman" w:hAnsi="Times New Roman"/>
          <w:b/>
          <w:sz w:val="28"/>
          <w:szCs w:val="28"/>
        </w:rPr>
      </w:pPr>
    </w:p>
    <w:p>
      <w:pPr>
        <w:spacing w:after="0" w:line="360" w:lineRule="auto"/>
        <w:jc w:val="both"/>
        <w:rPr>
          <w:rFonts w:ascii="Times New Roman" w:hAnsi="Times New Roman"/>
          <w:b/>
          <w:sz w:val="28"/>
          <w:szCs w:val="28"/>
        </w:rPr>
      </w:pPr>
      <w:r>
        <w:rPr>
          <w:rFonts w:ascii="Times New Roman" w:hAnsi="Times New Roman"/>
          <w:b/>
          <w:sz w:val="28"/>
          <w:szCs w:val="28"/>
        </w:rPr>
        <w:t>5.  Условия осуществления образовательного процесса</w:t>
      </w:r>
    </w:p>
    <w:p>
      <w:pPr>
        <w:pStyle w:val="21"/>
        <w:numPr>
          <w:ilvl w:val="0"/>
          <w:numId w:val="0"/>
        </w:numPr>
        <w:spacing w:after="0" w:line="240" w:lineRule="auto"/>
        <w:ind w:leftChars="0"/>
        <w:jc w:val="both"/>
        <w:rPr>
          <w:rFonts w:ascii="Times New Roman" w:hAnsi="Times New Roman"/>
          <w:b/>
          <w:sz w:val="28"/>
          <w:szCs w:val="28"/>
        </w:rPr>
      </w:pPr>
      <w:r>
        <w:rPr>
          <w:rFonts w:hint="default" w:ascii="Times New Roman" w:hAnsi="Times New Roman"/>
          <w:b/>
          <w:sz w:val="28"/>
          <w:szCs w:val="28"/>
          <w:lang w:val="ru-RU"/>
        </w:rPr>
        <w:t>5.1.</w:t>
      </w:r>
      <w:r>
        <w:rPr>
          <w:rFonts w:ascii="Times New Roman" w:hAnsi="Times New Roman"/>
          <w:b/>
          <w:sz w:val="28"/>
          <w:szCs w:val="28"/>
        </w:rPr>
        <w:t>Структура  управления МБОУ ДО ДДТ  и контроль качества образовательного процесса</w:t>
      </w:r>
    </w:p>
    <w:p>
      <w:pPr>
        <w:spacing w:after="0" w:line="360" w:lineRule="auto"/>
        <w:jc w:val="both"/>
        <w:rPr>
          <w:rFonts w:ascii="Times New Roman" w:hAnsi="Times New Roman"/>
          <w:b/>
          <w:sz w:val="16"/>
          <w:szCs w:val="16"/>
        </w:rPr>
      </w:pPr>
    </w:p>
    <w:p>
      <w:pPr>
        <w:spacing w:after="0" w:line="240" w:lineRule="auto"/>
        <w:ind w:firstLine="708"/>
        <w:jc w:val="both"/>
        <w:rPr>
          <w:rFonts w:ascii="Times New Roman" w:hAnsi="Times New Roman"/>
          <w:sz w:val="28"/>
          <w:szCs w:val="28"/>
        </w:rPr>
      </w:pPr>
      <w:r>
        <w:rPr>
          <w:rFonts w:ascii="Times New Roman" w:hAnsi="Times New Roman"/>
          <w:sz w:val="28"/>
          <w:szCs w:val="28"/>
        </w:rPr>
        <w:t>Процесс управления в МБОУ ДО ДДТ осуществлялся  в сочетании принципов единоначалия с демократичностью уклада учреждения, где главными ценностями являлась равенство возможностей для получения качественного образования, доступность, свобода выбора, толерантность и  в соответствии с законодательством РФ и Уставом учреждения. Главной ценностью демократического уклада деятельности МБОУ ДО ДДТ являлось вовлечение всех участников образовательного процесса в управление учреждением: обучающихся, родителей, педагогов, администрацию.</w:t>
      </w:r>
    </w:p>
    <w:p>
      <w:pPr>
        <w:spacing w:after="0" w:line="240" w:lineRule="auto"/>
        <w:ind w:firstLine="539"/>
        <w:jc w:val="both"/>
        <w:rPr>
          <w:rFonts w:ascii="Times New Roman" w:hAnsi="Times New Roman"/>
          <w:sz w:val="28"/>
          <w:szCs w:val="28"/>
        </w:rPr>
      </w:pPr>
      <w:r>
        <w:rPr>
          <w:rFonts w:ascii="Times New Roman" w:hAnsi="Times New Roman"/>
          <w:sz w:val="28"/>
          <w:szCs w:val="28"/>
        </w:rPr>
        <w:t xml:space="preserve">Высший руководящий орган ДДТ – </w:t>
      </w:r>
      <w:r>
        <w:rPr>
          <w:rFonts w:ascii="Times New Roman" w:hAnsi="Times New Roman"/>
          <w:b/>
          <w:i/>
          <w:sz w:val="28"/>
          <w:szCs w:val="28"/>
        </w:rPr>
        <w:t>педагогический совет.</w:t>
      </w:r>
      <w:r>
        <w:rPr>
          <w:rFonts w:ascii="Times New Roman" w:hAnsi="Times New Roman"/>
          <w:sz w:val="28"/>
          <w:szCs w:val="28"/>
        </w:rPr>
        <w:t xml:space="preserve"> Ежемесячно проводятся совещания при директоре, на которых присутствуют члены администрации, педагоги-организаторы.  На этих совещаниях обсуждается широкий спектр вопросов:</w:t>
      </w:r>
    </w:p>
    <w:p>
      <w:pPr>
        <w:numPr>
          <w:ilvl w:val="0"/>
          <w:numId w:val="5"/>
        </w:numPr>
        <w:tabs>
          <w:tab w:val="left" w:pos="720"/>
        </w:tabs>
        <w:spacing w:after="0" w:line="240" w:lineRule="auto"/>
        <w:ind w:left="0" w:firstLine="539"/>
        <w:jc w:val="both"/>
        <w:rPr>
          <w:rFonts w:ascii="Times New Roman" w:hAnsi="Times New Roman"/>
          <w:sz w:val="28"/>
          <w:szCs w:val="28"/>
        </w:rPr>
      </w:pPr>
      <w:r>
        <w:rPr>
          <w:rFonts w:ascii="Times New Roman" w:hAnsi="Times New Roman"/>
          <w:sz w:val="28"/>
          <w:szCs w:val="28"/>
        </w:rPr>
        <w:t>планирование     работы на месяц;</w:t>
      </w:r>
    </w:p>
    <w:p>
      <w:pPr>
        <w:numPr>
          <w:ilvl w:val="0"/>
          <w:numId w:val="5"/>
        </w:numPr>
        <w:tabs>
          <w:tab w:val="left" w:pos="720"/>
        </w:tabs>
        <w:spacing w:after="0" w:line="240" w:lineRule="auto"/>
        <w:ind w:left="0" w:firstLine="539"/>
        <w:jc w:val="both"/>
        <w:rPr>
          <w:rFonts w:ascii="Times New Roman" w:hAnsi="Times New Roman"/>
          <w:sz w:val="28"/>
          <w:szCs w:val="28"/>
        </w:rPr>
      </w:pPr>
      <w:r>
        <w:rPr>
          <w:rFonts w:ascii="Times New Roman" w:hAnsi="Times New Roman"/>
          <w:sz w:val="28"/>
          <w:szCs w:val="28"/>
        </w:rPr>
        <w:t>посещаемость занятий объединений и сохранение контингента обучающихся;</w:t>
      </w:r>
    </w:p>
    <w:p>
      <w:pPr>
        <w:numPr>
          <w:ilvl w:val="0"/>
          <w:numId w:val="5"/>
        </w:numPr>
        <w:tabs>
          <w:tab w:val="left" w:pos="720"/>
        </w:tabs>
        <w:spacing w:after="0" w:line="240" w:lineRule="auto"/>
        <w:ind w:left="0" w:firstLine="540"/>
        <w:jc w:val="both"/>
        <w:rPr>
          <w:rFonts w:ascii="Times New Roman" w:hAnsi="Times New Roman"/>
          <w:sz w:val="28"/>
          <w:szCs w:val="28"/>
        </w:rPr>
      </w:pPr>
      <w:r>
        <w:rPr>
          <w:rFonts w:ascii="Times New Roman" w:hAnsi="Times New Roman"/>
          <w:sz w:val="28"/>
          <w:szCs w:val="28"/>
        </w:rPr>
        <w:t>вопросы организации и проведения массовых мероприятий для детей, педагогов, родителей (планирование, распределение поручений, обсуждение сценариев).</w:t>
      </w:r>
    </w:p>
    <w:p>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течение    учебного года постоянно проводился непрерывный   контроль за состоянием и развитием педагогического процесса, осуществлялся оптимальный отбор целей, задач, средств и способов развития учреждения. </w:t>
      </w:r>
    </w:p>
    <w:p>
      <w:pPr>
        <w:spacing w:after="0" w:line="240" w:lineRule="auto"/>
        <w:ind w:firstLine="708"/>
        <w:jc w:val="both"/>
        <w:rPr>
          <w:rFonts w:ascii="Times New Roman" w:hAnsi="Times New Roman"/>
          <w:b/>
          <w:i/>
          <w:sz w:val="28"/>
          <w:szCs w:val="28"/>
        </w:rPr>
      </w:pPr>
      <w:r>
        <w:rPr>
          <w:rFonts w:ascii="Times New Roman" w:hAnsi="Times New Roman"/>
          <w:b/>
          <w:i/>
          <w:sz w:val="28"/>
          <w:szCs w:val="28"/>
        </w:rPr>
        <w:t>Контроль качества образовательного процесса</w:t>
      </w:r>
      <w:r>
        <w:rPr>
          <w:rFonts w:ascii="Times New Roman" w:hAnsi="Times New Roman"/>
          <w:sz w:val="28"/>
          <w:szCs w:val="28"/>
        </w:rPr>
        <w:t xml:space="preserve"> в МБОУ ДО ДДТ  осуществлялся директором МБОУ ДО ДДТ или по его поручению заместителем  директора по УВЧ и методистом. Результаты контроля оформлялись в виде аналитических справок, итоговых материалов.  </w:t>
      </w:r>
    </w:p>
    <w:p>
      <w:pPr>
        <w:pStyle w:val="29"/>
        <w:ind w:firstLine="708"/>
        <w:jc w:val="both"/>
        <w:rPr>
          <w:rFonts w:ascii="Times New Roman" w:hAnsi="Times New Roman"/>
          <w:sz w:val="28"/>
          <w:szCs w:val="28"/>
          <w:lang w:val="ru-RU"/>
        </w:rPr>
      </w:pPr>
      <w:r>
        <w:rPr>
          <w:rFonts w:ascii="Times New Roman" w:hAnsi="Times New Roman"/>
          <w:sz w:val="28"/>
          <w:szCs w:val="28"/>
          <w:lang w:val="ru-RU"/>
        </w:rPr>
        <w:t>Административный контроль в МБОУ ДО ДДТ осуществлялся согласно плана внутреннего административного контроля на 2022-2023 учебный   год.</w:t>
      </w:r>
    </w:p>
    <w:p>
      <w:pPr>
        <w:pStyle w:val="29"/>
        <w:jc w:val="both"/>
        <w:rPr>
          <w:rFonts w:ascii="Times New Roman" w:hAnsi="Times New Roman"/>
          <w:sz w:val="28"/>
          <w:szCs w:val="28"/>
          <w:lang w:val="ru-RU"/>
        </w:rPr>
      </w:pPr>
      <w:r>
        <w:rPr>
          <w:rFonts w:ascii="Times New Roman" w:hAnsi="Times New Roman"/>
          <w:i/>
          <w:sz w:val="28"/>
          <w:szCs w:val="28"/>
          <w:u w:val="single"/>
          <w:lang w:val="ru-RU"/>
        </w:rPr>
        <w:t>Контроль за ведением журналов педагогов ДО.</w:t>
      </w:r>
      <w:r>
        <w:rPr>
          <w:rFonts w:ascii="Times New Roman" w:hAnsi="Times New Roman"/>
          <w:sz w:val="28"/>
          <w:szCs w:val="28"/>
          <w:lang w:val="ru-RU"/>
        </w:rPr>
        <w:t xml:space="preserve"> </w:t>
      </w:r>
    </w:p>
    <w:p>
      <w:pPr>
        <w:pStyle w:val="29"/>
        <w:ind w:firstLine="708"/>
        <w:jc w:val="both"/>
        <w:rPr>
          <w:rFonts w:ascii="Times New Roman" w:hAnsi="Times New Roman"/>
          <w:sz w:val="28"/>
          <w:szCs w:val="28"/>
          <w:lang w:val="ru-RU"/>
        </w:rPr>
      </w:pPr>
      <w:r>
        <w:rPr>
          <w:rFonts w:ascii="Times New Roman" w:hAnsi="Times New Roman"/>
          <w:sz w:val="28"/>
          <w:szCs w:val="28"/>
          <w:lang w:val="ru-RU"/>
        </w:rPr>
        <w:t>Ведение журналов педагогами проводилось  в соответствии с планом контрольно-инспекционной деятельности. Анализируя результаты проверки журналов учета работы объединения в системе дополнительного образования детей нужно отметить:</w:t>
      </w:r>
    </w:p>
    <w:p>
      <w:pPr>
        <w:pStyle w:val="29"/>
        <w:jc w:val="both"/>
        <w:rPr>
          <w:rFonts w:ascii="Times New Roman" w:hAnsi="Times New Roman"/>
          <w:sz w:val="28"/>
          <w:szCs w:val="28"/>
          <w:lang w:val="ru-RU"/>
        </w:rPr>
      </w:pPr>
      <w:r>
        <w:rPr>
          <w:rFonts w:ascii="Times New Roman" w:hAnsi="Times New Roman"/>
          <w:i/>
          <w:sz w:val="28"/>
          <w:szCs w:val="28"/>
          <w:lang w:val="ru-RU"/>
        </w:rPr>
        <w:t>положительные результаты</w:t>
      </w:r>
      <w:r>
        <w:rPr>
          <w:rFonts w:ascii="Times New Roman" w:hAnsi="Times New Roman"/>
          <w:sz w:val="28"/>
          <w:szCs w:val="28"/>
          <w:lang w:val="ru-RU"/>
        </w:rPr>
        <w:t>: практически нет ошибок при заполнении журналов, большинство педагогов заполняют журналы без замечаний;</w:t>
      </w:r>
    </w:p>
    <w:p>
      <w:pPr>
        <w:pStyle w:val="29"/>
        <w:jc w:val="both"/>
        <w:rPr>
          <w:rFonts w:ascii="Times New Roman" w:hAnsi="Times New Roman"/>
          <w:sz w:val="28"/>
          <w:szCs w:val="28"/>
          <w:lang w:val="ru-RU"/>
        </w:rPr>
      </w:pPr>
      <w:r>
        <w:rPr>
          <w:rFonts w:ascii="Times New Roman" w:hAnsi="Times New Roman"/>
          <w:i/>
          <w:sz w:val="28"/>
          <w:szCs w:val="28"/>
          <w:lang w:val="ru-RU"/>
        </w:rPr>
        <w:t>отрицательные результаты</w:t>
      </w:r>
      <w:r>
        <w:rPr>
          <w:rFonts w:ascii="Times New Roman" w:hAnsi="Times New Roman"/>
          <w:sz w:val="28"/>
          <w:szCs w:val="28"/>
          <w:lang w:val="ru-RU"/>
        </w:rPr>
        <w:t xml:space="preserve">: не всегда педагоги пользуются методическими рекомендациями, что ведет к ошибкам в заполнении журналов, а так же практика показала, что о некоторых разделах журнала  (годовой цифровой отчет, достижения обучающихся и т.д.) педагоги забывают и не заполняют их вовсе. Отсюда вытекает вывод: необходимо    проводить  совещание  по правильности заполнения журналов не только в начале, но и в конце учебного года и ввести более жесткий контроль за заполнением  журналов  в течение года. </w:t>
      </w:r>
    </w:p>
    <w:p>
      <w:pPr>
        <w:pStyle w:val="29"/>
        <w:ind w:firstLine="708"/>
        <w:jc w:val="both"/>
        <w:rPr>
          <w:rFonts w:ascii="Times New Roman" w:hAnsi="Times New Roman"/>
          <w:sz w:val="28"/>
          <w:szCs w:val="28"/>
          <w:lang w:val="ru-RU"/>
        </w:rPr>
      </w:pPr>
      <w:r>
        <w:rPr>
          <w:rFonts w:ascii="Times New Roman" w:hAnsi="Times New Roman"/>
          <w:sz w:val="28"/>
          <w:szCs w:val="28"/>
          <w:lang w:val="ru-RU"/>
        </w:rPr>
        <w:t xml:space="preserve">Контроль за сохранением контингента обучающихся  в детских творческих  объединениях  проводился в течение года. Не секрет, что наполняемость обучающихся в объединениях это больная тема для учреждений дополнительного образования и МБОУ ДО  ДДТ не исключение. </w:t>
      </w:r>
    </w:p>
    <w:p>
      <w:pPr>
        <w:pStyle w:val="29"/>
        <w:ind w:firstLine="708"/>
        <w:jc w:val="both"/>
        <w:rPr>
          <w:rFonts w:ascii="Times New Roman" w:hAnsi="Times New Roman"/>
          <w:sz w:val="28"/>
          <w:szCs w:val="28"/>
          <w:lang w:val="ru-RU"/>
        </w:rPr>
      </w:pPr>
      <w:r>
        <w:rPr>
          <w:rFonts w:ascii="Times New Roman" w:hAnsi="Times New Roman"/>
          <w:sz w:val="28"/>
          <w:szCs w:val="28"/>
          <w:lang w:val="ru-RU"/>
        </w:rPr>
        <w:t xml:space="preserve">Анализируя результаты контроля за сохранением контингента в объединениях, следует отметить, что есть объединения в которых нужно усилить контроль за посещаемостью обучающихся. Однако в большинстве  объединений в течение всего контролируемого периода  отмечалась хорошая посещаемость:  «Мастерская игрушечка», «Декор», «Чудо чадо», «Белая ладья»,  «ГАЛС», «Макаровец»,  «Школа вожатского мастерства», «Аскольд», «Ученый кот», юнармейские отряды, «Волонтеры», «Чародеи», «Нотки», «Робототехника». </w:t>
      </w:r>
    </w:p>
    <w:p>
      <w:pPr>
        <w:pStyle w:val="29"/>
        <w:ind w:firstLine="708"/>
        <w:jc w:val="both"/>
        <w:rPr>
          <w:rFonts w:ascii="Times New Roman" w:hAnsi="Times New Roman"/>
          <w:sz w:val="28"/>
          <w:szCs w:val="28"/>
          <w:lang w:val="ru-RU"/>
        </w:rPr>
      </w:pPr>
      <w:r>
        <w:rPr>
          <w:rFonts w:ascii="Times New Roman" w:hAnsi="Times New Roman"/>
          <w:sz w:val="28"/>
          <w:szCs w:val="28"/>
          <w:lang w:val="ru-RU"/>
        </w:rPr>
        <w:t>Контроль за уровнем преподавания в объединениях проводился согласно плана. Анализируя прошедшие итоговые  занятия педагогов, можно сделать следующие выводы:</w:t>
      </w:r>
    </w:p>
    <w:p>
      <w:pPr>
        <w:pStyle w:val="29"/>
        <w:jc w:val="both"/>
        <w:rPr>
          <w:rFonts w:ascii="Times New Roman" w:hAnsi="Times New Roman"/>
          <w:sz w:val="28"/>
          <w:szCs w:val="28"/>
          <w:lang w:val="ru-RU"/>
        </w:rPr>
      </w:pPr>
      <w:r>
        <w:rPr>
          <w:rFonts w:ascii="Times New Roman" w:hAnsi="Times New Roman"/>
          <w:sz w:val="28"/>
          <w:szCs w:val="28"/>
          <w:lang w:val="ru-RU"/>
        </w:rPr>
        <w:t>- педагоги ответственно подошли к подготовке и проведению итоговых занятий;</w:t>
      </w:r>
    </w:p>
    <w:p>
      <w:pPr>
        <w:pStyle w:val="29"/>
        <w:jc w:val="both"/>
        <w:rPr>
          <w:rFonts w:ascii="Times New Roman" w:hAnsi="Times New Roman"/>
          <w:sz w:val="28"/>
          <w:szCs w:val="28"/>
          <w:lang w:val="ru-RU"/>
        </w:rPr>
      </w:pPr>
      <w:r>
        <w:rPr>
          <w:rFonts w:ascii="Times New Roman" w:hAnsi="Times New Roman"/>
          <w:sz w:val="28"/>
          <w:szCs w:val="28"/>
          <w:lang w:val="ru-RU"/>
        </w:rPr>
        <w:t>- показали свой опыт и мастерство в проведении занятий;</w:t>
      </w:r>
    </w:p>
    <w:p>
      <w:pPr>
        <w:pStyle w:val="29"/>
        <w:jc w:val="both"/>
        <w:rPr>
          <w:rFonts w:ascii="Times New Roman" w:hAnsi="Times New Roman"/>
          <w:sz w:val="28"/>
          <w:szCs w:val="28"/>
          <w:lang w:val="ru-RU"/>
        </w:rPr>
      </w:pPr>
      <w:r>
        <w:rPr>
          <w:rFonts w:ascii="Times New Roman" w:hAnsi="Times New Roman"/>
          <w:sz w:val="28"/>
          <w:szCs w:val="28"/>
          <w:lang w:val="ru-RU"/>
        </w:rPr>
        <w:t xml:space="preserve">- повысили  уровень качества проведения занятий в объединениях, используя мультимедийное оборудование. </w:t>
      </w:r>
    </w:p>
    <w:p>
      <w:pPr>
        <w:pStyle w:val="29"/>
        <w:ind w:firstLine="708"/>
        <w:jc w:val="both"/>
        <w:rPr>
          <w:rFonts w:ascii="Times New Roman" w:hAnsi="Times New Roman"/>
          <w:sz w:val="28"/>
          <w:szCs w:val="28"/>
          <w:lang w:val="ru-RU"/>
        </w:rPr>
      </w:pPr>
      <w:r>
        <w:rPr>
          <w:rFonts w:ascii="Times New Roman" w:hAnsi="Times New Roman"/>
          <w:sz w:val="28"/>
          <w:szCs w:val="28"/>
          <w:lang w:val="ru-RU"/>
        </w:rPr>
        <w:t>Мониторинг качества образования</w:t>
      </w:r>
      <w:r>
        <w:rPr>
          <w:rFonts w:ascii="Times New Roman" w:hAnsi="Times New Roman"/>
          <w:i/>
          <w:sz w:val="28"/>
          <w:szCs w:val="28"/>
          <w:lang w:val="ru-RU"/>
        </w:rPr>
        <w:t>.</w:t>
      </w:r>
      <w:r>
        <w:rPr>
          <w:rFonts w:ascii="Times New Roman" w:hAnsi="Times New Roman"/>
          <w:iCs/>
          <w:sz w:val="28"/>
          <w:szCs w:val="28"/>
          <w:lang w:val="ru-RU"/>
        </w:rPr>
        <w:t xml:space="preserve"> </w:t>
      </w:r>
      <w:r>
        <w:rPr>
          <w:rFonts w:ascii="Times New Roman" w:hAnsi="Times New Roman"/>
          <w:sz w:val="28"/>
          <w:szCs w:val="28"/>
          <w:lang w:val="ru-RU"/>
        </w:rPr>
        <w:t>Контроль  качества усвоения образовательных программ  обучающимися  МБОУ ДО   ДДТ проводится 2 раза в учебном году: в 1-ом  полугодии – промежуточный контроль; во 2-ом полугодии в конце года и по завершении реализации образовательной программы – итоговый контроль  в соответствии с Положением о промежуточном и итоговом  контроле обучающихся от 17.12.2015 года.</w:t>
      </w:r>
    </w:p>
    <w:p>
      <w:pPr>
        <w:pStyle w:val="29"/>
        <w:ind w:firstLine="708"/>
        <w:jc w:val="both"/>
        <w:rPr>
          <w:rFonts w:ascii="Times New Roman" w:hAnsi="Times New Roman"/>
          <w:sz w:val="28"/>
          <w:szCs w:val="28"/>
          <w:lang w:val="ru-RU"/>
        </w:rPr>
      </w:pPr>
      <w:r>
        <w:rPr>
          <w:rFonts w:ascii="Times New Roman" w:hAnsi="Times New Roman"/>
          <w:sz w:val="28"/>
          <w:szCs w:val="28"/>
          <w:lang w:val="ru-RU"/>
        </w:rPr>
        <w:t>Критерии оценивания образовательной деятельности обучающихся по каждой из образовательных областей разрабатываются педагогом самостоятельно.</w:t>
      </w:r>
    </w:p>
    <w:p>
      <w:pPr>
        <w:pStyle w:val="21"/>
        <w:numPr>
          <w:ilvl w:val="0"/>
          <w:numId w:val="0"/>
        </w:numPr>
        <w:spacing w:after="0" w:line="240" w:lineRule="auto"/>
        <w:ind w:leftChars="0"/>
        <w:jc w:val="both"/>
        <w:rPr>
          <w:rFonts w:hint="default" w:ascii="Times New Roman" w:hAnsi="Times New Roman"/>
          <w:b/>
          <w:sz w:val="28"/>
          <w:szCs w:val="28"/>
          <w:lang w:val="ru-RU"/>
        </w:rPr>
      </w:pPr>
    </w:p>
    <w:p>
      <w:pPr>
        <w:pStyle w:val="21"/>
        <w:numPr>
          <w:ilvl w:val="0"/>
          <w:numId w:val="0"/>
        </w:numPr>
        <w:spacing w:after="0" w:line="240" w:lineRule="auto"/>
        <w:ind w:leftChars="0"/>
        <w:jc w:val="both"/>
        <w:rPr>
          <w:rFonts w:ascii="Times New Roman" w:hAnsi="Times New Roman"/>
          <w:b/>
          <w:sz w:val="28"/>
          <w:szCs w:val="28"/>
        </w:rPr>
      </w:pPr>
      <w:r>
        <w:rPr>
          <w:rFonts w:hint="default" w:ascii="Times New Roman" w:hAnsi="Times New Roman"/>
          <w:b/>
          <w:sz w:val="28"/>
          <w:szCs w:val="28"/>
          <w:lang w:val="ru-RU"/>
        </w:rPr>
        <w:t xml:space="preserve">5.2. </w:t>
      </w:r>
      <w:r>
        <w:rPr>
          <w:rFonts w:ascii="Times New Roman" w:hAnsi="Times New Roman"/>
          <w:b/>
          <w:sz w:val="28"/>
          <w:szCs w:val="28"/>
        </w:rPr>
        <w:t>Кадровое обеспечение образовательного процесса</w:t>
      </w:r>
    </w:p>
    <w:p>
      <w:pPr>
        <w:spacing w:after="0" w:line="240" w:lineRule="auto"/>
        <w:ind w:firstLine="360"/>
        <w:jc w:val="both"/>
        <w:rPr>
          <w:rFonts w:ascii="Times New Roman" w:hAnsi="Times New Roman"/>
          <w:sz w:val="28"/>
          <w:szCs w:val="28"/>
        </w:rPr>
      </w:pPr>
      <w:r>
        <w:rPr>
          <w:rFonts w:ascii="Times New Roman" w:hAnsi="Times New Roman"/>
          <w:sz w:val="28"/>
          <w:szCs w:val="28"/>
        </w:rPr>
        <w:t>Высокопрофессиональные педагогические кадры - залог успешной деятельности и развития учреждения. В МБОУ ДО ДДТ работает стабильный, опытный, инициативный, творческий коллектив педагогов, способный коллегиально решать проблемы организации и содержания образовательной деятельности.</w:t>
      </w:r>
    </w:p>
    <w:p>
      <w:pPr>
        <w:spacing w:after="0" w:line="240" w:lineRule="auto"/>
        <w:ind w:firstLine="360"/>
        <w:jc w:val="both"/>
        <w:rPr>
          <w:rFonts w:ascii="Times New Roman" w:hAnsi="Times New Roman" w:eastAsia="Times New Roman"/>
          <w:sz w:val="28"/>
          <w:szCs w:val="28"/>
        </w:rPr>
      </w:pPr>
      <w:r>
        <w:rPr>
          <w:rFonts w:ascii="Times New Roman" w:hAnsi="Times New Roman"/>
          <w:sz w:val="28"/>
          <w:szCs w:val="28"/>
        </w:rPr>
        <w:t xml:space="preserve">Одним из критериев оценки уровня эффективности образовательного процесса учреждения является показатель качества кадрового обеспечения. </w:t>
      </w:r>
    </w:p>
    <w:p>
      <w:pPr>
        <w:spacing w:line="240" w:lineRule="auto"/>
        <w:ind w:firstLine="360"/>
        <w:jc w:val="both"/>
        <w:rPr>
          <w:rFonts w:ascii="Times New Roman" w:hAnsi="Times New Roman"/>
          <w:sz w:val="28"/>
          <w:szCs w:val="28"/>
        </w:rPr>
      </w:pPr>
      <w:r>
        <w:rPr>
          <w:rFonts w:ascii="Times New Roman" w:hAnsi="Times New Roman"/>
          <w:sz w:val="28"/>
          <w:szCs w:val="28"/>
        </w:rPr>
        <w:t xml:space="preserve">В течение 2022-2023 учебного года в учреждении МБОУ ДО ДДТ работали: </w:t>
      </w:r>
    </w:p>
    <w:p>
      <w:pPr>
        <w:spacing w:line="240" w:lineRule="auto"/>
        <w:ind w:firstLine="360"/>
        <w:jc w:val="both"/>
        <w:rPr>
          <w:rFonts w:ascii="Times New Roman" w:hAnsi="Times New Roman"/>
          <w:sz w:val="16"/>
          <w:szCs w:val="16"/>
        </w:rPr>
      </w:pPr>
    </w:p>
    <w:p>
      <w:pPr>
        <w:spacing w:line="360" w:lineRule="auto"/>
        <w:jc w:val="both"/>
        <w:rPr>
          <w:rFonts w:ascii="Times New Roman" w:hAnsi="Times New Roman"/>
          <w:sz w:val="28"/>
          <w:szCs w:val="28"/>
        </w:rPr>
      </w:pPr>
      <w:r>
        <w:rPr>
          <w:rFonts w:ascii="Times New Roman" w:hAnsi="Times New Roman"/>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1891665</wp:posOffset>
                </wp:positionH>
                <wp:positionV relativeFrom="paragraph">
                  <wp:posOffset>-173355</wp:posOffset>
                </wp:positionV>
                <wp:extent cx="1967865" cy="636905"/>
                <wp:effectExtent l="19050" t="19050" r="32385" b="48895"/>
                <wp:wrapNone/>
                <wp:docPr id="29" name="AutoShape 112"/>
                <wp:cNvGraphicFramePr/>
                <a:graphic xmlns:a="http://schemas.openxmlformats.org/drawingml/2006/main">
                  <a:graphicData uri="http://schemas.microsoft.com/office/word/2010/wordprocessingShape">
                    <wps:wsp>
                      <wps:cNvSpPr>
                        <a:spLocks noChangeArrowheads="1"/>
                      </wps:cNvSpPr>
                      <wps:spPr bwMode="auto">
                        <a:xfrm>
                          <a:off x="0" y="0"/>
                          <a:ext cx="1967865" cy="636905"/>
                        </a:xfrm>
                        <a:prstGeom prst="roundRect">
                          <a:avLst>
                            <a:gd name="adj" fmla="val 16667"/>
                          </a:avLst>
                        </a:prstGeom>
                        <a:solidFill>
                          <a:srgbClr val="FFFF00"/>
                        </a:solidFill>
                        <a:ln w="38100">
                          <a:solidFill>
                            <a:srgbClr val="002060"/>
                          </a:solidFill>
                          <a:round/>
                        </a:ln>
                        <a:effectLst>
                          <a:outerShdw dist="28398" dir="3806097" algn="ctr" rotWithShape="0">
                            <a:srgbClr val="4F6228">
                              <a:alpha val="50000"/>
                            </a:srgbClr>
                          </a:outerShdw>
                        </a:effectLst>
                      </wps:spPr>
                      <wps:txbx>
                        <w:txbxContent>
                          <w:p>
                            <w:pPr>
                              <w:spacing w:after="0" w:line="360" w:lineRule="auto"/>
                              <w:rPr>
                                <w:b/>
                                <w:color w:val="C00000"/>
                                <w:sz w:val="24"/>
                                <w:szCs w:val="24"/>
                              </w:rPr>
                            </w:pPr>
                            <w:r>
                              <w:rPr>
                                <w:b/>
                                <w:color w:val="C00000"/>
                                <w:sz w:val="24"/>
                                <w:szCs w:val="24"/>
                              </w:rPr>
                              <w:t>Всего работников:</w:t>
                            </w:r>
                          </w:p>
                          <w:p>
                            <w:pPr>
                              <w:spacing w:after="0" w:line="360" w:lineRule="auto"/>
                              <w:rPr>
                                <w:b/>
                                <w:color w:val="C00000"/>
                                <w:sz w:val="24"/>
                                <w:szCs w:val="24"/>
                              </w:rPr>
                            </w:pPr>
                            <w:r>
                              <w:rPr>
                                <w:b/>
                                <w:color w:val="C00000"/>
                                <w:sz w:val="24"/>
                                <w:szCs w:val="24"/>
                              </w:rPr>
                              <w:t>- 50 человек</w:t>
                            </w:r>
                          </w:p>
                        </w:txbxContent>
                      </wps:txbx>
                      <wps:bodyPr rot="0" vert="horz" wrap="square" lIns="91440" tIns="45720" rIns="91440" bIns="45720" anchor="t" anchorCtr="0" upright="1">
                        <a:noAutofit/>
                      </wps:bodyPr>
                    </wps:wsp>
                  </a:graphicData>
                </a:graphic>
              </wp:anchor>
            </w:drawing>
          </mc:Choice>
          <mc:Fallback>
            <w:pict>
              <v:roundrect id="AutoShape 112" o:spid="_x0000_s1026" o:spt="2" style="position:absolute;left:0pt;margin-left:148.95pt;margin-top:-13.65pt;height:50.15pt;width:154.95pt;z-index:251667456;mso-width-relative:page;mso-height-relative:page;" fillcolor="#FFFF00" filled="t" stroked="t" coordsize="21600,21600" arcsize="0.166666666666667" o:gfxdata="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O/22nXY&#10;AAAACgEAAA8AAAAAAAAAAQAgAAAAIgAAAGRycy9kb3ducmV2LnhtbFBLAQIUABQAAAAIAIdO4kD1&#10;X86+kgIAAEwFAAAOAAAAAAAAAAEAIAAAACcBAABkcnMvZTJvRG9jLnhtbFBLBQYAAAAABgAGAFkB&#10;AAArBgAAAAA=&#10;">
                <v:fill on="t" focussize="0,0"/>
                <v:stroke weight="3pt" color="#002060" joinstyle="round"/>
                <v:imagedata o:title=""/>
                <o:lock v:ext="edit" aspectratio="f"/>
                <v:shadow on="t" color="#4F6228" opacity="32768f" offset="1pt,2pt" origin="0f,0f" matrix="65536f,0f,0f,65536f"/>
                <v:textbox>
                  <w:txbxContent>
                    <w:p>
                      <w:pPr>
                        <w:spacing w:after="0" w:line="360" w:lineRule="auto"/>
                        <w:rPr>
                          <w:b/>
                          <w:color w:val="C00000"/>
                          <w:sz w:val="24"/>
                          <w:szCs w:val="24"/>
                        </w:rPr>
                      </w:pPr>
                      <w:r>
                        <w:rPr>
                          <w:b/>
                          <w:color w:val="C00000"/>
                          <w:sz w:val="24"/>
                          <w:szCs w:val="24"/>
                        </w:rPr>
                        <w:t>Всего работников:</w:t>
                      </w:r>
                    </w:p>
                    <w:p>
                      <w:pPr>
                        <w:spacing w:after="0" w:line="360" w:lineRule="auto"/>
                        <w:rPr>
                          <w:b/>
                          <w:color w:val="C00000"/>
                          <w:sz w:val="24"/>
                          <w:szCs w:val="24"/>
                        </w:rPr>
                      </w:pPr>
                      <w:r>
                        <w:rPr>
                          <w:b/>
                          <w:color w:val="C00000"/>
                          <w:sz w:val="24"/>
                          <w:szCs w:val="24"/>
                        </w:rPr>
                        <w:t>- 50 человек</w:t>
                      </w:r>
                    </w:p>
                  </w:txbxContent>
                </v:textbox>
              </v:roundrect>
            </w:pict>
          </mc:Fallback>
        </mc:AlternateContent>
      </w:r>
    </w:p>
    <w:p>
      <w:pPr>
        <w:spacing w:line="360" w:lineRule="auto"/>
        <w:jc w:val="both"/>
        <w:rPr>
          <w:rFonts w:ascii="Times New Roman" w:hAnsi="Times New Roman"/>
          <w:sz w:val="28"/>
          <w:szCs w:val="28"/>
        </w:rPr>
      </w:pPr>
      <w:r>
        <w:rPr>
          <w:sz w:val="28"/>
          <w:lang w:eastAsia="ru-RU"/>
        </w:rPr>
        <mc:AlternateContent>
          <mc:Choice Requires="wps">
            <w:drawing>
              <wp:anchor distT="0" distB="0" distL="114300" distR="114300" simplePos="0" relativeHeight="251671552" behindDoc="0" locked="0" layoutInCell="1" allowOverlap="1">
                <wp:simplePos x="0" y="0"/>
                <wp:positionH relativeFrom="column">
                  <wp:posOffset>3065145</wp:posOffset>
                </wp:positionH>
                <wp:positionV relativeFrom="paragraph">
                  <wp:posOffset>137795</wp:posOffset>
                </wp:positionV>
                <wp:extent cx="914400" cy="304165"/>
                <wp:effectExtent l="5080" t="15240" r="13970" b="42545"/>
                <wp:wrapNone/>
                <wp:docPr id="28" name="Line 116"/>
                <wp:cNvGraphicFramePr/>
                <a:graphic xmlns:a="http://schemas.openxmlformats.org/drawingml/2006/main">
                  <a:graphicData uri="http://schemas.microsoft.com/office/word/2010/wordprocessingShape">
                    <wps:wsp>
                      <wps:cNvCnPr>
                        <a:cxnSpLocks noChangeShapeType="1"/>
                      </wps:cNvCnPr>
                      <wps:spPr bwMode="auto">
                        <a:xfrm>
                          <a:off x="0" y="0"/>
                          <a:ext cx="914400" cy="304165"/>
                        </a:xfrm>
                        <a:prstGeom prst="line">
                          <a:avLst/>
                        </a:prstGeom>
                        <a:noFill/>
                        <a:ln w="31750">
                          <a:solidFill>
                            <a:srgbClr val="558ED5"/>
                          </a:solidFill>
                          <a:round/>
                          <a:tailEnd type="arrow" w="med" len="med"/>
                        </a:ln>
                      </wps:spPr>
                      <wps:bodyPr/>
                    </wps:wsp>
                  </a:graphicData>
                </a:graphic>
              </wp:anchor>
            </w:drawing>
          </mc:Choice>
          <mc:Fallback>
            <w:pict>
              <v:line id="Line 116" o:spid="_x0000_s1026" o:spt="20" style="position:absolute;left:0pt;margin-left:241.35pt;margin-top:10.85pt;height:23.95pt;width:72pt;z-index:251671552;mso-width-relative:page;mso-height-relative:page;" filled="f" stroked="t" coordsize="21600,21600" o:gfxdata="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q+9DNkAAAAJAQAADwAAAAAAAAABACAAAAAiAAAAZHJzL2Rvd25yZXYueG1sUEsBAhQAFAAAAAgA&#10;h07iQAtyQo7rAQAA0gMAAA4AAAAAAAAAAQAgAAAAKAEAAGRycy9lMm9Eb2MueG1sUEsFBgAAAAAG&#10;AAYAWQEAAIUFAAAAAA==&#10;">
                <v:fill on="f" focussize="0,0"/>
                <v:stroke weight="2.5pt" color="#558ED5" joinstyle="round" endarrow="open"/>
                <v:imagedata o:title=""/>
                <o:lock v:ext="edit" aspectratio="f"/>
              </v:line>
            </w:pict>
          </mc:Fallback>
        </mc:AlternateContent>
      </w:r>
      <w:r>
        <w:rPr>
          <w:sz w:val="28"/>
          <w:lang w:eastAsia="ru-RU"/>
        </w:rPr>
        <mc:AlternateContent>
          <mc:Choice Requires="wps">
            <w:drawing>
              <wp:anchor distT="0" distB="0" distL="114300" distR="114300" simplePos="0" relativeHeight="251670528" behindDoc="0" locked="0" layoutInCell="1" allowOverlap="1">
                <wp:simplePos x="0" y="0"/>
                <wp:positionH relativeFrom="column">
                  <wp:posOffset>2046605</wp:posOffset>
                </wp:positionH>
                <wp:positionV relativeFrom="paragraph">
                  <wp:posOffset>146685</wp:posOffset>
                </wp:positionV>
                <wp:extent cx="771525" cy="247650"/>
                <wp:effectExtent l="0" t="15240" r="9525" b="41910"/>
                <wp:wrapNone/>
                <wp:docPr id="27" name="Line 115"/>
                <wp:cNvGraphicFramePr/>
                <a:graphic xmlns:a="http://schemas.openxmlformats.org/drawingml/2006/main">
                  <a:graphicData uri="http://schemas.microsoft.com/office/word/2010/wordprocessingShape">
                    <wps:wsp>
                      <wps:cNvCnPr>
                        <a:cxnSpLocks noChangeShapeType="1"/>
                      </wps:cNvCnPr>
                      <wps:spPr bwMode="auto">
                        <a:xfrm flipH="1">
                          <a:off x="0" y="0"/>
                          <a:ext cx="771525" cy="247650"/>
                        </a:xfrm>
                        <a:prstGeom prst="line">
                          <a:avLst/>
                        </a:prstGeom>
                        <a:noFill/>
                        <a:ln w="31750">
                          <a:solidFill>
                            <a:srgbClr val="558ED5"/>
                          </a:solidFill>
                          <a:round/>
                          <a:tailEnd type="arrow" w="med" len="med"/>
                        </a:ln>
                      </wps:spPr>
                      <wps:bodyPr/>
                    </wps:wsp>
                  </a:graphicData>
                </a:graphic>
              </wp:anchor>
            </w:drawing>
          </mc:Choice>
          <mc:Fallback>
            <w:pict>
              <v:line id="Line 115" o:spid="_x0000_s1026" o:spt="20" style="position:absolute;left:0pt;flip:x;margin-left:161.15pt;margin-top:11.55pt;height:19.5pt;width:60.75pt;z-index:251670528;mso-width-relative:page;mso-height-relative:page;" filled="f" stroked="t" coordsize="21600,21600" o:gfxdata="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o79b01wAAAAkBAAAPAAAAAAAAAAEAIAAAACIAAABkcnMvZG93bnJldi54bWxQSwECFAAU&#10;AAAACACHTuJAEQi6hPIBAADcAwAADgAAAAAAAAABACAAAAAmAQAAZHJzL2Uyb0RvYy54bWxQSwUG&#10;AAAAAAYABgBZAQAAigUAAAAA&#10;">
                <v:fill on="f" focussize="0,0"/>
                <v:stroke weight="2.5pt" color="#558ED5" joinstyle="round" endarrow="open"/>
                <v:imagedata o:title=""/>
                <o:lock v:ext="edit" aspectratio="f"/>
              </v:line>
            </w:pict>
          </mc:Fallback>
        </mc:AlternateContent>
      </w:r>
      <w:r>
        <w:rPr>
          <w:rFonts w:ascii="Times New Roman" w:hAnsi="Times New Roman"/>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3958590</wp:posOffset>
                </wp:positionH>
                <wp:positionV relativeFrom="paragraph">
                  <wp:posOffset>160655</wp:posOffset>
                </wp:positionV>
                <wp:extent cx="1967865" cy="636905"/>
                <wp:effectExtent l="19050" t="19050" r="32385" b="48895"/>
                <wp:wrapNone/>
                <wp:docPr id="23" name="AutoShape 114"/>
                <wp:cNvGraphicFramePr/>
                <a:graphic xmlns:a="http://schemas.openxmlformats.org/drawingml/2006/main">
                  <a:graphicData uri="http://schemas.microsoft.com/office/word/2010/wordprocessingShape">
                    <wps:wsp>
                      <wps:cNvSpPr>
                        <a:spLocks noChangeArrowheads="1"/>
                      </wps:cNvSpPr>
                      <wps:spPr bwMode="auto">
                        <a:xfrm>
                          <a:off x="0" y="0"/>
                          <a:ext cx="1967865" cy="636905"/>
                        </a:xfrm>
                        <a:prstGeom prst="roundRect">
                          <a:avLst>
                            <a:gd name="adj" fmla="val 16667"/>
                          </a:avLst>
                        </a:prstGeom>
                        <a:solidFill>
                          <a:srgbClr val="FFFF00"/>
                        </a:solidFill>
                        <a:ln w="38100">
                          <a:solidFill>
                            <a:srgbClr val="002060"/>
                          </a:solidFill>
                          <a:round/>
                        </a:ln>
                        <a:effectLst>
                          <a:outerShdw dist="28398" dir="3806097" algn="ctr" rotWithShape="0">
                            <a:srgbClr val="4F6228">
                              <a:alpha val="50000"/>
                            </a:srgbClr>
                          </a:outerShdw>
                        </a:effectLst>
                      </wps:spPr>
                      <wps:txbx>
                        <w:txbxContent>
                          <w:p>
                            <w:pPr>
                              <w:spacing w:after="0" w:line="360" w:lineRule="auto"/>
                              <w:rPr>
                                <w:b/>
                                <w:color w:val="C00000"/>
                                <w:sz w:val="24"/>
                                <w:szCs w:val="24"/>
                              </w:rPr>
                            </w:pPr>
                            <w:r>
                              <w:rPr>
                                <w:b/>
                                <w:color w:val="C00000"/>
                                <w:sz w:val="24"/>
                                <w:szCs w:val="24"/>
                              </w:rPr>
                              <w:t>Совместители:</w:t>
                            </w:r>
                          </w:p>
                          <w:p>
                            <w:pPr>
                              <w:spacing w:after="0" w:line="360" w:lineRule="auto"/>
                              <w:rPr>
                                <w:b/>
                                <w:color w:val="C00000"/>
                                <w:sz w:val="24"/>
                                <w:szCs w:val="24"/>
                              </w:rPr>
                            </w:pPr>
                            <w:r>
                              <w:rPr>
                                <w:b/>
                                <w:color w:val="C00000"/>
                                <w:sz w:val="24"/>
                                <w:szCs w:val="24"/>
                              </w:rPr>
                              <w:t>- 12 человек</w:t>
                            </w:r>
                          </w:p>
                        </w:txbxContent>
                      </wps:txbx>
                      <wps:bodyPr rot="0" vert="horz" wrap="square" lIns="91440" tIns="45720" rIns="91440" bIns="45720" anchor="t" anchorCtr="0" upright="1">
                        <a:noAutofit/>
                      </wps:bodyPr>
                    </wps:wsp>
                  </a:graphicData>
                </a:graphic>
              </wp:anchor>
            </w:drawing>
          </mc:Choice>
          <mc:Fallback>
            <w:pict>
              <v:roundrect id="AutoShape 114" o:spid="_x0000_s1026" o:spt="2" style="position:absolute;left:0pt;margin-left:311.7pt;margin-top:12.65pt;height:50.15pt;width:154.95pt;z-index:251669504;mso-width-relative:page;mso-height-relative:page;" fillcolor="#FFFF00" filled="t" stroked="t" coordsize="21600,21600" arcsize="0.166666666666667" o:gfxdata="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Iwz+T7X&#10;AAAACgEAAA8AAAAAAAAAAQAgAAAAIgAAAGRycy9kb3ducmV2LnhtbFBLAQIUABQAAAAIAIdO4kCc&#10;w2zWkwIAAEwFAAAOAAAAAAAAAAEAIAAAACYBAABkcnMvZTJvRG9jLnhtbFBLBQYAAAAABgAGAFkB&#10;AAArBgAAAAA=&#10;">
                <v:fill on="t" focussize="0,0"/>
                <v:stroke weight="3pt" color="#002060" joinstyle="round"/>
                <v:imagedata o:title=""/>
                <o:lock v:ext="edit" aspectratio="f"/>
                <v:shadow on="t" color="#4F6228" opacity="32768f" offset="1pt,2pt" origin="0f,0f" matrix="65536f,0f,0f,65536f"/>
                <v:textbox>
                  <w:txbxContent>
                    <w:p>
                      <w:pPr>
                        <w:spacing w:after="0" w:line="360" w:lineRule="auto"/>
                        <w:rPr>
                          <w:b/>
                          <w:color w:val="C00000"/>
                          <w:sz w:val="24"/>
                          <w:szCs w:val="24"/>
                        </w:rPr>
                      </w:pPr>
                      <w:r>
                        <w:rPr>
                          <w:b/>
                          <w:color w:val="C00000"/>
                          <w:sz w:val="24"/>
                          <w:szCs w:val="24"/>
                        </w:rPr>
                        <w:t>Совместители:</w:t>
                      </w:r>
                    </w:p>
                    <w:p>
                      <w:pPr>
                        <w:spacing w:after="0" w:line="360" w:lineRule="auto"/>
                        <w:rPr>
                          <w:b/>
                          <w:color w:val="C00000"/>
                          <w:sz w:val="24"/>
                          <w:szCs w:val="24"/>
                        </w:rPr>
                      </w:pPr>
                      <w:r>
                        <w:rPr>
                          <w:b/>
                          <w:color w:val="C00000"/>
                          <w:sz w:val="24"/>
                          <w:szCs w:val="24"/>
                        </w:rPr>
                        <w:t>- 12 человек</w:t>
                      </w:r>
                    </w:p>
                  </w:txbxContent>
                </v:textbox>
              </v:roundrect>
            </w:pict>
          </mc:Fallback>
        </mc:AlternateContent>
      </w:r>
      <w:r>
        <w:rPr>
          <w:rFonts w:ascii="Times New Roman" w:hAnsi="Times New Roman"/>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100965</wp:posOffset>
                </wp:positionH>
                <wp:positionV relativeFrom="paragraph">
                  <wp:posOffset>198755</wp:posOffset>
                </wp:positionV>
                <wp:extent cx="1967865" cy="636905"/>
                <wp:effectExtent l="19050" t="19050" r="32385" b="48895"/>
                <wp:wrapNone/>
                <wp:docPr id="21" name="AutoShape 113"/>
                <wp:cNvGraphicFramePr/>
                <a:graphic xmlns:a="http://schemas.openxmlformats.org/drawingml/2006/main">
                  <a:graphicData uri="http://schemas.microsoft.com/office/word/2010/wordprocessingShape">
                    <wps:wsp>
                      <wps:cNvSpPr>
                        <a:spLocks noChangeArrowheads="1"/>
                      </wps:cNvSpPr>
                      <wps:spPr bwMode="auto">
                        <a:xfrm>
                          <a:off x="0" y="0"/>
                          <a:ext cx="1967865" cy="636905"/>
                        </a:xfrm>
                        <a:prstGeom prst="roundRect">
                          <a:avLst>
                            <a:gd name="adj" fmla="val 16667"/>
                          </a:avLst>
                        </a:prstGeom>
                        <a:solidFill>
                          <a:srgbClr val="FFFF00"/>
                        </a:solidFill>
                        <a:ln w="38100">
                          <a:solidFill>
                            <a:srgbClr val="002060"/>
                          </a:solidFill>
                          <a:round/>
                        </a:ln>
                        <a:effectLst>
                          <a:outerShdw dist="28398" dir="3806097" algn="ctr" rotWithShape="0">
                            <a:srgbClr val="4F6228">
                              <a:alpha val="50000"/>
                            </a:srgbClr>
                          </a:outerShdw>
                        </a:effectLst>
                      </wps:spPr>
                      <wps:txbx>
                        <w:txbxContent>
                          <w:p>
                            <w:pPr>
                              <w:spacing w:after="0" w:line="360" w:lineRule="auto"/>
                              <w:rPr>
                                <w:b/>
                                <w:color w:val="C00000"/>
                                <w:sz w:val="24"/>
                                <w:szCs w:val="24"/>
                              </w:rPr>
                            </w:pPr>
                            <w:r>
                              <w:rPr>
                                <w:b/>
                                <w:color w:val="C00000"/>
                                <w:sz w:val="24"/>
                                <w:szCs w:val="24"/>
                              </w:rPr>
                              <w:t>Штатные работники:</w:t>
                            </w:r>
                          </w:p>
                          <w:p>
                            <w:pPr>
                              <w:spacing w:after="0" w:line="360" w:lineRule="auto"/>
                              <w:rPr>
                                <w:b/>
                                <w:color w:val="C00000"/>
                                <w:sz w:val="24"/>
                                <w:szCs w:val="24"/>
                              </w:rPr>
                            </w:pPr>
                            <w:r>
                              <w:rPr>
                                <w:b/>
                                <w:color w:val="C00000"/>
                                <w:sz w:val="24"/>
                                <w:szCs w:val="24"/>
                              </w:rPr>
                              <w:t>- 38 человек</w:t>
                            </w:r>
                          </w:p>
                        </w:txbxContent>
                      </wps:txbx>
                      <wps:bodyPr rot="0" vert="horz" wrap="square" lIns="91440" tIns="45720" rIns="91440" bIns="45720" anchor="t" anchorCtr="0" upright="1">
                        <a:noAutofit/>
                      </wps:bodyPr>
                    </wps:wsp>
                  </a:graphicData>
                </a:graphic>
              </wp:anchor>
            </w:drawing>
          </mc:Choice>
          <mc:Fallback>
            <w:pict>
              <v:roundrect id="AutoShape 113" o:spid="_x0000_s1026" o:spt="2" style="position:absolute;left:0pt;margin-left:7.95pt;margin-top:15.65pt;height:50.15pt;width:154.95pt;z-index:251668480;mso-width-relative:page;mso-height-relative:page;" fillcolor="#FFFF00" filled="t" stroked="t" coordsize="21600,21600" arcsize="0.166666666666667" o:gfxdata="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M0t5RbVAAAA&#10;CQEAAA8AAAAAAAAAAQAgAAAAIgAAAGRycy9kb3ducmV2LnhtbFBLAQIUABQAAAAIAIdO4kCMAJ5u&#10;kgIAAEwFAAAOAAAAAAAAAAEAIAAAACQBAABkcnMvZTJvRG9jLnhtbFBLBQYAAAAABgAGAFkBAAAo&#10;BgAAAAA=&#10;">
                <v:fill on="t" focussize="0,0"/>
                <v:stroke weight="3pt" color="#002060" joinstyle="round"/>
                <v:imagedata o:title=""/>
                <o:lock v:ext="edit" aspectratio="f"/>
                <v:shadow on="t" color="#4F6228" opacity="32768f" offset="1pt,2pt" origin="0f,0f" matrix="65536f,0f,0f,65536f"/>
                <v:textbox>
                  <w:txbxContent>
                    <w:p>
                      <w:pPr>
                        <w:spacing w:after="0" w:line="360" w:lineRule="auto"/>
                        <w:rPr>
                          <w:b/>
                          <w:color w:val="C00000"/>
                          <w:sz w:val="24"/>
                          <w:szCs w:val="24"/>
                        </w:rPr>
                      </w:pPr>
                      <w:r>
                        <w:rPr>
                          <w:b/>
                          <w:color w:val="C00000"/>
                          <w:sz w:val="24"/>
                          <w:szCs w:val="24"/>
                        </w:rPr>
                        <w:t>Штатные работники:</w:t>
                      </w:r>
                    </w:p>
                    <w:p>
                      <w:pPr>
                        <w:spacing w:after="0" w:line="360" w:lineRule="auto"/>
                        <w:rPr>
                          <w:b/>
                          <w:color w:val="C00000"/>
                          <w:sz w:val="24"/>
                          <w:szCs w:val="24"/>
                        </w:rPr>
                      </w:pPr>
                      <w:r>
                        <w:rPr>
                          <w:b/>
                          <w:color w:val="C00000"/>
                          <w:sz w:val="24"/>
                          <w:szCs w:val="24"/>
                        </w:rPr>
                        <w:t>- 38 человек</w:t>
                      </w:r>
                    </w:p>
                  </w:txbxContent>
                </v:textbox>
              </v:roundrect>
            </w:pict>
          </mc:Fallback>
        </mc:AlternateContent>
      </w:r>
      <w:r>
        <w:rPr>
          <w:rFonts w:ascii="Times New Roman" w:hAnsi="Times New Roman"/>
          <w:sz w:val="28"/>
          <w:szCs w:val="28"/>
        </w:rPr>
        <w:t xml:space="preserve"> </w:t>
      </w: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r>
        <w:rPr>
          <w:rFonts w:ascii="Times New Roman" w:hAnsi="Times New Roman"/>
          <w:sz w:val="28"/>
          <w:szCs w:val="28"/>
        </w:rPr>
        <w:t>В том числе:</w:t>
      </w:r>
    </w:p>
    <w:p>
      <w:pPr>
        <w:spacing w:line="360" w:lineRule="auto"/>
        <w:jc w:val="both"/>
        <w:rPr>
          <w:rFonts w:ascii="Times New Roman" w:hAnsi="Times New Roman"/>
          <w:sz w:val="28"/>
          <w:szCs w:val="28"/>
        </w:rPr>
      </w:pPr>
      <w:r>
        <w:rPr>
          <w:rFonts w:ascii="Times New Roman" w:hAnsi="Times New Roman"/>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1853565</wp:posOffset>
                </wp:positionH>
                <wp:positionV relativeFrom="paragraph">
                  <wp:posOffset>121920</wp:posOffset>
                </wp:positionV>
                <wp:extent cx="1967865" cy="636905"/>
                <wp:effectExtent l="19050" t="19050" r="32385" b="48895"/>
                <wp:wrapNone/>
                <wp:docPr id="17" name="Скругленный прямоугольник 9"/>
                <wp:cNvGraphicFramePr/>
                <a:graphic xmlns:a="http://schemas.openxmlformats.org/drawingml/2006/main">
                  <a:graphicData uri="http://schemas.microsoft.com/office/word/2010/wordprocessingShape">
                    <wps:wsp>
                      <wps:cNvSpPr>
                        <a:spLocks noChangeArrowheads="1"/>
                      </wps:cNvSpPr>
                      <wps:spPr bwMode="auto">
                        <a:xfrm>
                          <a:off x="0" y="0"/>
                          <a:ext cx="1967865" cy="636905"/>
                        </a:xfrm>
                        <a:prstGeom prst="roundRect">
                          <a:avLst>
                            <a:gd name="adj" fmla="val 16667"/>
                          </a:avLst>
                        </a:prstGeom>
                        <a:gradFill rotWithShape="0">
                          <a:gsLst>
                            <a:gs pos="0">
                              <a:srgbClr val="C3D69B">
                                <a:lumMod val="60000"/>
                                <a:lumOff val="40000"/>
                              </a:srgbClr>
                            </a:gs>
                            <a:gs pos="50000">
                              <a:srgbClr val="EBF1DE">
                                <a:lumMod val="20000"/>
                                <a:lumOff val="80000"/>
                              </a:srgbClr>
                            </a:gs>
                            <a:gs pos="100000">
                              <a:srgbClr val="C3D69B">
                                <a:lumMod val="60000"/>
                                <a:lumOff val="40000"/>
                              </a:srgbClr>
                            </a:gs>
                          </a:gsLst>
                          <a:lin ang="18900000" scaled="1"/>
                        </a:gradFill>
                        <a:ln w="38100">
                          <a:solidFill>
                            <a:srgbClr val="002060"/>
                          </a:solidFill>
                          <a:round/>
                        </a:ln>
                        <a:effectLst>
                          <a:outerShdw dist="28398" dir="3806097" algn="ctr" rotWithShape="0">
                            <a:srgbClr val="4F6228">
                              <a:lumMod val="50000"/>
                              <a:lumOff val="0"/>
                              <a:alpha val="50000"/>
                            </a:srgbClr>
                          </a:outerShdw>
                        </a:effectLst>
                      </wps:spPr>
                      <wps:txbx>
                        <w:txbxContent>
                          <w:p>
                            <w:pPr>
                              <w:spacing w:after="0" w:line="360" w:lineRule="auto"/>
                              <w:rPr>
                                <w:b/>
                                <w:color w:val="C00000"/>
                                <w:sz w:val="24"/>
                                <w:szCs w:val="24"/>
                              </w:rPr>
                            </w:pPr>
                            <w:r>
                              <w:rPr>
                                <w:b/>
                                <w:color w:val="C00000"/>
                                <w:sz w:val="24"/>
                                <w:szCs w:val="24"/>
                              </w:rPr>
                              <w:t>Педагогический состав:</w:t>
                            </w:r>
                          </w:p>
                          <w:p>
                            <w:pPr>
                              <w:spacing w:after="0" w:line="360" w:lineRule="auto"/>
                              <w:rPr>
                                <w:b/>
                                <w:color w:val="C00000"/>
                                <w:sz w:val="24"/>
                                <w:szCs w:val="24"/>
                              </w:rPr>
                            </w:pPr>
                            <w:r>
                              <w:rPr>
                                <w:b/>
                                <w:color w:val="C00000"/>
                                <w:sz w:val="24"/>
                                <w:szCs w:val="24"/>
                              </w:rPr>
                              <w:t>31-  человек</w:t>
                            </w: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9" o:spid="_x0000_s1026" o:spt="2" style="position:absolute;left:0pt;margin-left:145.95pt;margin-top:9.6pt;height:50.15pt;width:154.95pt;z-index:251660288;mso-width-relative:page;mso-height-relative:page;" fillcolor="#DBE6C3" filled="t" stroked="t" coordsize="21600,21600" arcsize="0.166666666666667" o:gfxdata="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Kdm&#10;66TYAAAACgEAAA8AAAAAAAAAAQAgAAAAIgAAAGRycy9kb3ducmV2LnhtbFBLAQIUABQAAAAIAIdO&#10;4kBm8b/rQAMAAAUHAAAOAAAAAAAAAAEAIAAAACcBAABkcnMvZTJvRG9jLnhtbFBLBQYAAAAABgAG&#10;AFkBAADZBgAAAAA=&#10;">
                <v:fill type="gradient" on="t" color2="#FBFCF8" angle="135" focus="50%" focussize="0,0"/>
                <v:stroke weight="3pt" color="#002060" joinstyle="round"/>
                <v:imagedata o:title=""/>
                <o:lock v:ext="edit" aspectratio="f"/>
                <v:shadow on="t" color="#283114" opacity="32768f" offset="1pt,2pt" origin="0f,0f" matrix="65536f,0f,0f,65536f"/>
                <v:textbox>
                  <w:txbxContent>
                    <w:p>
                      <w:pPr>
                        <w:spacing w:after="0" w:line="360" w:lineRule="auto"/>
                        <w:rPr>
                          <w:b/>
                          <w:color w:val="C00000"/>
                          <w:sz w:val="24"/>
                          <w:szCs w:val="24"/>
                        </w:rPr>
                      </w:pPr>
                      <w:r>
                        <w:rPr>
                          <w:b/>
                          <w:color w:val="C00000"/>
                          <w:sz w:val="24"/>
                          <w:szCs w:val="24"/>
                        </w:rPr>
                        <w:t>Педагогический состав:</w:t>
                      </w:r>
                    </w:p>
                    <w:p>
                      <w:pPr>
                        <w:spacing w:after="0" w:line="360" w:lineRule="auto"/>
                        <w:rPr>
                          <w:b/>
                          <w:color w:val="C00000"/>
                          <w:sz w:val="24"/>
                          <w:szCs w:val="24"/>
                        </w:rPr>
                      </w:pPr>
                      <w:r>
                        <w:rPr>
                          <w:b/>
                          <w:color w:val="C00000"/>
                          <w:sz w:val="24"/>
                          <w:szCs w:val="24"/>
                        </w:rPr>
                        <w:t>31-  человек</w:t>
                      </w:r>
                    </w:p>
                  </w:txbxContent>
                </v:textbox>
              </v:roundrect>
            </w:pict>
          </mc:Fallback>
        </mc:AlternateContent>
      </w:r>
    </w:p>
    <w:p>
      <w:pPr>
        <w:spacing w:after="0" w:line="240" w:lineRule="auto"/>
        <w:jc w:val="left"/>
        <w:rPr>
          <w:rFonts w:ascii="Times New Roman" w:hAnsi="Times New Roman"/>
          <w:b/>
          <w:i/>
          <w:sz w:val="28"/>
          <w:szCs w:val="28"/>
        </w:rPr>
      </w:pPr>
    </w:p>
    <w:p>
      <w:pPr>
        <w:spacing w:after="0" w:line="240" w:lineRule="auto"/>
        <w:jc w:val="left"/>
        <w:rPr>
          <w:rFonts w:ascii="Times New Roman" w:hAnsi="Times New Roman"/>
          <w:b/>
          <w:i/>
          <w:sz w:val="28"/>
          <w:szCs w:val="28"/>
        </w:rPr>
      </w:pPr>
      <w:r>
        <w:rPr>
          <w:rFonts w:ascii="Times New Roman" w:hAnsi="Times New Roman"/>
          <w:sz w:val="28"/>
          <w:szCs w:val="28"/>
          <w:lang w:eastAsia="ru-RU"/>
        </w:rPr>
        <mc:AlternateContent>
          <mc:Choice Requires="wps">
            <w:drawing>
              <wp:anchor distT="0" distB="0" distL="113665" distR="113665" simplePos="0" relativeHeight="251663360" behindDoc="0" locked="0" layoutInCell="1" allowOverlap="1">
                <wp:simplePos x="0" y="0"/>
                <wp:positionH relativeFrom="column">
                  <wp:posOffset>2894965</wp:posOffset>
                </wp:positionH>
                <wp:positionV relativeFrom="paragraph">
                  <wp:posOffset>130175</wp:posOffset>
                </wp:positionV>
                <wp:extent cx="0" cy="167005"/>
                <wp:effectExtent l="12700" t="0" r="25400" b="4445"/>
                <wp:wrapNone/>
                <wp:docPr id="16" name="Прямая со стрелкой 3"/>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25400">
                          <a:solidFill>
                            <a:srgbClr val="00B050"/>
                          </a:solidFill>
                          <a:round/>
                        </a:ln>
                      </wps:spPr>
                      <wps:bodyPr/>
                    </wps:wsp>
                  </a:graphicData>
                </a:graphic>
              </wp:anchor>
            </w:drawing>
          </mc:Choice>
          <mc:Fallback>
            <w:pict>
              <v:shape id="Прямая со стрелкой 3" o:spid="_x0000_s1026" o:spt="32" type="#_x0000_t32" style="position:absolute;left:0pt;margin-left:227.95pt;margin-top:10.25pt;height:13.15pt;width:0pt;z-index:251663360;mso-width-relative:page;mso-height-relative:page;" filled="f" stroked="t" coordsize="21600,21600" o:gfxdata="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YtsZTXAAAACQEAAA8AAAAAAAAAAQAgAAAAIgAAAGRycy9k&#10;b3ducmV2LnhtbFBLAQIUABQAAAAIAIdO4kBARxVaAwIAAMwDAAAOAAAAAAAAAAEAIAAAACYBAABk&#10;cnMvZTJvRG9jLnhtbFBLBQYAAAAABgAGAFkBAACbBQAAAAA=&#10;">
                <v:fill on="f" focussize="0,0"/>
                <v:stroke weight="2pt" color="#00B050" joinstyle="round"/>
                <v:imagedata o:title=""/>
                <o:lock v:ext="edit" aspectratio="f"/>
              </v:shape>
            </w:pict>
          </mc:Fallback>
        </mc:AlternateContent>
      </w:r>
    </w:p>
    <w:p>
      <w:pPr>
        <w:spacing w:after="0" w:line="240" w:lineRule="auto"/>
        <w:jc w:val="left"/>
        <w:rPr>
          <w:rFonts w:ascii="Times New Roman" w:hAnsi="Times New Roman"/>
          <w:b/>
          <w:i/>
          <w:sz w:val="28"/>
          <w:szCs w:val="28"/>
        </w:rPr>
      </w:pPr>
      <w:r>
        <w:rPr>
          <w:rFonts w:ascii="Times New Roman" w:hAnsi="Times New Roman"/>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1053465</wp:posOffset>
                </wp:positionH>
                <wp:positionV relativeFrom="paragraph">
                  <wp:posOffset>110490</wp:posOffset>
                </wp:positionV>
                <wp:extent cx="3559810" cy="0"/>
                <wp:effectExtent l="0" t="12700" r="2540" b="15875"/>
                <wp:wrapNone/>
                <wp:docPr id="15" name="Прямая со стрелкой 5"/>
                <wp:cNvGraphicFramePr/>
                <a:graphic xmlns:a="http://schemas.openxmlformats.org/drawingml/2006/main">
                  <a:graphicData uri="http://schemas.microsoft.com/office/word/2010/wordprocessingShape">
                    <wps:wsp>
                      <wps:cNvCnPr>
                        <a:cxnSpLocks noChangeShapeType="1"/>
                      </wps:cNvCnPr>
                      <wps:spPr bwMode="auto">
                        <a:xfrm>
                          <a:off x="0" y="0"/>
                          <a:ext cx="3559810" cy="0"/>
                        </a:xfrm>
                        <a:prstGeom prst="straightConnector1">
                          <a:avLst/>
                        </a:prstGeom>
                        <a:noFill/>
                        <a:ln w="25400">
                          <a:solidFill>
                            <a:srgbClr val="00B050"/>
                          </a:solidFill>
                          <a:round/>
                        </a:ln>
                      </wps:spPr>
                      <wps:bodyPr/>
                    </wps:wsp>
                  </a:graphicData>
                </a:graphic>
              </wp:anchor>
            </w:drawing>
          </mc:Choice>
          <mc:Fallback>
            <w:pict>
              <v:shape id="Прямая со стрелкой 5" o:spid="_x0000_s1026" o:spt="32" type="#_x0000_t32" style="position:absolute;left:0pt;margin-left:82.95pt;margin-top:8.7pt;height:0pt;width:280.3pt;z-index:251664384;mso-width-relative:page;mso-height-relative:page;" filled="f" stroked="t" coordsize="21600,21600" o:gfxdata="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Jvrw1wAAAAkBAAAPAAAAAAAAAAEAIAAAACIAAABkcnMv&#10;ZG93bnJldi54bWxQSwECFAAUAAAACACHTuJAwiP5nAQCAADNAwAADgAAAAAAAAABACAAAAAmAQAA&#10;ZHJzL2Uyb0RvYy54bWxQSwUGAAAAAAYABgBZAQAAnAUAAAAA&#10;">
                <v:fill on="f" focussize="0,0"/>
                <v:stroke weight="2pt" color="#00B050" joinstyle="round"/>
                <v:imagedata o:title=""/>
                <o:lock v:ext="edit" aspectratio="f"/>
              </v:shape>
            </w:pict>
          </mc:Fallback>
        </mc:AlternateContent>
      </w:r>
      <w:r>
        <w:rPr>
          <w:rFonts w:ascii="Times New Roman" w:hAnsi="Times New Roman"/>
          <w:sz w:val="28"/>
          <w:szCs w:val="28"/>
          <w:lang w:eastAsia="ru-RU"/>
        </w:rPr>
        <mc:AlternateContent>
          <mc:Choice Requires="wps">
            <w:drawing>
              <wp:anchor distT="0" distB="0" distL="113665" distR="113665" simplePos="0" relativeHeight="251666432" behindDoc="0" locked="0" layoutInCell="1" allowOverlap="1">
                <wp:simplePos x="0" y="0"/>
                <wp:positionH relativeFrom="column">
                  <wp:posOffset>4592955</wp:posOffset>
                </wp:positionH>
                <wp:positionV relativeFrom="paragraph">
                  <wp:posOffset>130810</wp:posOffset>
                </wp:positionV>
                <wp:extent cx="0" cy="159385"/>
                <wp:effectExtent l="12700" t="0" r="25400" b="12065"/>
                <wp:wrapNone/>
                <wp:docPr id="13" name="Прямая со стрелкой 8"/>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25400">
                          <a:solidFill>
                            <a:srgbClr val="00B050"/>
                          </a:solidFill>
                          <a:round/>
                        </a:ln>
                      </wps:spPr>
                      <wps:bodyPr/>
                    </wps:wsp>
                  </a:graphicData>
                </a:graphic>
              </wp:anchor>
            </w:drawing>
          </mc:Choice>
          <mc:Fallback>
            <w:pict>
              <v:shape id="Прямая со стрелкой 8" o:spid="_x0000_s1026" o:spt="32" type="#_x0000_t32" style="position:absolute;left:0pt;margin-left:361.65pt;margin-top:10.3pt;height:12.55pt;width:0pt;z-index:251666432;mso-width-relative:page;mso-height-relative:page;" filled="f" stroked="t" coordsize="21600,21600" o:gfxdata="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33vYO1wAAAAkBAAAPAAAAAAAAAAEAIAAAACIAAABkcnMv&#10;ZG93bnJldi54bWxQSwECFAAUAAAACACHTuJAjMUKygQCAADMAwAADgAAAAAAAAABACAAAAAmAQAA&#10;ZHJzL2Uyb0RvYy54bWxQSwUGAAAAAAYABgBZAQAAnAUAAAAA&#10;">
                <v:fill on="f" focussize="0,0"/>
                <v:stroke weight="2pt" color="#00B050" joinstyle="round"/>
                <v:imagedata o:title=""/>
                <o:lock v:ext="edit" aspectratio="f"/>
              </v:shape>
            </w:pict>
          </mc:Fallback>
        </mc:AlternateContent>
      </w:r>
      <w:r>
        <w:rPr>
          <w:rFonts w:ascii="Times New Roman" w:hAnsi="Times New Roman"/>
          <w:sz w:val="28"/>
          <w:szCs w:val="28"/>
          <w:lang w:eastAsia="ru-RU"/>
        </w:rPr>
        <mc:AlternateContent>
          <mc:Choice Requires="wps">
            <w:drawing>
              <wp:anchor distT="0" distB="0" distL="113665" distR="113665" simplePos="0" relativeHeight="251665408" behindDoc="0" locked="0" layoutInCell="1" allowOverlap="1">
                <wp:simplePos x="0" y="0"/>
                <wp:positionH relativeFrom="column">
                  <wp:posOffset>1042670</wp:posOffset>
                </wp:positionH>
                <wp:positionV relativeFrom="paragraph">
                  <wp:posOffset>111760</wp:posOffset>
                </wp:positionV>
                <wp:extent cx="0" cy="159385"/>
                <wp:effectExtent l="12700" t="0" r="25400" b="12065"/>
                <wp:wrapNone/>
                <wp:docPr id="12" name="Прямая со стрелкой 6"/>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25400">
                          <a:solidFill>
                            <a:srgbClr val="00B050"/>
                          </a:solidFill>
                          <a:round/>
                        </a:ln>
                      </wps:spPr>
                      <wps:bodyPr/>
                    </wps:wsp>
                  </a:graphicData>
                </a:graphic>
              </wp:anchor>
            </w:drawing>
          </mc:Choice>
          <mc:Fallback>
            <w:pict>
              <v:shape id="Прямая со стрелкой 6" o:spid="_x0000_s1026" o:spt="32" type="#_x0000_t32" style="position:absolute;left:0pt;margin-left:82.1pt;margin-top:8.8pt;height:12.55pt;width:0pt;z-index:251665408;mso-width-relative:page;mso-height-relative:page;" filled="f" stroked="t" coordsize="21600,21600" o:gfxdata="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WnZXNYAAAAJAQAADwAAAAAAAAABACAAAAAiAAAAZHJzL2Rv&#10;d25yZXYueG1sUEsBAhQAFAAAAAgAh07iQKEBMSkDAgAAzAMAAA4AAAAAAAAAAQAgAAAAJQEAAGRy&#10;cy9lMm9Eb2MueG1sUEsFBgAAAAAGAAYAWQEAAJoFAAAAAA==&#10;">
                <v:fill on="f" focussize="0,0"/>
                <v:stroke weight="2pt" color="#00B050" joinstyle="round"/>
                <v:imagedata o:title=""/>
                <o:lock v:ext="edit" aspectratio="f"/>
              </v:shape>
            </w:pict>
          </mc:Fallback>
        </mc:AlternateContent>
      </w:r>
    </w:p>
    <w:p>
      <w:pPr>
        <w:spacing w:after="0" w:line="240" w:lineRule="auto"/>
        <w:jc w:val="left"/>
        <w:rPr>
          <w:rFonts w:ascii="Times New Roman" w:hAnsi="Times New Roman"/>
          <w:b/>
          <w:i/>
          <w:sz w:val="28"/>
          <w:szCs w:val="28"/>
        </w:rPr>
      </w:pPr>
      <w:r>
        <w:rPr>
          <w:rFonts w:ascii="Times New Roman" w:hAnsi="Times New Roman"/>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3305175</wp:posOffset>
                </wp:positionH>
                <wp:positionV relativeFrom="paragraph">
                  <wp:posOffset>114300</wp:posOffset>
                </wp:positionV>
                <wp:extent cx="2392045" cy="656590"/>
                <wp:effectExtent l="20320" t="20320" r="45085" b="46990"/>
                <wp:wrapNone/>
                <wp:docPr id="10" name="Скругленный прямоугольник 2"/>
                <wp:cNvGraphicFramePr/>
                <a:graphic xmlns:a="http://schemas.openxmlformats.org/drawingml/2006/main">
                  <a:graphicData uri="http://schemas.microsoft.com/office/word/2010/wordprocessingShape">
                    <wps:wsp>
                      <wps:cNvSpPr>
                        <a:spLocks noChangeArrowheads="1"/>
                      </wps:cNvSpPr>
                      <wps:spPr bwMode="auto">
                        <a:xfrm>
                          <a:off x="0" y="0"/>
                          <a:ext cx="2392045" cy="656590"/>
                        </a:xfrm>
                        <a:prstGeom prst="roundRect">
                          <a:avLst>
                            <a:gd name="adj" fmla="val 16667"/>
                          </a:avLst>
                        </a:prstGeom>
                        <a:gradFill rotWithShape="0">
                          <a:gsLst>
                            <a:gs pos="0">
                              <a:srgbClr val="C3D69B">
                                <a:lumMod val="60000"/>
                                <a:lumOff val="40000"/>
                              </a:srgbClr>
                            </a:gs>
                            <a:gs pos="50000">
                              <a:srgbClr val="EBF1DE">
                                <a:lumMod val="20000"/>
                                <a:lumOff val="80000"/>
                              </a:srgbClr>
                            </a:gs>
                            <a:gs pos="100000">
                              <a:srgbClr val="C3D69B">
                                <a:lumMod val="60000"/>
                                <a:lumOff val="40000"/>
                              </a:srgbClr>
                            </a:gs>
                          </a:gsLst>
                          <a:lin ang="18900000" scaled="1"/>
                        </a:gradFill>
                        <a:ln w="41275">
                          <a:solidFill>
                            <a:srgbClr val="002060"/>
                          </a:solidFill>
                          <a:round/>
                        </a:ln>
                        <a:effectLst>
                          <a:outerShdw dist="28398" dir="3806097" algn="ctr" rotWithShape="0">
                            <a:srgbClr val="4F6228">
                              <a:lumMod val="50000"/>
                              <a:lumOff val="0"/>
                              <a:alpha val="50000"/>
                            </a:srgbClr>
                          </a:outerShdw>
                        </a:effectLst>
                      </wps:spPr>
                      <wps:txbx>
                        <w:txbxContent>
                          <w:p>
                            <w:pPr>
                              <w:spacing w:after="0" w:line="360" w:lineRule="auto"/>
                              <w:rPr>
                                <w:b/>
                                <w:color w:val="0070C0"/>
                                <w:sz w:val="24"/>
                                <w:szCs w:val="24"/>
                              </w:rPr>
                            </w:pPr>
                            <w:r>
                              <w:rPr>
                                <w:b/>
                                <w:color w:val="0070C0"/>
                                <w:sz w:val="24"/>
                                <w:szCs w:val="24"/>
                              </w:rPr>
                              <w:t>Совместители:</w:t>
                            </w:r>
                          </w:p>
                          <w:p>
                            <w:pPr>
                              <w:spacing w:after="0" w:line="360" w:lineRule="auto"/>
                              <w:rPr>
                                <w:b/>
                                <w:color w:val="0070C0"/>
                                <w:sz w:val="24"/>
                                <w:szCs w:val="24"/>
                              </w:rPr>
                            </w:pPr>
                            <w:r>
                              <w:rPr>
                                <w:b/>
                                <w:color w:val="0070C0"/>
                                <w:sz w:val="24"/>
                                <w:szCs w:val="24"/>
                              </w:rPr>
                              <w:t>- 11 человек</w:t>
                            </w: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2" o:spid="_x0000_s1026" o:spt="2" style="position:absolute;left:0pt;margin-left:260.25pt;margin-top:9pt;height:51.7pt;width:188.35pt;z-index:251662336;mso-width-relative:page;mso-height-relative:page;" fillcolor="#DBE6C3" filled="t" stroked="t" coordsize="21600,21600" arcsize="0.166666666666667" o:gfxdata="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MJBvaTV&#10;AAAACgEAAA8AAAAAAAAAAQAgAAAAIgAAAGRycy9kb3ducmV2LnhtbFBLAQIUABQAAAAIAIdO4kBW&#10;/MhvQAMAAAUHAAAOAAAAAAAAAAEAIAAAACQBAABkcnMvZTJvRG9jLnhtbFBLBQYAAAAABgAGAFkB&#10;AADWBgAAAAA=&#10;">
                <v:fill type="gradient" on="t" color2="#FBFCF8" angle="135" focus="50%" focussize="0,0"/>
                <v:stroke weight="3.25pt" color="#002060" joinstyle="round"/>
                <v:imagedata o:title=""/>
                <o:lock v:ext="edit" aspectratio="f"/>
                <v:shadow on="t" color="#283114" opacity="32768f" offset="1pt,2pt" origin="0f,0f" matrix="65536f,0f,0f,65536f"/>
                <v:textbox>
                  <w:txbxContent>
                    <w:p>
                      <w:pPr>
                        <w:spacing w:after="0" w:line="360" w:lineRule="auto"/>
                        <w:rPr>
                          <w:b/>
                          <w:color w:val="0070C0"/>
                          <w:sz w:val="24"/>
                          <w:szCs w:val="24"/>
                        </w:rPr>
                      </w:pPr>
                      <w:r>
                        <w:rPr>
                          <w:b/>
                          <w:color w:val="0070C0"/>
                          <w:sz w:val="24"/>
                          <w:szCs w:val="24"/>
                        </w:rPr>
                        <w:t>Совместители:</w:t>
                      </w:r>
                    </w:p>
                    <w:p>
                      <w:pPr>
                        <w:spacing w:after="0" w:line="360" w:lineRule="auto"/>
                        <w:rPr>
                          <w:b/>
                          <w:color w:val="0070C0"/>
                          <w:sz w:val="24"/>
                          <w:szCs w:val="24"/>
                        </w:rPr>
                      </w:pPr>
                      <w:r>
                        <w:rPr>
                          <w:b/>
                          <w:color w:val="0070C0"/>
                          <w:sz w:val="24"/>
                          <w:szCs w:val="24"/>
                        </w:rPr>
                        <w:t>- 11 человек</w:t>
                      </w:r>
                    </w:p>
                  </w:txbxContent>
                </v:textbox>
              </v:roundrect>
            </w:pict>
          </mc:Fallback>
        </mc:AlternateContent>
      </w:r>
      <w:r>
        <w:rPr>
          <w:rFonts w:ascii="Times New Roman" w:hAnsi="Times New Roman"/>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-39370</wp:posOffset>
                </wp:positionH>
                <wp:positionV relativeFrom="paragraph">
                  <wp:posOffset>85725</wp:posOffset>
                </wp:positionV>
                <wp:extent cx="2392045" cy="656590"/>
                <wp:effectExtent l="22225" t="22225" r="43180" b="64135"/>
                <wp:wrapNone/>
                <wp:docPr id="8" name="Скругленный прямоугольник 1"/>
                <wp:cNvGraphicFramePr/>
                <a:graphic xmlns:a="http://schemas.openxmlformats.org/drawingml/2006/main">
                  <a:graphicData uri="http://schemas.microsoft.com/office/word/2010/wordprocessingShape">
                    <wps:wsp>
                      <wps:cNvSpPr>
                        <a:spLocks noChangeArrowheads="1"/>
                      </wps:cNvSpPr>
                      <wps:spPr bwMode="auto">
                        <a:xfrm>
                          <a:off x="0" y="0"/>
                          <a:ext cx="2392045" cy="656590"/>
                        </a:xfrm>
                        <a:prstGeom prst="roundRect">
                          <a:avLst>
                            <a:gd name="adj" fmla="val 16667"/>
                          </a:avLst>
                        </a:prstGeom>
                        <a:gradFill rotWithShape="0">
                          <a:gsLst>
                            <a:gs pos="0">
                              <a:srgbClr val="C3D69B">
                                <a:lumMod val="60000"/>
                                <a:lumOff val="40000"/>
                              </a:srgbClr>
                            </a:gs>
                            <a:gs pos="50000">
                              <a:srgbClr val="EBF1DE">
                                <a:lumMod val="20000"/>
                                <a:lumOff val="80000"/>
                              </a:srgbClr>
                            </a:gs>
                            <a:gs pos="100000">
                              <a:srgbClr val="C3D69B">
                                <a:lumMod val="60000"/>
                                <a:lumOff val="40000"/>
                              </a:srgbClr>
                            </a:gs>
                          </a:gsLst>
                          <a:lin ang="18900000" scaled="1"/>
                        </a:gradFill>
                        <a:ln w="44450">
                          <a:solidFill>
                            <a:srgbClr val="002060"/>
                          </a:solidFill>
                          <a:round/>
                        </a:ln>
                        <a:effectLst>
                          <a:outerShdw dist="28398" dir="3806097" algn="ctr" rotWithShape="0">
                            <a:srgbClr val="4F6228">
                              <a:lumMod val="50000"/>
                              <a:lumOff val="0"/>
                              <a:alpha val="50000"/>
                            </a:srgbClr>
                          </a:outerShdw>
                        </a:effectLst>
                      </wps:spPr>
                      <wps:txbx>
                        <w:txbxContent>
                          <w:p>
                            <w:pPr>
                              <w:spacing w:after="0" w:line="360" w:lineRule="auto"/>
                              <w:rPr>
                                <w:b/>
                                <w:color w:val="0070C0"/>
                                <w:sz w:val="24"/>
                                <w:szCs w:val="24"/>
                              </w:rPr>
                            </w:pPr>
                            <w:r>
                              <w:rPr>
                                <w:b/>
                                <w:color w:val="0070C0"/>
                                <w:sz w:val="24"/>
                                <w:szCs w:val="24"/>
                              </w:rPr>
                              <w:t>Штатные сотрудники:</w:t>
                            </w:r>
                          </w:p>
                          <w:p>
                            <w:pPr>
                              <w:spacing w:after="0" w:line="360" w:lineRule="auto"/>
                              <w:rPr>
                                <w:b/>
                                <w:color w:val="0070C0"/>
                                <w:sz w:val="24"/>
                                <w:szCs w:val="24"/>
                              </w:rPr>
                            </w:pPr>
                            <w:r>
                              <w:rPr>
                                <w:b/>
                                <w:color w:val="0070C0"/>
                                <w:sz w:val="24"/>
                                <w:szCs w:val="24"/>
                              </w:rPr>
                              <w:t>- 20 человек</w:t>
                            </w: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1" o:spid="_x0000_s1026" o:spt="2" style="position:absolute;left:0pt;margin-left:-3.1pt;margin-top:6.75pt;height:51.7pt;width:188.35pt;z-index:251661312;mso-width-relative:page;mso-height-relative:page;" fillcolor="#DBE6C3" filled="t" stroked="t" coordsize="21600,21600" arcsize="0.166666666666667" o:gfxdata="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CTcmV3Y&#10;AAAACQEAAA8AAAAAAAAAAQAgAAAAIgAAAGRycy9kb3ducmV2LnhtbFBLAQIUABQAAAAIAIdO4kAp&#10;hpaaPQMAAAQHAAAOAAAAAAAAAAEAIAAAACcBAABkcnMvZTJvRG9jLnhtbFBLBQYAAAAABgAGAFkB&#10;AADWBgAAAAA=&#10;">
                <v:fill type="gradient" on="t" color2="#FBFCF8" angle="135" focus="50%" focussize="0,0"/>
                <v:stroke weight="3.5pt" color="#002060" joinstyle="round"/>
                <v:imagedata o:title=""/>
                <o:lock v:ext="edit" aspectratio="f"/>
                <v:shadow on="t" color="#283114" opacity="32768f" offset="1pt,2pt" origin="0f,0f" matrix="65536f,0f,0f,65536f"/>
                <v:textbox>
                  <w:txbxContent>
                    <w:p>
                      <w:pPr>
                        <w:spacing w:after="0" w:line="360" w:lineRule="auto"/>
                        <w:rPr>
                          <w:b/>
                          <w:color w:val="0070C0"/>
                          <w:sz w:val="24"/>
                          <w:szCs w:val="24"/>
                        </w:rPr>
                      </w:pPr>
                      <w:r>
                        <w:rPr>
                          <w:b/>
                          <w:color w:val="0070C0"/>
                          <w:sz w:val="24"/>
                          <w:szCs w:val="24"/>
                        </w:rPr>
                        <w:t>Штатные сотрудники:</w:t>
                      </w:r>
                    </w:p>
                    <w:p>
                      <w:pPr>
                        <w:spacing w:after="0" w:line="360" w:lineRule="auto"/>
                        <w:rPr>
                          <w:b/>
                          <w:color w:val="0070C0"/>
                          <w:sz w:val="24"/>
                          <w:szCs w:val="24"/>
                        </w:rPr>
                      </w:pPr>
                      <w:r>
                        <w:rPr>
                          <w:b/>
                          <w:color w:val="0070C0"/>
                          <w:sz w:val="24"/>
                          <w:szCs w:val="24"/>
                        </w:rPr>
                        <w:t>- 20 человек</w:t>
                      </w:r>
                    </w:p>
                  </w:txbxContent>
                </v:textbox>
              </v:roundrect>
            </w:pict>
          </mc:Fallback>
        </mc:AlternateContent>
      </w:r>
    </w:p>
    <w:p>
      <w:pPr>
        <w:spacing w:after="0" w:line="240" w:lineRule="auto"/>
        <w:jc w:val="left"/>
        <w:rPr>
          <w:rFonts w:ascii="Times New Roman" w:hAnsi="Times New Roman"/>
          <w:b/>
          <w:i/>
          <w:sz w:val="28"/>
          <w:szCs w:val="28"/>
        </w:rPr>
      </w:pPr>
    </w:p>
    <w:p>
      <w:pPr>
        <w:spacing w:after="0" w:line="240" w:lineRule="auto"/>
        <w:jc w:val="left"/>
        <w:rPr>
          <w:rFonts w:ascii="Times New Roman" w:hAnsi="Times New Roman"/>
          <w:b/>
          <w:i/>
          <w:sz w:val="28"/>
          <w:szCs w:val="28"/>
        </w:rPr>
      </w:pPr>
    </w:p>
    <w:p>
      <w:pPr>
        <w:spacing w:after="0" w:line="240" w:lineRule="auto"/>
        <w:jc w:val="left"/>
        <w:rPr>
          <w:rFonts w:ascii="Times New Roman" w:hAnsi="Times New Roman"/>
          <w:b/>
          <w:i/>
          <w:sz w:val="28"/>
          <w:szCs w:val="28"/>
        </w:rPr>
      </w:pPr>
    </w:p>
    <w:p>
      <w:pPr>
        <w:spacing w:after="0" w:line="240" w:lineRule="auto"/>
        <w:rPr>
          <w:rFonts w:ascii="Times New Roman" w:hAnsi="Times New Roman"/>
          <w:b/>
          <w:i/>
          <w:sz w:val="28"/>
          <w:szCs w:val="28"/>
        </w:rPr>
      </w:pPr>
      <w:r>
        <w:rPr>
          <w:rFonts w:ascii="Times New Roman" w:hAnsi="Times New Roman"/>
          <w:b/>
          <w:i/>
          <w:sz w:val="28"/>
          <w:szCs w:val="28"/>
        </w:rPr>
        <w:t xml:space="preserve">Образование педагогов: </w:t>
      </w:r>
      <w:r>
        <w:rPr>
          <w:sz w:val="28"/>
          <w:szCs w:val="28"/>
          <w:lang w:eastAsia="ru-RU"/>
        </w:rPr>
        <w:drawing>
          <wp:inline distT="0" distB="0" distL="0" distR="0">
            <wp:extent cx="6010275" cy="2114550"/>
            <wp:effectExtent l="0" t="0" r="9525"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jc w:val="both"/>
      </w:pPr>
    </w:p>
    <w:p>
      <w:pPr>
        <w:autoSpaceDE w:val="0"/>
        <w:autoSpaceDN w:val="0"/>
        <w:adjustRightInd w:val="0"/>
        <w:spacing w:after="0" w:line="240" w:lineRule="auto"/>
        <w:ind w:firstLine="360"/>
        <w:jc w:val="both"/>
        <w:rPr>
          <w:rFonts w:ascii="Times New Roman" w:hAnsi="Times New Roman" w:eastAsia="BalticaCTT"/>
          <w:sz w:val="28"/>
          <w:szCs w:val="28"/>
        </w:rPr>
      </w:pPr>
      <w:r>
        <w:rPr>
          <w:rFonts w:ascii="Times New Roman" w:hAnsi="Times New Roman" w:eastAsia="BalticaCTT"/>
          <w:sz w:val="28"/>
          <w:szCs w:val="28"/>
        </w:rPr>
        <w:t>Администрация ДДТ: директор, заместитель директора по УВЧ, заместитель директора по АХЧ. Вспомогательный персонал составил – 16 человек.</w:t>
      </w:r>
    </w:p>
    <w:p>
      <w:pPr>
        <w:autoSpaceDE w:val="0"/>
        <w:autoSpaceDN w:val="0"/>
        <w:adjustRightInd w:val="0"/>
        <w:spacing w:after="0" w:line="240" w:lineRule="auto"/>
        <w:ind w:firstLine="360"/>
        <w:jc w:val="both"/>
        <w:rPr>
          <w:rFonts w:ascii="Times New Roman" w:hAnsi="Times New Roman" w:eastAsia="BalticaCTT"/>
          <w:sz w:val="28"/>
          <w:szCs w:val="28"/>
        </w:rPr>
      </w:pPr>
      <w:r>
        <w:rPr>
          <w:rFonts w:ascii="Times New Roman" w:hAnsi="Times New Roman"/>
          <w:i/>
          <w:iCs/>
          <w:sz w:val="28"/>
          <w:szCs w:val="28"/>
        </w:rPr>
        <w:t xml:space="preserve">Показатели по возрастной структуре </w:t>
      </w:r>
      <w:r>
        <w:rPr>
          <w:rFonts w:ascii="Times New Roman" w:hAnsi="Times New Roman" w:eastAsia="BalticaCTT"/>
          <w:sz w:val="28"/>
          <w:szCs w:val="28"/>
        </w:rPr>
        <w:t>кадрового состава ДДТ:  менее 25 лет – 2 (4%),  25-29 лет – 6 (12%) ,  30-34 года – 2 (4%), 35-39 лет  – 1 (2%), 40-44 года – 6, (12%),  45-49 лет – 2 (4%), 50-54 – 9 (18%), 55-59 лет – 7 (14%), 60-64 года – 9 (18%), 65 и старше – 6 (12%).</w:t>
      </w:r>
      <w:r>
        <w:rPr>
          <w:rFonts w:ascii="Times New Roman" w:hAnsi="Times New Roman"/>
          <w:sz w:val="28"/>
          <w:szCs w:val="28"/>
        </w:rPr>
        <w:t xml:space="preserve"> </w:t>
      </w:r>
      <w:r>
        <w:rPr>
          <w:rFonts w:ascii="Times New Roman" w:hAnsi="Times New Roman" w:eastAsia="BalticaCTT"/>
          <w:sz w:val="28"/>
          <w:szCs w:val="28"/>
        </w:rPr>
        <w:t xml:space="preserve">  Следует признать высокой долю опытных педагогов в возрасте  старше 35 лет  - 90 %.</w:t>
      </w:r>
    </w:p>
    <w:p>
      <w:pPr>
        <w:spacing w:after="0" w:line="240" w:lineRule="auto"/>
        <w:ind w:firstLine="700"/>
        <w:jc w:val="both"/>
        <w:rPr>
          <w:rFonts w:ascii="Times New Roman" w:hAnsi="Times New Roman"/>
          <w:i/>
          <w:sz w:val="28"/>
          <w:szCs w:val="28"/>
        </w:rPr>
      </w:pPr>
      <w:r>
        <w:rPr>
          <w:rFonts w:ascii="Times New Roman" w:hAnsi="Times New Roman"/>
          <w:sz w:val="28"/>
          <w:szCs w:val="28"/>
        </w:rPr>
        <w:t>В целом кадровый  состав педагогических работников соответствует профессиональным стандартам.</w:t>
      </w:r>
    </w:p>
    <w:p>
      <w:pPr>
        <w:spacing w:after="0" w:line="240" w:lineRule="auto"/>
        <w:ind w:firstLine="700"/>
        <w:jc w:val="both"/>
        <w:rPr>
          <w:rFonts w:ascii="Times New Roman" w:hAnsi="Times New Roman"/>
          <w:b/>
          <w:i/>
          <w:sz w:val="28"/>
          <w:szCs w:val="28"/>
        </w:rPr>
      </w:pPr>
      <w:r>
        <w:rPr>
          <w:rFonts w:ascii="Times New Roman" w:hAnsi="Times New Roman"/>
          <w:sz w:val="28"/>
          <w:szCs w:val="28"/>
        </w:rPr>
        <w:t xml:space="preserve">Показатель по количеству педагогов с  высшей квалификационной категорией – 6 педагогов (19%). С первой квалификационной категорией –  5 педагога   (16%). Высока доля педагогов, аттестованных на соответствие занимаемой должности  и не аттестованных– 20 педагогов (65 %). Это связано с устройством на работу  в ДДТ  молодых  педагогов и   педагогов без категории. </w:t>
      </w:r>
    </w:p>
    <w:p>
      <w:pPr>
        <w:rPr>
          <w:rFonts w:ascii="Times New Roman" w:hAnsi="Times New Roman"/>
          <w:b/>
          <w:i/>
          <w:sz w:val="28"/>
          <w:szCs w:val="28"/>
        </w:rPr>
      </w:pPr>
      <w:r>
        <w:rPr>
          <w:rFonts w:ascii="Times New Roman" w:hAnsi="Times New Roman"/>
          <w:b/>
          <w:i/>
          <w:sz w:val="28"/>
          <w:szCs w:val="28"/>
        </w:rPr>
        <w:t>Сравнительный анализ кадрового состава по годам</w:t>
      </w:r>
    </w:p>
    <w:tbl>
      <w:tblPr>
        <w:tblStyle w:val="20"/>
        <w:tblW w:w="960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34"/>
        <w:gridCol w:w="921"/>
        <w:gridCol w:w="922"/>
        <w:gridCol w:w="922"/>
        <w:gridCol w:w="922"/>
        <w:gridCol w:w="1251"/>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34" w:type="dxa"/>
          </w:tcPr>
          <w:p>
            <w:pPr>
              <w:spacing w:after="0" w:line="240" w:lineRule="auto"/>
              <w:rPr>
                <w:rFonts w:ascii="Times New Roman" w:hAnsi="Times New Roman"/>
                <w:sz w:val="24"/>
                <w:szCs w:val="24"/>
              </w:rPr>
            </w:pPr>
            <w:r>
              <w:rPr>
                <w:rFonts w:ascii="Times New Roman" w:hAnsi="Times New Roman"/>
                <w:sz w:val="24"/>
                <w:szCs w:val="24"/>
              </w:rPr>
              <w:t>Показатели</w:t>
            </w:r>
          </w:p>
        </w:tc>
        <w:tc>
          <w:tcPr>
            <w:tcW w:w="1843" w:type="dxa"/>
            <w:gridSpan w:val="2"/>
          </w:tcPr>
          <w:p>
            <w:pPr>
              <w:spacing w:after="0" w:line="240" w:lineRule="auto"/>
              <w:rPr>
                <w:rFonts w:ascii="Times New Roman" w:hAnsi="Times New Roman"/>
                <w:sz w:val="24"/>
                <w:szCs w:val="24"/>
              </w:rPr>
            </w:pPr>
            <w:r>
              <w:rPr>
                <w:rFonts w:ascii="Times New Roman" w:hAnsi="Times New Roman"/>
                <w:sz w:val="24"/>
                <w:szCs w:val="24"/>
              </w:rPr>
              <w:t>2020-2021</w:t>
            </w:r>
          </w:p>
          <w:p>
            <w:pPr>
              <w:spacing w:after="0" w:line="240" w:lineRule="auto"/>
              <w:rPr>
                <w:rFonts w:ascii="Times New Roman" w:hAnsi="Times New Roman"/>
                <w:sz w:val="24"/>
                <w:szCs w:val="24"/>
              </w:rPr>
            </w:pPr>
            <w:r>
              <w:rPr>
                <w:rFonts w:ascii="Times New Roman" w:hAnsi="Times New Roman"/>
                <w:sz w:val="24"/>
                <w:szCs w:val="24"/>
              </w:rPr>
              <w:t>учебный год</w:t>
            </w:r>
          </w:p>
        </w:tc>
        <w:tc>
          <w:tcPr>
            <w:tcW w:w="1844" w:type="dxa"/>
            <w:gridSpan w:val="2"/>
          </w:tcPr>
          <w:p>
            <w:pPr>
              <w:spacing w:after="0" w:line="240" w:lineRule="auto"/>
              <w:rPr>
                <w:rFonts w:ascii="Times New Roman" w:hAnsi="Times New Roman"/>
                <w:sz w:val="24"/>
                <w:szCs w:val="24"/>
              </w:rPr>
            </w:pPr>
            <w:r>
              <w:rPr>
                <w:rFonts w:ascii="Times New Roman" w:hAnsi="Times New Roman"/>
                <w:sz w:val="24"/>
                <w:szCs w:val="24"/>
              </w:rPr>
              <w:t>2021-2022</w:t>
            </w:r>
          </w:p>
          <w:p>
            <w:pPr>
              <w:spacing w:after="0" w:line="240" w:lineRule="auto"/>
              <w:rPr>
                <w:rFonts w:ascii="Times New Roman" w:hAnsi="Times New Roman"/>
                <w:sz w:val="24"/>
                <w:szCs w:val="24"/>
              </w:rPr>
            </w:pPr>
            <w:r>
              <w:rPr>
                <w:rFonts w:ascii="Times New Roman" w:hAnsi="Times New Roman"/>
                <w:sz w:val="24"/>
                <w:szCs w:val="24"/>
              </w:rPr>
              <w:t>учебный год</w:t>
            </w:r>
          </w:p>
        </w:tc>
        <w:tc>
          <w:tcPr>
            <w:tcW w:w="2385" w:type="dxa"/>
            <w:gridSpan w:val="2"/>
          </w:tcPr>
          <w:p>
            <w:pPr>
              <w:spacing w:after="0" w:line="240" w:lineRule="auto"/>
              <w:rPr>
                <w:rFonts w:ascii="Times New Roman" w:hAnsi="Times New Roman"/>
                <w:sz w:val="24"/>
                <w:szCs w:val="24"/>
              </w:rPr>
            </w:pPr>
            <w:r>
              <w:rPr>
                <w:rFonts w:ascii="Times New Roman" w:hAnsi="Times New Roman"/>
                <w:sz w:val="24"/>
                <w:szCs w:val="24"/>
              </w:rPr>
              <w:t>2022-2023</w:t>
            </w:r>
          </w:p>
          <w:p>
            <w:pPr>
              <w:spacing w:after="0" w:line="240" w:lineRule="auto"/>
              <w:rPr>
                <w:rFonts w:ascii="Times New Roman" w:hAnsi="Times New Roman"/>
                <w:sz w:val="24"/>
                <w:szCs w:val="24"/>
              </w:rPr>
            </w:pPr>
            <w:r>
              <w:rPr>
                <w:rFonts w:ascii="Times New Roman" w:hAnsi="Times New Roman"/>
                <w:sz w:val="24"/>
                <w:szCs w:val="24"/>
              </w:rPr>
              <w:t>учебный год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34" w:type="dxa"/>
          </w:tcPr>
          <w:p>
            <w:pPr>
              <w:spacing w:after="0" w:line="240" w:lineRule="auto"/>
              <w:jc w:val="left"/>
              <w:rPr>
                <w:rFonts w:ascii="Times New Roman" w:hAnsi="Times New Roman"/>
                <w:sz w:val="24"/>
                <w:szCs w:val="24"/>
              </w:rPr>
            </w:pPr>
            <w:r>
              <w:rPr>
                <w:rFonts w:ascii="Times New Roman" w:hAnsi="Times New Roman"/>
                <w:sz w:val="24"/>
                <w:szCs w:val="24"/>
              </w:rPr>
              <w:t>Педагогический состав ОУ</w:t>
            </w:r>
          </w:p>
        </w:tc>
        <w:tc>
          <w:tcPr>
            <w:tcW w:w="1843" w:type="dxa"/>
            <w:gridSpan w:val="2"/>
          </w:tcPr>
          <w:p>
            <w:pPr>
              <w:spacing w:after="0" w:line="240" w:lineRule="auto"/>
              <w:rPr>
                <w:rFonts w:ascii="Times New Roman" w:hAnsi="Times New Roman"/>
                <w:sz w:val="24"/>
                <w:szCs w:val="24"/>
              </w:rPr>
            </w:pPr>
            <w:r>
              <w:rPr>
                <w:rFonts w:ascii="Times New Roman" w:hAnsi="Times New Roman"/>
                <w:sz w:val="24"/>
                <w:szCs w:val="24"/>
              </w:rPr>
              <w:t>27</w:t>
            </w:r>
          </w:p>
        </w:tc>
        <w:tc>
          <w:tcPr>
            <w:tcW w:w="1844" w:type="dxa"/>
            <w:gridSpan w:val="2"/>
          </w:tcPr>
          <w:p>
            <w:pPr>
              <w:spacing w:after="0" w:line="240" w:lineRule="auto"/>
              <w:rPr>
                <w:rFonts w:ascii="Times New Roman" w:hAnsi="Times New Roman"/>
                <w:sz w:val="24"/>
                <w:szCs w:val="24"/>
              </w:rPr>
            </w:pPr>
            <w:r>
              <w:rPr>
                <w:rFonts w:ascii="Times New Roman" w:hAnsi="Times New Roman"/>
                <w:sz w:val="24"/>
                <w:szCs w:val="24"/>
              </w:rPr>
              <w:t>27</w:t>
            </w:r>
          </w:p>
        </w:tc>
        <w:tc>
          <w:tcPr>
            <w:tcW w:w="2385" w:type="dxa"/>
            <w:gridSpan w:val="2"/>
          </w:tcPr>
          <w:p>
            <w:pPr>
              <w:spacing w:after="0" w:line="240" w:lineRule="auto"/>
              <w:rPr>
                <w:rFonts w:ascii="Times New Roman" w:hAnsi="Times New Roman"/>
                <w:sz w:val="24"/>
                <w:szCs w:val="24"/>
              </w:rPr>
            </w:pPr>
            <w:r>
              <w:rPr>
                <w:rFonts w:ascii="Times New Roman" w:hAnsi="Times New Roman"/>
                <w:sz w:val="24"/>
                <w:szCs w:val="24"/>
              </w:rPr>
              <w:t>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34" w:type="dxa"/>
          </w:tcPr>
          <w:p>
            <w:pPr>
              <w:spacing w:after="0" w:line="240" w:lineRule="auto"/>
              <w:jc w:val="left"/>
              <w:rPr>
                <w:rFonts w:ascii="Times New Roman" w:hAnsi="Times New Roman"/>
                <w:sz w:val="24"/>
                <w:szCs w:val="24"/>
              </w:rPr>
            </w:pPr>
            <w:r>
              <w:rPr>
                <w:rFonts w:ascii="Times New Roman" w:hAnsi="Times New Roman"/>
                <w:sz w:val="24"/>
                <w:szCs w:val="24"/>
              </w:rPr>
              <w:t>Штатные сотрудники</w:t>
            </w:r>
          </w:p>
        </w:tc>
        <w:tc>
          <w:tcPr>
            <w:tcW w:w="921" w:type="dxa"/>
          </w:tcPr>
          <w:p>
            <w:pPr>
              <w:spacing w:after="0" w:line="240" w:lineRule="auto"/>
              <w:rPr>
                <w:rFonts w:ascii="Times New Roman" w:hAnsi="Times New Roman"/>
                <w:sz w:val="24"/>
                <w:szCs w:val="24"/>
              </w:rPr>
            </w:pPr>
            <w:r>
              <w:rPr>
                <w:rFonts w:ascii="Times New Roman" w:hAnsi="Times New Roman"/>
                <w:sz w:val="24"/>
                <w:szCs w:val="24"/>
              </w:rPr>
              <w:t>20</w:t>
            </w:r>
          </w:p>
        </w:tc>
        <w:tc>
          <w:tcPr>
            <w:tcW w:w="922" w:type="dxa"/>
          </w:tcPr>
          <w:p>
            <w:pPr>
              <w:spacing w:after="0" w:line="240" w:lineRule="auto"/>
              <w:rPr>
                <w:rFonts w:ascii="Times New Roman" w:hAnsi="Times New Roman"/>
                <w:sz w:val="24"/>
                <w:szCs w:val="24"/>
              </w:rPr>
            </w:pPr>
            <w:r>
              <w:rPr>
                <w:rFonts w:ascii="Times New Roman" w:hAnsi="Times New Roman"/>
                <w:sz w:val="24"/>
                <w:szCs w:val="24"/>
              </w:rPr>
              <w:t>74%</w:t>
            </w:r>
          </w:p>
        </w:tc>
        <w:tc>
          <w:tcPr>
            <w:tcW w:w="922" w:type="dxa"/>
          </w:tcPr>
          <w:p>
            <w:pPr>
              <w:spacing w:after="0" w:line="240" w:lineRule="auto"/>
              <w:rPr>
                <w:rFonts w:ascii="Times New Roman" w:hAnsi="Times New Roman"/>
                <w:sz w:val="24"/>
                <w:szCs w:val="24"/>
              </w:rPr>
            </w:pPr>
            <w:r>
              <w:rPr>
                <w:rFonts w:ascii="Times New Roman" w:hAnsi="Times New Roman"/>
                <w:sz w:val="24"/>
                <w:szCs w:val="24"/>
              </w:rPr>
              <w:t>17</w:t>
            </w:r>
          </w:p>
        </w:tc>
        <w:tc>
          <w:tcPr>
            <w:tcW w:w="922" w:type="dxa"/>
          </w:tcPr>
          <w:p>
            <w:pPr>
              <w:spacing w:after="0" w:line="240" w:lineRule="auto"/>
              <w:rPr>
                <w:rFonts w:ascii="Times New Roman" w:hAnsi="Times New Roman"/>
                <w:sz w:val="24"/>
                <w:szCs w:val="24"/>
              </w:rPr>
            </w:pPr>
            <w:r>
              <w:rPr>
                <w:rFonts w:ascii="Times New Roman" w:hAnsi="Times New Roman"/>
                <w:sz w:val="24"/>
                <w:szCs w:val="24"/>
              </w:rPr>
              <w:t>63%</w:t>
            </w:r>
          </w:p>
        </w:tc>
        <w:tc>
          <w:tcPr>
            <w:tcW w:w="1251" w:type="dxa"/>
          </w:tcPr>
          <w:p>
            <w:pPr>
              <w:spacing w:after="0" w:line="240" w:lineRule="auto"/>
              <w:rPr>
                <w:rFonts w:ascii="Times New Roman" w:hAnsi="Times New Roman"/>
                <w:sz w:val="24"/>
                <w:szCs w:val="24"/>
              </w:rPr>
            </w:pPr>
            <w:r>
              <w:rPr>
                <w:rFonts w:ascii="Times New Roman" w:hAnsi="Times New Roman"/>
                <w:sz w:val="24"/>
                <w:szCs w:val="24"/>
              </w:rPr>
              <w:t>20</w:t>
            </w:r>
          </w:p>
        </w:tc>
        <w:tc>
          <w:tcPr>
            <w:tcW w:w="1134" w:type="dxa"/>
          </w:tcPr>
          <w:p>
            <w:pPr>
              <w:spacing w:after="0" w:line="240" w:lineRule="auto"/>
              <w:rPr>
                <w:rFonts w:ascii="Times New Roman" w:hAnsi="Times New Roman"/>
                <w:sz w:val="24"/>
                <w:szCs w:val="24"/>
              </w:rPr>
            </w:pPr>
            <w:r>
              <w:rPr>
                <w:rFonts w:ascii="Times New Roman" w:hAnsi="Times New Roman"/>
                <w:sz w:val="24"/>
                <w:szCs w:val="24"/>
              </w:rPr>
              <w:t>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34" w:type="dxa"/>
          </w:tcPr>
          <w:p>
            <w:pPr>
              <w:spacing w:after="0" w:line="240" w:lineRule="auto"/>
              <w:jc w:val="left"/>
              <w:rPr>
                <w:rFonts w:ascii="Times New Roman" w:hAnsi="Times New Roman"/>
                <w:sz w:val="24"/>
                <w:szCs w:val="24"/>
              </w:rPr>
            </w:pPr>
            <w:r>
              <w:rPr>
                <w:rFonts w:ascii="Times New Roman" w:hAnsi="Times New Roman"/>
                <w:sz w:val="24"/>
                <w:szCs w:val="24"/>
              </w:rPr>
              <w:t>Совместители</w:t>
            </w:r>
          </w:p>
        </w:tc>
        <w:tc>
          <w:tcPr>
            <w:tcW w:w="921" w:type="dxa"/>
          </w:tcPr>
          <w:p>
            <w:pPr>
              <w:spacing w:after="0" w:line="240" w:lineRule="auto"/>
              <w:rPr>
                <w:rFonts w:ascii="Times New Roman" w:hAnsi="Times New Roman"/>
                <w:sz w:val="24"/>
                <w:szCs w:val="24"/>
              </w:rPr>
            </w:pPr>
            <w:r>
              <w:rPr>
                <w:rFonts w:ascii="Times New Roman" w:hAnsi="Times New Roman"/>
                <w:sz w:val="24"/>
                <w:szCs w:val="24"/>
              </w:rPr>
              <w:t>7</w:t>
            </w:r>
          </w:p>
        </w:tc>
        <w:tc>
          <w:tcPr>
            <w:tcW w:w="922" w:type="dxa"/>
          </w:tcPr>
          <w:p>
            <w:pPr>
              <w:spacing w:after="0" w:line="240" w:lineRule="auto"/>
              <w:rPr>
                <w:rFonts w:ascii="Times New Roman" w:hAnsi="Times New Roman"/>
                <w:sz w:val="24"/>
                <w:szCs w:val="24"/>
              </w:rPr>
            </w:pPr>
            <w:r>
              <w:rPr>
                <w:rFonts w:ascii="Times New Roman" w:hAnsi="Times New Roman"/>
                <w:sz w:val="24"/>
                <w:szCs w:val="24"/>
              </w:rPr>
              <w:t>6%</w:t>
            </w:r>
          </w:p>
        </w:tc>
        <w:tc>
          <w:tcPr>
            <w:tcW w:w="922" w:type="dxa"/>
          </w:tcPr>
          <w:p>
            <w:pPr>
              <w:spacing w:after="0" w:line="240" w:lineRule="auto"/>
              <w:rPr>
                <w:rFonts w:ascii="Times New Roman" w:hAnsi="Times New Roman"/>
                <w:sz w:val="24"/>
                <w:szCs w:val="24"/>
              </w:rPr>
            </w:pPr>
            <w:r>
              <w:rPr>
                <w:rFonts w:ascii="Times New Roman" w:hAnsi="Times New Roman"/>
                <w:sz w:val="24"/>
                <w:szCs w:val="24"/>
              </w:rPr>
              <w:t>10</w:t>
            </w:r>
          </w:p>
        </w:tc>
        <w:tc>
          <w:tcPr>
            <w:tcW w:w="922" w:type="dxa"/>
          </w:tcPr>
          <w:p>
            <w:pPr>
              <w:spacing w:after="0" w:line="240" w:lineRule="auto"/>
              <w:rPr>
                <w:rFonts w:ascii="Times New Roman" w:hAnsi="Times New Roman"/>
                <w:sz w:val="24"/>
                <w:szCs w:val="24"/>
              </w:rPr>
            </w:pPr>
            <w:r>
              <w:rPr>
                <w:rFonts w:ascii="Times New Roman" w:hAnsi="Times New Roman"/>
                <w:sz w:val="24"/>
                <w:szCs w:val="24"/>
              </w:rPr>
              <w:t>37%</w:t>
            </w:r>
          </w:p>
        </w:tc>
        <w:tc>
          <w:tcPr>
            <w:tcW w:w="1251" w:type="dxa"/>
          </w:tcPr>
          <w:p>
            <w:pPr>
              <w:spacing w:after="0" w:line="240" w:lineRule="auto"/>
              <w:rPr>
                <w:rFonts w:ascii="Times New Roman" w:hAnsi="Times New Roman"/>
                <w:sz w:val="24"/>
                <w:szCs w:val="24"/>
              </w:rPr>
            </w:pPr>
            <w:r>
              <w:rPr>
                <w:rFonts w:ascii="Times New Roman" w:hAnsi="Times New Roman"/>
                <w:sz w:val="24"/>
                <w:szCs w:val="24"/>
              </w:rPr>
              <w:t>11</w:t>
            </w:r>
          </w:p>
        </w:tc>
        <w:tc>
          <w:tcPr>
            <w:tcW w:w="1134" w:type="dxa"/>
          </w:tcPr>
          <w:p>
            <w:pPr>
              <w:spacing w:after="0" w:line="240" w:lineRule="auto"/>
              <w:rPr>
                <w:rFonts w:ascii="Times New Roman" w:hAnsi="Times New Roman"/>
                <w:sz w:val="24"/>
                <w:szCs w:val="24"/>
              </w:rPr>
            </w:pPr>
            <w:r>
              <w:rPr>
                <w:rFonts w:ascii="Times New Roman" w:hAnsi="Times New Roman"/>
                <w:sz w:val="24"/>
                <w:szCs w:val="24"/>
              </w:rPr>
              <w:t>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34" w:type="dxa"/>
          </w:tcPr>
          <w:p>
            <w:pPr>
              <w:spacing w:after="0" w:line="240" w:lineRule="auto"/>
              <w:jc w:val="left"/>
              <w:rPr>
                <w:rFonts w:ascii="Times New Roman" w:hAnsi="Times New Roman"/>
                <w:sz w:val="24"/>
                <w:szCs w:val="24"/>
              </w:rPr>
            </w:pPr>
            <w:r>
              <w:rPr>
                <w:rFonts w:ascii="Times New Roman" w:hAnsi="Times New Roman"/>
                <w:sz w:val="24"/>
                <w:szCs w:val="24"/>
              </w:rPr>
              <w:t>Высшее</w:t>
            </w:r>
          </w:p>
        </w:tc>
        <w:tc>
          <w:tcPr>
            <w:tcW w:w="921" w:type="dxa"/>
          </w:tcPr>
          <w:p>
            <w:pPr>
              <w:spacing w:after="0" w:line="240" w:lineRule="auto"/>
              <w:jc w:val="both"/>
              <w:rPr>
                <w:rFonts w:ascii="Times New Roman" w:hAnsi="Times New Roman"/>
                <w:sz w:val="24"/>
                <w:szCs w:val="24"/>
              </w:rPr>
            </w:pPr>
            <w:r>
              <w:rPr>
                <w:rFonts w:ascii="Times New Roman" w:hAnsi="Times New Roman"/>
                <w:sz w:val="24"/>
                <w:szCs w:val="24"/>
              </w:rPr>
              <w:t xml:space="preserve">   17</w:t>
            </w:r>
          </w:p>
        </w:tc>
        <w:tc>
          <w:tcPr>
            <w:tcW w:w="922" w:type="dxa"/>
          </w:tcPr>
          <w:p>
            <w:pPr>
              <w:spacing w:after="0" w:line="240" w:lineRule="auto"/>
              <w:rPr>
                <w:rFonts w:ascii="Times New Roman" w:hAnsi="Times New Roman"/>
                <w:sz w:val="24"/>
                <w:szCs w:val="24"/>
              </w:rPr>
            </w:pPr>
            <w:r>
              <w:rPr>
                <w:rFonts w:ascii="Times New Roman" w:hAnsi="Times New Roman"/>
                <w:sz w:val="24"/>
                <w:szCs w:val="24"/>
              </w:rPr>
              <w:t>63%</w:t>
            </w:r>
          </w:p>
        </w:tc>
        <w:tc>
          <w:tcPr>
            <w:tcW w:w="922" w:type="dxa"/>
          </w:tcPr>
          <w:p>
            <w:pPr>
              <w:spacing w:after="0" w:line="240" w:lineRule="auto"/>
              <w:jc w:val="both"/>
              <w:rPr>
                <w:rFonts w:ascii="Times New Roman" w:hAnsi="Times New Roman"/>
                <w:sz w:val="24"/>
                <w:szCs w:val="24"/>
              </w:rPr>
            </w:pPr>
            <w:r>
              <w:rPr>
                <w:rFonts w:ascii="Times New Roman" w:hAnsi="Times New Roman"/>
                <w:sz w:val="24"/>
                <w:szCs w:val="24"/>
              </w:rPr>
              <w:t xml:space="preserve">    21</w:t>
            </w:r>
          </w:p>
        </w:tc>
        <w:tc>
          <w:tcPr>
            <w:tcW w:w="922" w:type="dxa"/>
          </w:tcPr>
          <w:p>
            <w:pPr>
              <w:spacing w:after="0" w:line="240" w:lineRule="auto"/>
              <w:rPr>
                <w:rFonts w:ascii="Times New Roman" w:hAnsi="Times New Roman"/>
                <w:sz w:val="24"/>
                <w:szCs w:val="24"/>
              </w:rPr>
            </w:pPr>
            <w:r>
              <w:rPr>
                <w:rFonts w:ascii="Times New Roman" w:hAnsi="Times New Roman"/>
                <w:sz w:val="24"/>
                <w:szCs w:val="24"/>
              </w:rPr>
              <w:t>78%</w:t>
            </w:r>
          </w:p>
        </w:tc>
        <w:tc>
          <w:tcPr>
            <w:tcW w:w="1251" w:type="dxa"/>
          </w:tcPr>
          <w:p>
            <w:pPr>
              <w:spacing w:after="0" w:line="240" w:lineRule="auto"/>
              <w:rPr>
                <w:rFonts w:ascii="Times New Roman" w:hAnsi="Times New Roman"/>
                <w:sz w:val="24"/>
                <w:szCs w:val="24"/>
              </w:rPr>
            </w:pPr>
            <w:r>
              <w:rPr>
                <w:rFonts w:ascii="Times New Roman" w:hAnsi="Times New Roman"/>
                <w:sz w:val="24"/>
                <w:szCs w:val="24"/>
              </w:rPr>
              <w:t>26</w:t>
            </w:r>
          </w:p>
        </w:tc>
        <w:tc>
          <w:tcPr>
            <w:tcW w:w="1134" w:type="dxa"/>
          </w:tcPr>
          <w:p>
            <w:pPr>
              <w:spacing w:after="0" w:line="240" w:lineRule="auto"/>
              <w:rPr>
                <w:rFonts w:ascii="Times New Roman" w:hAnsi="Times New Roman"/>
                <w:sz w:val="24"/>
                <w:szCs w:val="24"/>
              </w:rPr>
            </w:pPr>
            <w:r>
              <w:rPr>
                <w:rFonts w:ascii="Times New Roman" w:hAnsi="Times New Roman"/>
                <w:sz w:val="24"/>
                <w:szCs w:val="24"/>
              </w:rPr>
              <w:t>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34" w:type="dxa"/>
          </w:tcPr>
          <w:p>
            <w:pPr>
              <w:spacing w:after="0" w:line="240" w:lineRule="auto"/>
              <w:jc w:val="left"/>
              <w:rPr>
                <w:rFonts w:ascii="Times New Roman" w:hAnsi="Times New Roman"/>
                <w:sz w:val="24"/>
                <w:szCs w:val="24"/>
              </w:rPr>
            </w:pPr>
            <w:r>
              <w:rPr>
                <w:rFonts w:ascii="Times New Roman" w:hAnsi="Times New Roman"/>
                <w:sz w:val="24"/>
                <w:szCs w:val="24"/>
              </w:rPr>
              <w:t>Среднее-специальное и другое</w:t>
            </w:r>
          </w:p>
        </w:tc>
        <w:tc>
          <w:tcPr>
            <w:tcW w:w="921" w:type="dxa"/>
          </w:tcPr>
          <w:p>
            <w:pPr>
              <w:spacing w:after="0" w:line="240" w:lineRule="auto"/>
              <w:rPr>
                <w:rFonts w:ascii="Times New Roman" w:hAnsi="Times New Roman"/>
                <w:sz w:val="24"/>
                <w:szCs w:val="24"/>
              </w:rPr>
            </w:pPr>
            <w:r>
              <w:rPr>
                <w:rFonts w:ascii="Times New Roman" w:hAnsi="Times New Roman"/>
                <w:sz w:val="24"/>
                <w:szCs w:val="24"/>
              </w:rPr>
              <w:t>10</w:t>
            </w:r>
          </w:p>
        </w:tc>
        <w:tc>
          <w:tcPr>
            <w:tcW w:w="922" w:type="dxa"/>
          </w:tcPr>
          <w:p>
            <w:pPr>
              <w:spacing w:after="0" w:line="240" w:lineRule="auto"/>
              <w:rPr>
                <w:rFonts w:ascii="Times New Roman" w:hAnsi="Times New Roman"/>
                <w:sz w:val="24"/>
                <w:szCs w:val="24"/>
              </w:rPr>
            </w:pPr>
            <w:r>
              <w:rPr>
                <w:rFonts w:ascii="Times New Roman" w:hAnsi="Times New Roman"/>
                <w:sz w:val="24"/>
                <w:szCs w:val="24"/>
              </w:rPr>
              <w:t>27%</w:t>
            </w:r>
          </w:p>
        </w:tc>
        <w:tc>
          <w:tcPr>
            <w:tcW w:w="922" w:type="dxa"/>
          </w:tcPr>
          <w:p>
            <w:pPr>
              <w:spacing w:after="0" w:line="240" w:lineRule="auto"/>
              <w:rPr>
                <w:rFonts w:ascii="Times New Roman" w:hAnsi="Times New Roman"/>
                <w:sz w:val="24"/>
                <w:szCs w:val="24"/>
              </w:rPr>
            </w:pPr>
            <w:r>
              <w:rPr>
                <w:rFonts w:ascii="Times New Roman" w:hAnsi="Times New Roman"/>
                <w:sz w:val="24"/>
                <w:szCs w:val="24"/>
              </w:rPr>
              <w:t>5</w:t>
            </w:r>
          </w:p>
        </w:tc>
        <w:tc>
          <w:tcPr>
            <w:tcW w:w="922" w:type="dxa"/>
          </w:tcPr>
          <w:p>
            <w:pPr>
              <w:spacing w:after="0" w:line="240" w:lineRule="auto"/>
              <w:rPr>
                <w:rFonts w:ascii="Times New Roman" w:hAnsi="Times New Roman"/>
                <w:sz w:val="24"/>
                <w:szCs w:val="24"/>
              </w:rPr>
            </w:pPr>
            <w:r>
              <w:rPr>
                <w:rFonts w:ascii="Times New Roman" w:hAnsi="Times New Roman"/>
                <w:sz w:val="24"/>
                <w:szCs w:val="24"/>
              </w:rPr>
              <w:t>19%</w:t>
            </w:r>
          </w:p>
        </w:tc>
        <w:tc>
          <w:tcPr>
            <w:tcW w:w="1251" w:type="dxa"/>
          </w:tcPr>
          <w:p>
            <w:pPr>
              <w:spacing w:after="0" w:line="240" w:lineRule="auto"/>
              <w:rPr>
                <w:rFonts w:ascii="Times New Roman" w:hAnsi="Times New Roman"/>
                <w:sz w:val="24"/>
                <w:szCs w:val="24"/>
              </w:rPr>
            </w:pPr>
            <w:r>
              <w:rPr>
                <w:rFonts w:ascii="Times New Roman" w:hAnsi="Times New Roman"/>
                <w:sz w:val="24"/>
                <w:szCs w:val="24"/>
              </w:rPr>
              <w:t>4</w:t>
            </w:r>
          </w:p>
        </w:tc>
        <w:tc>
          <w:tcPr>
            <w:tcW w:w="1134" w:type="dxa"/>
          </w:tcPr>
          <w:p>
            <w:pPr>
              <w:spacing w:after="0" w:line="240" w:lineRule="auto"/>
              <w:rPr>
                <w:rFonts w:ascii="Times New Roman" w:hAnsi="Times New Roman"/>
                <w:sz w:val="24"/>
                <w:szCs w:val="24"/>
              </w:rPr>
            </w:pPr>
            <w:r>
              <w:rPr>
                <w:rFonts w:ascii="Times New Roman" w:hAnsi="Times New Roman"/>
                <w:sz w:val="24"/>
                <w:szCs w:val="24"/>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34" w:type="dxa"/>
          </w:tcPr>
          <w:p>
            <w:pPr>
              <w:spacing w:after="0" w:line="240" w:lineRule="auto"/>
              <w:jc w:val="left"/>
              <w:rPr>
                <w:rFonts w:ascii="Times New Roman" w:hAnsi="Times New Roman"/>
                <w:sz w:val="24"/>
                <w:szCs w:val="24"/>
              </w:rPr>
            </w:pPr>
            <w:r>
              <w:rPr>
                <w:rFonts w:ascii="Times New Roman" w:hAnsi="Times New Roman"/>
                <w:sz w:val="24"/>
                <w:szCs w:val="24"/>
              </w:rPr>
              <w:t>Высшая категория</w:t>
            </w:r>
          </w:p>
        </w:tc>
        <w:tc>
          <w:tcPr>
            <w:tcW w:w="921" w:type="dxa"/>
          </w:tcPr>
          <w:p>
            <w:pPr>
              <w:spacing w:after="0" w:line="240" w:lineRule="auto"/>
              <w:rPr>
                <w:rFonts w:ascii="Times New Roman" w:hAnsi="Times New Roman"/>
                <w:sz w:val="24"/>
                <w:szCs w:val="24"/>
              </w:rPr>
            </w:pPr>
            <w:r>
              <w:rPr>
                <w:rFonts w:ascii="Times New Roman" w:hAnsi="Times New Roman"/>
                <w:sz w:val="24"/>
                <w:szCs w:val="24"/>
              </w:rPr>
              <w:t>9</w:t>
            </w:r>
          </w:p>
        </w:tc>
        <w:tc>
          <w:tcPr>
            <w:tcW w:w="922" w:type="dxa"/>
          </w:tcPr>
          <w:p>
            <w:pPr>
              <w:spacing w:after="0" w:line="240" w:lineRule="auto"/>
              <w:rPr>
                <w:rFonts w:ascii="Times New Roman" w:hAnsi="Times New Roman"/>
                <w:sz w:val="24"/>
                <w:szCs w:val="24"/>
              </w:rPr>
            </w:pPr>
            <w:r>
              <w:rPr>
                <w:rFonts w:ascii="Times New Roman" w:hAnsi="Times New Roman"/>
                <w:sz w:val="24"/>
                <w:szCs w:val="24"/>
              </w:rPr>
              <w:t>33%</w:t>
            </w:r>
          </w:p>
        </w:tc>
        <w:tc>
          <w:tcPr>
            <w:tcW w:w="922" w:type="dxa"/>
          </w:tcPr>
          <w:p>
            <w:pPr>
              <w:spacing w:after="0" w:line="240" w:lineRule="auto"/>
              <w:rPr>
                <w:rFonts w:ascii="Times New Roman" w:hAnsi="Times New Roman"/>
                <w:sz w:val="24"/>
                <w:szCs w:val="24"/>
              </w:rPr>
            </w:pPr>
            <w:r>
              <w:rPr>
                <w:rFonts w:ascii="Times New Roman" w:hAnsi="Times New Roman"/>
                <w:sz w:val="24"/>
                <w:szCs w:val="24"/>
              </w:rPr>
              <w:t>8</w:t>
            </w:r>
          </w:p>
        </w:tc>
        <w:tc>
          <w:tcPr>
            <w:tcW w:w="922" w:type="dxa"/>
          </w:tcPr>
          <w:p>
            <w:pPr>
              <w:spacing w:after="0" w:line="240" w:lineRule="auto"/>
              <w:rPr>
                <w:rFonts w:ascii="Times New Roman" w:hAnsi="Times New Roman"/>
                <w:sz w:val="24"/>
                <w:szCs w:val="24"/>
              </w:rPr>
            </w:pPr>
            <w:r>
              <w:rPr>
                <w:rFonts w:ascii="Times New Roman" w:hAnsi="Times New Roman"/>
                <w:sz w:val="24"/>
                <w:szCs w:val="24"/>
              </w:rPr>
              <w:t>30%</w:t>
            </w:r>
          </w:p>
        </w:tc>
        <w:tc>
          <w:tcPr>
            <w:tcW w:w="1251" w:type="dxa"/>
          </w:tcPr>
          <w:p>
            <w:pPr>
              <w:spacing w:after="0" w:line="240" w:lineRule="auto"/>
              <w:rPr>
                <w:rFonts w:ascii="Times New Roman" w:hAnsi="Times New Roman"/>
                <w:sz w:val="24"/>
                <w:szCs w:val="24"/>
              </w:rPr>
            </w:pPr>
            <w:r>
              <w:rPr>
                <w:rFonts w:ascii="Times New Roman" w:hAnsi="Times New Roman"/>
                <w:sz w:val="24"/>
                <w:szCs w:val="24"/>
              </w:rPr>
              <w:t>6</w:t>
            </w:r>
          </w:p>
        </w:tc>
        <w:tc>
          <w:tcPr>
            <w:tcW w:w="1134" w:type="dxa"/>
          </w:tcPr>
          <w:p>
            <w:pPr>
              <w:spacing w:after="0" w:line="240" w:lineRule="auto"/>
              <w:rPr>
                <w:rFonts w:ascii="Times New Roman" w:hAnsi="Times New Roman"/>
                <w:sz w:val="24"/>
                <w:szCs w:val="24"/>
              </w:rPr>
            </w:pPr>
            <w:r>
              <w:rPr>
                <w:rFonts w:ascii="Times New Roman" w:hAnsi="Times New Roman"/>
                <w:sz w:val="24"/>
                <w:szCs w:val="24"/>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34" w:type="dxa"/>
          </w:tcPr>
          <w:p>
            <w:pPr>
              <w:spacing w:after="0" w:line="240" w:lineRule="auto"/>
              <w:jc w:val="left"/>
              <w:rPr>
                <w:rFonts w:ascii="Times New Roman" w:hAnsi="Times New Roman"/>
                <w:sz w:val="24"/>
                <w:szCs w:val="24"/>
              </w:rPr>
            </w:pPr>
            <w:r>
              <w:rPr>
                <w:rFonts w:ascii="Times New Roman" w:hAnsi="Times New Roman"/>
                <w:sz w:val="24"/>
                <w:szCs w:val="24"/>
              </w:rPr>
              <w:t>Первая категория</w:t>
            </w:r>
          </w:p>
        </w:tc>
        <w:tc>
          <w:tcPr>
            <w:tcW w:w="921" w:type="dxa"/>
          </w:tcPr>
          <w:p>
            <w:pPr>
              <w:spacing w:after="0" w:line="240" w:lineRule="auto"/>
              <w:rPr>
                <w:rFonts w:ascii="Times New Roman" w:hAnsi="Times New Roman"/>
                <w:sz w:val="24"/>
                <w:szCs w:val="24"/>
              </w:rPr>
            </w:pPr>
            <w:r>
              <w:rPr>
                <w:rFonts w:ascii="Times New Roman" w:hAnsi="Times New Roman"/>
                <w:sz w:val="24"/>
                <w:szCs w:val="24"/>
              </w:rPr>
              <w:t>4</w:t>
            </w:r>
          </w:p>
        </w:tc>
        <w:tc>
          <w:tcPr>
            <w:tcW w:w="922" w:type="dxa"/>
          </w:tcPr>
          <w:p>
            <w:pPr>
              <w:spacing w:after="0" w:line="240" w:lineRule="auto"/>
              <w:rPr>
                <w:rFonts w:ascii="Times New Roman" w:hAnsi="Times New Roman"/>
                <w:sz w:val="24"/>
                <w:szCs w:val="24"/>
              </w:rPr>
            </w:pPr>
            <w:r>
              <w:rPr>
                <w:rFonts w:ascii="Times New Roman" w:hAnsi="Times New Roman"/>
                <w:sz w:val="24"/>
                <w:szCs w:val="24"/>
              </w:rPr>
              <w:t>15%</w:t>
            </w:r>
          </w:p>
        </w:tc>
        <w:tc>
          <w:tcPr>
            <w:tcW w:w="922" w:type="dxa"/>
          </w:tcPr>
          <w:p>
            <w:pPr>
              <w:spacing w:after="0" w:line="240" w:lineRule="auto"/>
              <w:rPr>
                <w:rFonts w:ascii="Times New Roman" w:hAnsi="Times New Roman"/>
                <w:sz w:val="24"/>
                <w:szCs w:val="24"/>
              </w:rPr>
            </w:pPr>
            <w:r>
              <w:rPr>
                <w:rFonts w:ascii="Times New Roman" w:hAnsi="Times New Roman"/>
                <w:sz w:val="24"/>
                <w:szCs w:val="24"/>
              </w:rPr>
              <w:t>4</w:t>
            </w:r>
          </w:p>
        </w:tc>
        <w:tc>
          <w:tcPr>
            <w:tcW w:w="922" w:type="dxa"/>
          </w:tcPr>
          <w:p>
            <w:pPr>
              <w:spacing w:after="0" w:line="240" w:lineRule="auto"/>
              <w:rPr>
                <w:rFonts w:ascii="Times New Roman" w:hAnsi="Times New Roman"/>
                <w:sz w:val="24"/>
                <w:szCs w:val="24"/>
              </w:rPr>
            </w:pPr>
            <w:r>
              <w:rPr>
                <w:rFonts w:ascii="Times New Roman" w:hAnsi="Times New Roman"/>
                <w:sz w:val="24"/>
                <w:szCs w:val="24"/>
              </w:rPr>
              <w:t>15%</w:t>
            </w:r>
          </w:p>
        </w:tc>
        <w:tc>
          <w:tcPr>
            <w:tcW w:w="1251" w:type="dxa"/>
          </w:tcPr>
          <w:p>
            <w:pPr>
              <w:spacing w:after="0" w:line="240" w:lineRule="auto"/>
              <w:rPr>
                <w:rFonts w:ascii="Times New Roman" w:hAnsi="Times New Roman"/>
                <w:sz w:val="24"/>
                <w:szCs w:val="24"/>
              </w:rPr>
            </w:pPr>
            <w:r>
              <w:rPr>
                <w:rFonts w:ascii="Times New Roman" w:hAnsi="Times New Roman"/>
                <w:sz w:val="24"/>
                <w:szCs w:val="24"/>
              </w:rPr>
              <w:t>5</w:t>
            </w:r>
          </w:p>
        </w:tc>
        <w:tc>
          <w:tcPr>
            <w:tcW w:w="1134" w:type="dxa"/>
          </w:tcPr>
          <w:p>
            <w:pPr>
              <w:spacing w:after="0" w:line="240" w:lineRule="auto"/>
              <w:rPr>
                <w:rFonts w:ascii="Times New Roman" w:hAnsi="Times New Roman"/>
                <w:sz w:val="24"/>
                <w:szCs w:val="24"/>
              </w:rPr>
            </w:pPr>
            <w:r>
              <w:rPr>
                <w:rFonts w:ascii="Times New Roman" w:hAnsi="Times New Roman"/>
                <w:sz w:val="24"/>
                <w:szCs w:val="24"/>
              </w:rPr>
              <w:t>16%</w:t>
            </w:r>
          </w:p>
        </w:tc>
      </w:tr>
    </w:tbl>
    <w:p>
      <w:pPr>
        <w:spacing w:after="0" w:line="360" w:lineRule="auto"/>
        <w:jc w:val="both"/>
        <w:rPr>
          <w:rFonts w:ascii="Times New Roman" w:hAnsi="Times New Roman" w:eastAsia="BalticaCTT"/>
          <w:sz w:val="28"/>
          <w:szCs w:val="28"/>
        </w:rPr>
      </w:pPr>
    </w:p>
    <w:p>
      <w:pPr>
        <w:spacing w:after="0" w:line="240" w:lineRule="auto"/>
        <w:ind w:firstLine="700"/>
        <w:jc w:val="both"/>
        <w:rPr>
          <w:rFonts w:ascii="Times New Roman" w:hAnsi="Times New Roman" w:eastAsia="BalticaCTT"/>
          <w:sz w:val="28"/>
          <w:szCs w:val="28"/>
        </w:rPr>
      </w:pPr>
      <w:r>
        <w:rPr>
          <w:rFonts w:ascii="Times New Roman" w:hAnsi="Times New Roman" w:eastAsia="BalticaCTT"/>
          <w:sz w:val="28"/>
          <w:szCs w:val="28"/>
        </w:rPr>
        <w:t xml:space="preserve">Были распределены все ставки  педагогов-организаторов, что позволило  администрации  расширить  возможности   воспитательной среды ДДТ,  разделить её на различные направления деятельности, в том числе на военно-патриотическое воспитание обучающихся ДДТ в рамках работы регионального отделения Всероссийского военно-патриотического движения «Юнармия».  </w:t>
      </w:r>
    </w:p>
    <w:p>
      <w:pPr>
        <w:rPr>
          <w:rFonts w:ascii="Times New Roman" w:hAnsi="Times New Roman"/>
          <w:b/>
          <w:i/>
          <w:sz w:val="28"/>
          <w:szCs w:val="28"/>
        </w:rPr>
      </w:pPr>
      <w:r>
        <w:rPr>
          <w:rFonts w:ascii="Times New Roman" w:hAnsi="Times New Roman"/>
          <w:b/>
          <w:i/>
          <w:sz w:val="28"/>
          <w:szCs w:val="28"/>
        </w:rPr>
        <w:t>Сведения о педагогических кадрах, имеющих отраслевые награды</w:t>
      </w:r>
    </w:p>
    <w:tbl>
      <w:tblPr>
        <w:tblStyle w:val="20"/>
        <w:tblW w:w="985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927"/>
        <w:gridCol w:w="49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27" w:type="dxa"/>
          </w:tcPr>
          <w:p>
            <w:pPr>
              <w:spacing w:after="0" w:line="240" w:lineRule="auto"/>
              <w:rPr>
                <w:rFonts w:ascii="Times New Roman" w:hAnsi="Times New Roman"/>
                <w:sz w:val="24"/>
                <w:szCs w:val="24"/>
              </w:rPr>
            </w:pPr>
            <w:r>
              <w:rPr>
                <w:rFonts w:ascii="Times New Roman" w:hAnsi="Times New Roman"/>
                <w:sz w:val="24"/>
                <w:szCs w:val="24"/>
              </w:rPr>
              <w:t>Отраслевые награды</w:t>
            </w:r>
          </w:p>
        </w:tc>
        <w:tc>
          <w:tcPr>
            <w:tcW w:w="4927" w:type="dxa"/>
          </w:tcPr>
          <w:p>
            <w:pPr>
              <w:spacing w:after="0" w:line="240" w:lineRule="auto"/>
              <w:rPr>
                <w:rFonts w:ascii="Times New Roman" w:hAnsi="Times New Roman"/>
                <w:sz w:val="24"/>
                <w:szCs w:val="24"/>
              </w:rPr>
            </w:pPr>
            <w:r>
              <w:rPr>
                <w:rFonts w:ascii="Times New Roman" w:hAnsi="Times New Roman"/>
                <w:sz w:val="24"/>
                <w:szCs w:val="24"/>
              </w:rPr>
              <w:t>ФИО педагога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27" w:type="dxa"/>
          </w:tcPr>
          <w:p>
            <w:pPr>
              <w:spacing w:after="0" w:line="240" w:lineRule="auto"/>
              <w:jc w:val="left"/>
              <w:rPr>
                <w:rFonts w:ascii="Times New Roman" w:hAnsi="Times New Roman"/>
                <w:sz w:val="24"/>
                <w:szCs w:val="24"/>
              </w:rPr>
            </w:pPr>
            <w:r>
              <w:rPr>
                <w:rFonts w:ascii="Times New Roman" w:hAnsi="Times New Roman"/>
                <w:sz w:val="24"/>
                <w:szCs w:val="24"/>
              </w:rPr>
              <w:t>Значок «Отличник народного просвещения»</w:t>
            </w:r>
          </w:p>
        </w:tc>
        <w:tc>
          <w:tcPr>
            <w:tcW w:w="4927" w:type="dxa"/>
          </w:tcPr>
          <w:p>
            <w:pPr>
              <w:spacing w:after="0" w:line="240" w:lineRule="auto"/>
              <w:jc w:val="both"/>
              <w:rPr>
                <w:rFonts w:ascii="Times New Roman" w:hAnsi="Times New Roman"/>
                <w:sz w:val="24"/>
                <w:szCs w:val="24"/>
              </w:rPr>
            </w:pPr>
            <w:r>
              <w:rPr>
                <w:rFonts w:ascii="Times New Roman" w:hAnsi="Times New Roman"/>
                <w:sz w:val="24"/>
                <w:szCs w:val="24"/>
              </w:rPr>
              <w:t>-Шишмарева Татьяна Николаевна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27" w:type="dxa"/>
          </w:tcPr>
          <w:p>
            <w:pPr>
              <w:pStyle w:val="21"/>
              <w:spacing w:after="0" w:line="240" w:lineRule="auto"/>
              <w:ind w:left="142"/>
              <w:jc w:val="left"/>
              <w:rPr>
                <w:rFonts w:ascii="Times New Roman" w:hAnsi="Times New Roman"/>
                <w:sz w:val="2"/>
                <w:szCs w:val="2"/>
              </w:rPr>
            </w:pPr>
          </w:p>
          <w:p>
            <w:pPr>
              <w:pStyle w:val="21"/>
              <w:spacing w:after="0" w:line="240" w:lineRule="auto"/>
              <w:ind w:left="0"/>
              <w:jc w:val="left"/>
              <w:rPr>
                <w:rFonts w:ascii="Times New Roman" w:hAnsi="Times New Roman"/>
                <w:sz w:val="24"/>
                <w:szCs w:val="24"/>
              </w:rPr>
            </w:pPr>
            <w:r>
              <w:rPr>
                <w:rFonts w:ascii="Times New Roman" w:hAnsi="Times New Roman"/>
                <w:sz w:val="24"/>
                <w:szCs w:val="24"/>
              </w:rPr>
              <w:t>Нагрудный знак «Почетный работник общего образования РФ»</w:t>
            </w:r>
          </w:p>
        </w:tc>
        <w:tc>
          <w:tcPr>
            <w:tcW w:w="4927" w:type="dxa"/>
          </w:tcPr>
          <w:p>
            <w:pPr>
              <w:spacing w:after="0" w:line="240" w:lineRule="auto"/>
              <w:jc w:val="left"/>
              <w:rPr>
                <w:rFonts w:ascii="Times New Roman" w:hAnsi="Times New Roman"/>
                <w:sz w:val="24"/>
                <w:szCs w:val="24"/>
              </w:rPr>
            </w:pPr>
            <w:r>
              <w:rPr>
                <w:rFonts w:ascii="Times New Roman" w:hAnsi="Times New Roman"/>
                <w:sz w:val="24"/>
                <w:szCs w:val="24"/>
              </w:rPr>
              <w:t>- Евстратова Лариса Алексеевна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27" w:type="dxa"/>
          </w:tcPr>
          <w:p>
            <w:pPr>
              <w:pStyle w:val="21"/>
              <w:spacing w:after="0" w:line="240" w:lineRule="auto"/>
              <w:ind w:left="142"/>
              <w:jc w:val="left"/>
              <w:rPr>
                <w:rFonts w:ascii="Times New Roman" w:hAnsi="Times New Roman"/>
                <w:sz w:val="2"/>
                <w:szCs w:val="2"/>
              </w:rPr>
            </w:pPr>
          </w:p>
          <w:p>
            <w:pPr>
              <w:pStyle w:val="21"/>
              <w:spacing w:after="0" w:line="240" w:lineRule="auto"/>
              <w:ind w:left="0"/>
              <w:jc w:val="left"/>
              <w:rPr>
                <w:rFonts w:ascii="Times New Roman" w:hAnsi="Times New Roman"/>
                <w:sz w:val="24"/>
                <w:szCs w:val="24"/>
              </w:rPr>
            </w:pPr>
            <w:r>
              <w:rPr>
                <w:rFonts w:ascii="Times New Roman" w:hAnsi="Times New Roman"/>
                <w:sz w:val="24"/>
                <w:szCs w:val="24"/>
              </w:rPr>
              <w:t>Почетная грамота Министерства общего образования РФ.</w:t>
            </w:r>
          </w:p>
        </w:tc>
        <w:tc>
          <w:tcPr>
            <w:tcW w:w="4927" w:type="dxa"/>
          </w:tcPr>
          <w:p>
            <w:pPr>
              <w:spacing w:after="0" w:line="240" w:lineRule="auto"/>
              <w:jc w:val="left"/>
              <w:rPr>
                <w:rFonts w:ascii="Times New Roman" w:hAnsi="Times New Roman"/>
                <w:sz w:val="24"/>
                <w:szCs w:val="24"/>
              </w:rPr>
            </w:pPr>
            <w:r>
              <w:rPr>
                <w:rFonts w:ascii="Times New Roman" w:hAnsi="Times New Roman"/>
                <w:sz w:val="24"/>
                <w:szCs w:val="24"/>
              </w:rPr>
              <w:t>- Киселева Елена Владимировна.</w:t>
            </w:r>
          </w:p>
          <w:p>
            <w:pPr>
              <w:spacing w:after="0" w:line="240" w:lineRule="auto"/>
              <w:jc w:val="left"/>
              <w:rPr>
                <w:rFonts w:ascii="Times New Roman" w:hAnsi="Times New Roman"/>
                <w:sz w:val="24"/>
                <w:szCs w:val="24"/>
              </w:rPr>
            </w:pPr>
            <w:r>
              <w:rPr>
                <w:rFonts w:ascii="Times New Roman" w:hAnsi="Times New Roman"/>
                <w:sz w:val="24"/>
                <w:szCs w:val="24"/>
              </w:rPr>
              <w:t>- Тарасенко Светлана Анатольевна</w:t>
            </w:r>
          </w:p>
        </w:tc>
      </w:tr>
    </w:tbl>
    <w:p>
      <w:pPr>
        <w:spacing w:after="0" w:line="360" w:lineRule="auto"/>
        <w:jc w:val="both"/>
        <w:rPr>
          <w:rFonts w:ascii="Times New Roman" w:hAnsi="Times New Roman"/>
          <w:sz w:val="28"/>
          <w:szCs w:val="28"/>
        </w:rPr>
      </w:pPr>
    </w:p>
    <w:p>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Анализ кадрового потенциала  нашего учреждения в очередной раз выдвигает проблему кадров, точнее,  их нехватки, особенно по технической  и естественно-научной направленностям. По-прежнему в учреждении наблюдается «отсутствие» мужчин-педагогов, способных привлечь к дополнительному образованию по техническому направлению мальчиков, подростков, юношей. </w:t>
      </w:r>
    </w:p>
    <w:p>
      <w:pPr>
        <w:spacing w:after="0" w:line="240" w:lineRule="auto"/>
        <w:ind w:firstLine="708"/>
        <w:jc w:val="both"/>
        <w:rPr>
          <w:rFonts w:ascii="Times New Roman" w:hAnsi="Times New Roman"/>
          <w:sz w:val="28"/>
          <w:szCs w:val="28"/>
        </w:rPr>
      </w:pPr>
      <w:r>
        <w:rPr>
          <w:rFonts w:ascii="Times New Roman" w:hAnsi="Times New Roman"/>
          <w:sz w:val="28"/>
          <w:szCs w:val="28"/>
        </w:rPr>
        <w:t>Однако стоит отметить   молодых специалистов ДДТ: Шукшина Е.С. кружки «Нотки», «Чародеи», Джалалова Е.Д. – танцевальный кружок «Акцент», Джалалов Д.К. – танцевальный кружок  «Парадигма», Калибовец М.С. – кружок ИЗО.</w:t>
      </w:r>
    </w:p>
    <w:p>
      <w:pPr>
        <w:spacing w:after="0" w:line="240" w:lineRule="auto"/>
        <w:ind w:firstLine="709"/>
        <w:jc w:val="both"/>
        <w:rPr>
          <w:sz w:val="28"/>
          <w:szCs w:val="28"/>
        </w:rPr>
      </w:pPr>
      <w:r>
        <w:rPr>
          <w:rFonts w:ascii="Times New Roman" w:hAnsi="Times New Roman"/>
          <w:sz w:val="28"/>
          <w:szCs w:val="28"/>
        </w:rPr>
        <w:t>Коллектив педагогов МБОУ ДО ДДТ – это коллектив с богатыми традициями. Эти традиции бережно сохранялись благодаря организации совместных мероприятий, субботников, праздников, что позволяло  педагогам ощутить сопричастность к общему делу. Большое внимание в течение всего учебного года уделялось созданию благоприятного, творческого самочувствия педагогов в коллективе.  Творческая атмосфера в коллективе – важное условие  достижения устойчивых педагогических результатов.</w:t>
      </w:r>
      <w:r>
        <w:rPr>
          <w:sz w:val="28"/>
          <w:szCs w:val="28"/>
        </w:rPr>
        <w:tab/>
      </w:r>
    </w:p>
    <w:p>
      <w:pPr>
        <w:tabs>
          <w:tab w:val="left" w:pos="0"/>
        </w:tabs>
        <w:spacing w:after="0" w:line="240" w:lineRule="auto"/>
        <w:ind w:firstLine="360"/>
        <w:jc w:val="both"/>
        <w:rPr>
          <w:rFonts w:ascii="Times New Roman" w:hAnsi="Times New Roman"/>
          <w:b/>
          <w:sz w:val="28"/>
          <w:szCs w:val="28"/>
        </w:rPr>
      </w:pPr>
      <w:r>
        <w:rPr>
          <w:rFonts w:ascii="Times New Roman" w:hAnsi="Times New Roman"/>
          <w:b/>
          <w:sz w:val="28"/>
          <w:szCs w:val="28"/>
        </w:rPr>
        <w:t>Задачами кадрового обеспечения на перспективу являются:</w:t>
      </w:r>
    </w:p>
    <w:p>
      <w:pPr>
        <w:spacing w:after="0" w:line="240" w:lineRule="auto"/>
        <w:jc w:val="left"/>
        <w:rPr>
          <w:rFonts w:ascii="Times New Roman" w:hAnsi="Times New Roman"/>
          <w:color w:val="000000"/>
          <w:sz w:val="24"/>
          <w:szCs w:val="24"/>
        </w:rPr>
      </w:pPr>
      <w:r>
        <w:rPr>
          <w:rFonts w:ascii="Times New Roman" w:hAnsi="Times New Roman"/>
          <w:sz w:val="28"/>
          <w:szCs w:val="28"/>
        </w:rPr>
        <w:t xml:space="preserve">      -       повышение профессионального уровня педагогов (курсы повышения квалификации в </w:t>
      </w:r>
      <w:r>
        <w:rPr>
          <w:rFonts w:ascii="Times New Roman" w:hAnsi="Times New Roman"/>
          <w:color w:val="000000"/>
          <w:sz w:val="24"/>
          <w:szCs w:val="24"/>
        </w:rPr>
        <w:t>ГОАУ ДПО ПК ИРО</w:t>
      </w:r>
      <w:r>
        <w:rPr>
          <w:rFonts w:ascii="Times New Roman" w:hAnsi="Times New Roman"/>
          <w:sz w:val="28"/>
          <w:szCs w:val="28"/>
        </w:rPr>
        <w:t xml:space="preserve"> по плану, участие в семинарах, педсоветах, сетевое взаимодействие и т.д.);</w:t>
      </w:r>
    </w:p>
    <w:p>
      <w:pPr>
        <w:numPr>
          <w:ilvl w:val="0"/>
          <w:numId w:val="6"/>
        </w:numPr>
        <w:tabs>
          <w:tab w:val="left" w:pos="0"/>
          <w:tab w:val="left" w:pos="900"/>
          <w:tab w:val="clear" w:pos="1260"/>
        </w:tabs>
        <w:spacing w:after="0" w:line="240" w:lineRule="auto"/>
        <w:ind w:left="0" w:firstLine="360"/>
        <w:jc w:val="both"/>
        <w:rPr>
          <w:rFonts w:ascii="Times New Roman" w:hAnsi="Times New Roman"/>
          <w:sz w:val="28"/>
          <w:szCs w:val="28"/>
        </w:rPr>
      </w:pPr>
      <w:r>
        <w:rPr>
          <w:rFonts w:ascii="Times New Roman" w:hAnsi="Times New Roman"/>
          <w:sz w:val="28"/>
          <w:szCs w:val="28"/>
        </w:rPr>
        <w:t>подготовка к аттестации педагогов на соответствие занимаемой должности, I и высшую квалификационные категории, как один из главных стимулов повышения качества образовательного процесса;</w:t>
      </w:r>
    </w:p>
    <w:p>
      <w:pPr>
        <w:numPr>
          <w:ilvl w:val="0"/>
          <w:numId w:val="6"/>
        </w:numPr>
        <w:tabs>
          <w:tab w:val="left" w:pos="0"/>
          <w:tab w:val="left" w:pos="900"/>
          <w:tab w:val="clear" w:pos="1260"/>
        </w:tabs>
        <w:spacing w:after="0" w:line="240" w:lineRule="auto"/>
        <w:ind w:left="0" w:firstLine="360"/>
        <w:jc w:val="both"/>
        <w:rPr>
          <w:rFonts w:ascii="Times New Roman" w:hAnsi="Times New Roman"/>
          <w:sz w:val="28"/>
          <w:szCs w:val="28"/>
        </w:rPr>
      </w:pPr>
      <w:r>
        <w:rPr>
          <w:rFonts w:ascii="Times New Roman" w:hAnsi="Times New Roman"/>
          <w:sz w:val="28"/>
          <w:szCs w:val="28"/>
        </w:rPr>
        <w:t>создание условий для роста количества высоко мотивированных педагогов.</w:t>
      </w:r>
    </w:p>
    <w:p>
      <w:pPr>
        <w:shd w:val="clear" w:color="auto" w:fill="FFFFFF"/>
        <w:spacing w:after="0" w:line="240" w:lineRule="auto"/>
        <w:ind w:right="34"/>
        <w:jc w:val="both"/>
        <w:rPr>
          <w:rFonts w:ascii="Times New Roman" w:hAnsi="Times New Roman"/>
          <w:b/>
          <w:sz w:val="28"/>
          <w:szCs w:val="28"/>
        </w:rPr>
      </w:pPr>
    </w:p>
    <w:p>
      <w:pPr>
        <w:numPr>
          <w:ilvl w:val="0"/>
          <w:numId w:val="0"/>
        </w:numPr>
        <w:shd w:val="clear" w:color="auto" w:fill="FFFFFF"/>
        <w:spacing w:after="0" w:line="240" w:lineRule="auto"/>
        <w:ind w:leftChars="0" w:right="34" w:rightChars="0"/>
        <w:jc w:val="both"/>
        <w:rPr>
          <w:rFonts w:ascii="Times New Roman" w:hAnsi="Times New Roman"/>
          <w:b/>
          <w:sz w:val="28"/>
          <w:szCs w:val="28"/>
        </w:rPr>
      </w:pPr>
      <w:r>
        <w:rPr>
          <w:rFonts w:hint="default" w:ascii="Times New Roman" w:hAnsi="Times New Roman"/>
          <w:b/>
          <w:sz w:val="28"/>
          <w:szCs w:val="28"/>
          <w:lang w:val="ru-RU"/>
        </w:rPr>
        <w:t>6.</w:t>
      </w:r>
      <w:r>
        <w:rPr>
          <w:rFonts w:ascii="Times New Roman" w:hAnsi="Times New Roman"/>
          <w:b/>
          <w:sz w:val="28"/>
          <w:szCs w:val="28"/>
        </w:rPr>
        <w:t>Анализ методического обеспечения  образовательного процесса</w:t>
      </w:r>
    </w:p>
    <w:p>
      <w:pPr>
        <w:spacing w:after="0" w:line="240" w:lineRule="auto"/>
        <w:ind w:firstLine="708" w:firstLineChars="0"/>
        <w:jc w:val="both"/>
        <w:rPr>
          <w:bCs/>
          <w:sz w:val="28"/>
          <w:szCs w:val="28"/>
        </w:rPr>
      </w:pPr>
      <w:r>
        <w:rPr>
          <w:rFonts w:ascii="Times New Roman" w:hAnsi="Times New Roman" w:eastAsia="Times New Roman"/>
          <w:sz w:val="28"/>
          <w:szCs w:val="28"/>
        </w:rPr>
        <w:t xml:space="preserve">Педагогический коллектив </w:t>
      </w:r>
      <w:r>
        <w:rPr>
          <w:rFonts w:ascii="Times New Roman" w:hAnsi="Times New Roman"/>
          <w:sz w:val="28"/>
          <w:szCs w:val="28"/>
        </w:rPr>
        <w:t xml:space="preserve">МБОУ ДО </w:t>
      </w:r>
      <w:r>
        <w:rPr>
          <w:rFonts w:ascii="Times New Roman" w:hAnsi="Times New Roman" w:eastAsia="Times New Roman"/>
          <w:sz w:val="28"/>
          <w:szCs w:val="28"/>
        </w:rPr>
        <w:t xml:space="preserve">ДДТ в 2022-2023 учебном году работал над </w:t>
      </w:r>
      <w:r>
        <w:rPr>
          <w:rFonts w:ascii="Times New Roman" w:hAnsi="Times New Roman" w:eastAsia="Times New Roman"/>
          <w:iCs/>
          <w:sz w:val="28"/>
          <w:szCs w:val="28"/>
        </w:rPr>
        <w:t>методической темой:</w:t>
      </w:r>
      <w:r>
        <w:rPr>
          <w:rFonts w:ascii="Times New Roman" w:hAnsi="Times New Roman" w:eastAsia="Times New Roman"/>
          <w:sz w:val="28"/>
          <w:szCs w:val="28"/>
        </w:rPr>
        <w:t xml:space="preserve"> «Обеспечение доступности качественного обучения, творческого развития обучающихся, расширение возможностей для удовлетворения разнообразных интересов детей и их семей в сфере дополнительного образования».</w:t>
      </w:r>
    </w:p>
    <w:p>
      <w:pPr>
        <w:spacing w:after="0" w:line="240" w:lineRule="auto"/>
        <w:ind w:firstLine="708"/>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Методическая деятельность в МБОУ ДО ДДТ представляет собой систему мероприятий, направленных на теоретическую и методическую подготовку педагогических работников с целью повышения качества образования и эффективности образовательного процесса. </w:t>
      </w:r>
    </w:p>
    <w:p>
      <w:pPr>
        <w:shd w:val="clear" w:color="auto" w:fill="FBFCFC"/>
        <w:spacing w:after="0" w:line="240" w:lineRule="auto"/>
        <w:jc w:val="both"/>
        <w:textAlignment w:val="baseline"/>
        <w:rPr>
          <w:rFonts w:ascii="Times New Roman" w:hAnsi="Times New Roman" w:eastAsia="Times New Roman"/>
          <w:color w:val="333333"/>
          <w:spacing w:val="5"/>
          <w:sz w:val="28"/>
          <w:szCs w:val="28"/>
          <w:lang w:eastAsia="ru-RU"/>
        </w:rPr>
      </w:pPr>
      <w:r>
        <w:rPr>
          <w:rFonts w:ascii="Times New Roman" w:hAnsi="Times New Roman" w:eastAsia="Times New Roman"/>
          <w:bCs/>
          <w:color w:val="333333"/>
          <w:spacing w:val="5"/>
          <w:sz w:val="28"/>
          <w:lang w:eastAsia="ru-RU"/>
        </w:rPr>
        <w:t xml:space="preserve">  Цель</w:t>
      </w:r>
      <w:r>
        <w:rPr>
          <w:rFonts w:ascii="Times New Roman" w:hAnsi="Times New Roman" w:eastAsia="Times New Roman"/>
          <w:color w:val="333333"/>
          <w:spacing w:val="5"/>
          <w:sz w:val="28"/>
          <w:szCs w:val="28"/>
          <w:lang w:eastAsia="ru-RU"/>
        </w:rPr>
        <w:t> методической работы Дома детского творчества  - обеспечение разностороннего, свободного и творческого развития личности педагога и повышение на этой основе его квалификации, профессионализма, продуктивной деятельности.</w:t>
      </w:r>
    </w:p>
    <w:p>
      <w:pPr>
        <w:shd w:val="clear" w:color="auto" w:fill="FBFCFC"/>
        <w:spacing w:after="0" w:line="240" w:lineRule="auto"/>
        <w:jc w:val="both"/>
        <w:textAlignment w:val="baseline"/>
        <w:rPr>
          <w:rFonts w:ascii="Times New Roman" w:hAnsi="Times New Roman" w:eastAsia="Times New Roman"/>
          <w:color w:val="333333"/>
          <w:spacing w:val="5"/>
          <w:sz w:val="28"/>
          <w:szCs w:val="28"/>
          <w:lang w:eastAsia="ru-RU"/>
        </w:rPr>
      </w:pPr>
      <w:r>
        <w:rPr>
          <w:rFonts w:ascii="Times New Roman" w:hAnsi="Times New Roman" w:eastAsia="Times New Roman"/>
          <w:color w:val="333333"/>
          <w:spacing w:val="5"/>
          <w:sz w:val="28"/>
          <w:szCs w:val="28"/>
          <w:lang w:eastAsia="ru-RU"/>
        </w:rPr>
        <w:t>Задачи:</w:t>
      </w:r>
    </w:p>
    <w:p>
      <w:pPr>
        <w:shd w:val="clear" w:color="auto" w:fill="FBFCFC"/>
        <w:spacing w:after="0" w:line="240" w:lineRule="auto"/>
        <w:jc w:val="both"/>
        <w:textAlignment w:val="baseline"/>
        <w:rPr>
          <w:rFonts w:ascii="Times New Roman" w:hAnsi="Times New Roman" w:eastAsia="Times New Roman"/>
          <w:color w:val="333333"/>
          <w:spacing w:val="5"/>
          <w:sz w:val="28"/>
          <w:szCs w:val="28"/>
          <w:lang w:eastAsia="ru-RU"/>
        </w:rPr>
      </w:pPr>
      <w:r>
        <w:rPr>
          <w:rFonts w:ascii="Times New Roman" w:hAnsi="Times New Roman" w:eastAsia="Times New Roman"/>
          <w:color w:val="333333"/>
          <w:spacing w:val="5"/>
          <w:sz w:val="28"/>
          <w:szCs w:val="28"/>
          <w:lang w:eastAsia="ru-RU"/>
        </w:rPr>
        <w:t>- повышение уровня теоретической и практической подготовки педагогов,</w:t>
      </w:r>
    </w:p>
    <w:p>
      <w:pPr>
        <w:shd w:val="clear" w:color="auto" w:fill="FBFCFC"/>
        <w:spacing w:after="0" w:line="240" w:lineRule="auto"/>
        <w:jc w:val="both"/>
        <w:textAlignment w:val="baseline"/>
        <w:rPr>
          <w:rFonts w:ascii="Times New Roman" w:hAnsi="Times New Roman" w:eastAsia="Times New Roman"/>
          <w:color w:val="333333"/>
          <w:spacing w:val="5"/>
          <w:sz w:val="28"/>
          <w:szCs w:val="28"/>
          <w:lang w:eastAsia="ru-RU"/>
        </w:rPr>
      </w:pPr>
      <w:r>
        <w:rPr>
          <w:rFonts w:ascii="Times New Roman" w:hAnsi="Times New Roman" w:eastAsia="Times New Roman"/>
          <w:color w:val="333333"/>
          <w:spacing w:val="5"/>
          <w:sz w:val="28"/>
          <w:szCs w:val="28"/>
          <w:lang w:eastAsia="ru-RU"/>
        </w:rPr>
        <w:t>ориентирование педагогов на достижение и поддержание высокого качества обучения и воспитания в ДДТ;</w:t>
      </w:r>
    </w:p>
    <w:p>
      <w:pPr>
        <w:shd w:val="clear" w:color="auto" w:fill="FBFCFC"/>
        <w:spacing w:after="0" w:line="240" w:lineRule="auto"/>
        <w:jc w:val="both"/>
        <w:textAlignment w:val="baseline"/>
        <w:rPr>
          <w:rFonts w:ascii="Times New Roman" w:hAnsi="Times New Roman" w:eastAsia="Times New Roman"/>
          <w:color w:val="333333"/>
          <w:spacing w:val="5"/>
          <w:sz w:val="28"/>
          <w:szCs w:val="28"/>
          <w:lang w:eastAsia="ru-RU"/>
        </w:rPr>
      </w:pPr>
      <w:r>
        <w:rPr>
          <w:rFonts w:ascii="Times New Roman" w:hAnsi="Times New Roman" w:eastAsia="Times New Roman"/>
          <w:color w:val="333333"/>
          <w:spacing w:val="5"/>
          <w:sz w:val="28"/>
          <w:szCs w:val="28"/>
          <w:lang w:eastAsia="ru-RU"/>
        </w:rPr>
        <w:t>- повышение эффективности и качества педагогического труда через аттестацию педагогических работников в соответствии с новым регламентом;</w:t>
      </w:r>
    </w:p>
    <w:p>
      <w:pPr>
        <w:shd w:val="clear" w:color="auto" w:fill="FBFCFC"/>
        <w:spacing w:after="0" w:line="240" w:lineRule="auto"/>
        <w:jc w:val="both"/>
        <w:textAlignment w:val="baseline"/>
        <w:rPr>
          <w:rFonts w:ascii="Times New Roman" w:hAnsi="Times New Roman" w:eastAsia="Times New Roman"/>
          <w:color w:val="333333"/>
          <w:spacing w:val="5"/>
          <w:sz w:val="28"/>
          <w:szCs w:val="28"/>
          <w:lang w:eastAsia="ru-RU"/>
        </w:rPr>
      </w:pPr>
      <w:r>
        <w:rPr>
          <w:rFonts w:ascii="Times New Roman" w:hAnsi="Times New Roman" w:eastAsia="Times New Roman"/>
          <w:color w:val="333333"/>
          <w:spacing w:val="5"/>
          <w:sz w:val="28"/>
          <w:szCs w:val="28"/>
          <w:lang w:eastAsia="ru-RU"/>
        </w:rPr>
        <w:t>- обеспечение образовательного процесса программными, методическими,</w:t>
      </w:r>
    </w:p>
    <w:p>
      <w:pPr>
        <w:shd w:val="clear" w:color="auto" w:fill="FBFCFC"/>
        <w:spacing w:after="0" w:line="240" w:lineRule="auto"/>
        <w:jc w:val="both"/>
        <w:textAlignment w:val="baseline"/>
        <w:rPr>
          <w:rFonts w:ascii="Times New Roman" w:hAnsi="Times New Roman" w:eastAsia="Times New Roman"/>
          <w:color w:val="333333"/>
          <w:spacing w:val="5"/>
          <w:sz w:val="28"/>
          <w:szCs w:val="28"/>
          <w:lang w:eastAsia="ru-RU"/>
        </w:rPr>
      </w:pPr>
      <w:r>
        <w:rPr>
          <w:rFonts w:ascii="Times New Roman" w:hAnsi="Times New Roman" w:eastAsia="Times New Roman"/>
          <w:color w:val="333333"/>
          <w:spacing w:val="5"/>
          <w:sz w:val="28"/>
          <w:szCs w:val="28"/>
          <w:lang w:eastAsia="ru-RU"/>
        </w:rPr>
        <w:t>диагностическими материалами, необходимыми для высокоэффективной образовательной деятельности;</w:t>
      </w:r>
    </w:p>
    <w:p>
      <w:pPr>
        <w:shd w:val="clear" w:color="auto" w:fill="FBFCFC"/>
        <w:spacing w:after="0" w:line="240" w:lineRule="auto"/>
        <w:jc w:val="both"/>
        <w:textAlignment w:val="baseline"/>
        <w:rPr>
          <w:rFonts w:ascii="Times New Roman" w:hAnsi="Times New Roman" w:eastAsia="Times New Roman"/>
          <w:color w:val="333333"/>
          <w:spacing w:val="5"/>
          <w:sz w:val="28"/>
          <w:szCs w:val="28"/>
          <w:lang w:eastAsia="ru-RU"/>
        </w:rPr>
      </w:pPr>
      <w:r>
        <w:rPr>
          <w:rFonts w:ascii="Times New Roman" w:hAnsi="Times New Roman" w:eastAsia="Times New Roman"/>
          <w:color w:val="333333"/>
          <w:spacing w:val="5"/>
          <w:sz w:val="28"/>
          <w:szCs w:val="28"/>
          <w:lang w:eastAsia="ru-RU"/>
        </w:rPr>
        <w:t>- оказание помощи педагогам в инновационной деятельности, разработка</w:t>
      </w:r>
    </w:p>
    <w:p>
      <w:pPr>
        <w:shd w:val="clear" w:color="auto" w:fill="FBFCFC"/>
        <w:spacing w:after="0" w:line="240" w:lineRule="auto"/>
        <w:jc w:val="both"/>
        <w:textAlignment w:val="baseline"/>
        <w:rPr>
          <w:rFonts w:ascii="Times New Roman" w:hAnsi="Times New Roman" w:eastAsia="Times New Roman"/>
          <w:color w:val="333333"/>
          <w:spacing w:val="5"/>
          <w:sz w:val="28"/>
          <w:szCs w:val="28"/>
          <w:lang w:eastAsia="ru-RU"/>
        </w:rPr>
      </w:pPr>
      <w:r>
        <w:rPr>
          <w:rFonts w:ascii="Times New Roman" w:hAnsi="Times New Roman" w:eastAsia="Times New Roman"/>
          <w:color w:val="333333"/>
          <w:spacing w:val="5"/>
          <w:sz w:val="28"/>
          <w:szCs w:val="28"/>
          <w:lang w:eastAsia="ru-RU"/>
        </w:rPr>
        <w:t>инновационных проектов и программ;</w:t>
      </w:r>
    </w:p>
    <w:p>
      <w:pPr>
        <w:shd w:val="clear" w:color="auto" w:fill="FBFCFC"/>
        <w:spacing w:after="0" w:line="240" w:lineRule="auto"/>
        <w:jc w:val="both"/>
        <w:textAlignment w:val="baseline"/>
        <w:rPr>
          <w:rFonts w:ascii="Times New Roman" w:hAnsi="Times New Roman" w:eastAsia="Times New Roman"/>
          <w:color w:val="333333"/>
          <w:spacing w:val="5"/>
          <w:sz w:val="28"/>
          <w:szCs w:val="28"/>
          <w:lang w:eastAsia="ru-RU"/>
        </w:rPr>
      </w:pPr>
      <w:r>
        <w:rPr>
          <w:rFonts w:ascii="Times New Roman" w:hAnsi="Times New Roman" w:eastAsia="Times New Roman"/>
          <w:color w:val="333333"/>
          <w:spacing w:val="5"/>
          <w:sz w:val="28"/>
          <w:szCs w:val="28"/>
          <w:lang w:eastAsia="ru-RU"/>
        </w:rPr>
        <w:t>- выявление, обобщение и распространение передового педагогического опыта;</w:t>
      </w:r>
    </w:p>
    <w:p>
      <w:pPr>
        <w:shd w:val="clear" w:color="auto" w:fill="FBFCFC"/>
        <w:spacing w:after="0" w:line="240" w:lineRule="auto"/>
        <w:jc w:val="both"/>
        <w:textAlignment w:val="baseline"/>
        <w:rPr>
          <w:rFonts w:ascii="Times New Roman" w:hAnsi="Times New Roman" w:eastAsia="Times New Roman"/>
          <w:color w:val="333333"/>
          <w:spacing w:val="5"/>
          <w:sz w:val="28"/>
          <w:szCs w:val="28"/>
          <w:lang w:eastAsia="ru-RU"/>
        </w:rPr>
      </w:pPr>
      <w:r>
        <w:rPr>
          <w:rFonts w:ascii="Times New Roman" w:hAnsi="Times New Roman" w:eastAsia="Times New Roman"/>
          <w:color w:val="333333"/>
          <w:spacing w:val="5"/>
          <w:sz w:val="28"/>
          <w:szCs w:val="28"/>
          <w:lang w:eastAsia="ru-RU"/>
        </w:rPr>
        <w:t>- оказание помощи молодым специалистам;</w:t>
      </w:r>
    </w:p>
    <w:p>
      <w:pPr>
        <w:shd w:val="clear" w:color="auto" w:fill="FBFCFC"/>
        <w:spacing w:after="0" w:line="240" w:lineRule="auto"/>
        <w:jc w:val="both"/>
        <w:textAlignment w:val="baseline"/>
        <w:rPr>
          <w:rFonts w:ascii="Times New Roman" w:hAnsi="Times New Roman" w:eastAsia="Times New Roman"/>
          <w:color w:val="333333"/>
          <w:spacing w:val="5"/>
          <w:sz w:val="28"/>
          <w:szCs w:val="28"/>
          <w:lang w:eastAsia="ru-RU"/>
        </w:rPr>
      </w:pPr>
      <w:r>
        <w:rPr>
          <w:rFonts w:ascii="Times New Roman" w:hAnsi="Times New Roman" w:eastAsia="Times New Roman"/>
          <w:color w:val="333333"/>
          <w:spacing w:val="5"/>
          <w:sz w:val="28"/>
          <w:szCs w:val="28"/>
          <w:lang w:eastAsia="ru-RU"/>
        </w:rPr>
        <w:t>- совершенствование нормативной базы ДДТ;</w:t>
      </w:r>
    </w:p>
    <w:p>
      <w:pPr>
        <w:shd w:val="clear" w:color="auto" w:fill="FBFCFC"/>
        <w:spacing w:after="0" w:line="240" w:lineRule="auto"/>
        <w:jc w:val="both"/>
        <w:textAlignment w:val="baseline"/>
        <w:rPr>
          <w:rFonts w:ascii="Times New Roman" w:hAnsi="Times New Roman" w:eastAsia="Times New Roman"/>
          <w:color w:val="333333"/>
          <w:spacing w:val="5"/>
          <w:sz w:val="24"/>
          <w:szCs w:val="24"/>
          <w:lang w:eastAsia="ru-RU"/>
        </w:rPr>
      </w:pPr>
      <w:r>
        <w:rPr>
          <w:rFonts w:ascii="Times New Roman" w:hAnsi="Times New Roman" w:eastAsia="Times New Roman"/>
          <w:color w:val="333333"/>
          <w:spacing w:val="5"/>
          <w:sz w:val="28"/>
          <w:szCs w:val="28"/>
          <w:lang w:eastAsia="ru-RU"/>
        </w:rPr>
        <w:t>- повышение качества методической продукции;</w:t>
      </w:r>
    </w:p>
    <w:p>
      <w:pPr>
        <w:shd w:val="clear" w:color="auto" w:fill="FBFCFC"/>
        <w:spacing w:after="0" w:line="240" w:lineRule="auto"/>
        <w:ind w:firstLine="540"/>
        <w:jc w:val="both"/>
        <w:textAlignment w:val="baseline"/>
        <w:rPr>
          <w:rFonts w:ascii="Times New Roman" w:hAnsi="Times New Roman" w:eastAsia="Times New Roman"/>
          <w:color w:val="333333"/>
          <w:spacing w:val="5"/>
          <w:sz w:val="24"/>
          <w:szCs w:val="24"/>
          <w:lang w:eastAsia="ru-RU"/>
        </w:rPr>
      </w:pPr>
      <w:r>
        <w:rPr>
          <w:rFonts w:ascii="Times New Roman" w:hAnsi="Times New Roman" w:eastAsia="Times New Roman"/>
          <w:color w:val="333333"/>
          <w:spacing w:val="5"/>
          <w:sz w:val="28"/>
          <w:szCs w:val="28"/>
          <w:lang w:eastAsia="ru-RU"/>
        </w:rPr>
        <w:t>Внедрение в практику современных образовательных технологий, обеспечение методического и дидактического сопровождения образовательных программ, обобщение положительного и результативного педагогического опыта творчески работающих педагогов – всё это дает хорошие показатели  и повышает качество работы педагог нашего Дома творчества.</w:t>
      </w:r>
    </w:p>
    <w:p>
      <w:pPr>
        <w:spacing w:after="0" w:line="240" w:lineRule="auto"/>
        <w:ind w:firstLine="357"/>
        <w:jc w:val="both"/>
        <w:rPr>
          <w:rFonts w:ascii="Times New Roman" w:hAnsi="Times New Roman"/>
          <w:bCs/>
          <w:sz w:val="28"/>
          <w:szCs w:val="28"/>
        </w:rPr>
      </w:pPr>
      <w:r>
        <w:rPr>
          <w:rFonts w:ascii="Times New Roman" w:hAnsi="Times New Roman"/>
          <w:bCs/>
          <w:sz w:val="28"/>
          <w:szCs w:val="28"/>
        </w:rPr>
        <w:t xml:space="preserve">     В 2022-2023 учебном году  в ДДТ   педагогам дополнительного образования оказывалась консультативная помощь, регулярно отслеживалась результативность работы каждого педагога и учреждения в целом. </w:t>
      </w:r>
    </w:p>
    <w:p>
      <w:pPr>
        <w:pStyle w:val="21"/>
        <w:numPr>
          <w:ilvl w:val="0"/>
          <w:numId w:val="0"/>
        </w:numPr>
        <w:spacing w:after="0" w:line="240" w:lineRule="auto"/>
        <w:ind w:leftChars="0"/>
        <w:jc w:val="left"/>
        <w:rPr>
          <w:rFonts w:hint="default" w:ascii="Times New Roman" w:hAnsi="Times New Roman"/>
          <w:b/>
          <w:sz w:val="28"/>
          <w:szCs w:val="28"/>
          <w:lang w:val="ru-RU"/>
        </w:rPr>
      </w:pPr>
    </w:p>
    <w:p>
      <w:pPr>
        <w:pStyle w:val="21"/>
        <w:numPr>
          <w:ilvl w:val="0"/>
          <w:numId w:val="0"/>
        </w:numPr>
        <w:spacing w:after="0" w:line="240" w:lineRule="auto"/>
        <w:ind w:leftChars="0"/>
        <w:jc w:val="left"/>
        <w:rPr>
          <w:rFonts w:ascii="Times New Roman" w:hAnsi="Times New Roman"/>
          <w:b/>
          <w:sz w:val="28"/>
          <w:szCs w:val="28"/>
        </w:rPr>
      </w:pPr>
      <w:r>
        <w:rPr>
          <w:rFonts w:hint="default" w:ascii="Times New Roman" w:hAnsi="Times New Roman"/>
          <w:b/>
          <w:sz w:val="28"/>
          <w:szCs w:val="28"/>
          <w:lang w:val="ru-RU"/>
        </w:rPr>
        <w:t xml:space="preserve">6.1. </w:t>
      </w:r>
      <w:r>
        <w:rPr>
          <w:rFonts w:ascii="Times New Roman" w:hAnsi="Times New Roman"/>
          <w:b/>
          <w:sz w:val="28"/>
          <w:szCs w:val="28"/>
        </w:rPr>
        <w:t>Педагогические советы</w:t>
      </w:r>
    </w:p>
    <w:p>
      <w:pPr>
        <w:spacing w:after="0" w:line="240" w:lineRule="auto"/>
        <w:ind w:firstLine="708"/>
        <w:jc w:val="both"/>
        <w:rPr>
          <w:rFonts w:ascii="Times New Roman" w:hAnsi="Times New Roman" w:eastAsia="Times New Roman"/>
          <w:sz w:val="28"/>
          <w:szCs w:val="28"/>
        </w:rPr>
      </w:pPr>
      <w:r>
        <w:rPr>
          <w:rFonts w:ascii="Times New Roman" w:hAnsi="Times New Roman" w:eastAsia="Times New Roman"/>
          <w:sz w:val="28"/>
          <w:szCs w:val="28"/>
        </w:rPr>
        <w:t>Исходя из общей методической темы года в 2022-2023 учебном году были запланированы и проведены три заседания педсовета:</w:t>
      </w:r>
    </w:p>
    <w:p>
      <w:pPr>
        <w:spacing w:after="0" w:line="240" w:lineRule="auto"/>
        <w:ind w:firstLine="708"/>
        <w:jc w:val="both"/>
        <w:rPr>
          <w:rFonts w:ascii="Times New Roman" w:hAnsi="Times New Roman" w:eastAsia="Times New Roman"/>
          <w:sz w:val="28"/>
          <w:szCs w:val="28"/>
        </w:rPr>
      </w:pPr>
    </w:p>
    <w:tbl>
      <w:tblPr>
        <w:tblStyle w:val="2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84"/>
        <w:gridCol w:w="1077"/>
        <w:gridCol w:w="4698"/>
        <w:gridCol w:w="39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w:t>
            </w:r>
          </w:p>
        </w:tc>
        <w:tc>
          <w:tcPr>
            <w:tcW w:w="0" w:type="auto"/>
          </w:tcPr>
          <w:p>
            <w:pPr>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Месяц</w:t>
            </w:r>
          </w:p>
        </w:tc>
        <w:tc>
          <w:tcPr>
            <w:tcW w:w="0" w:type="auto"/>
          </w:tcPr>
          <w:p>
            <w:pPr>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Тема педсовета</w:t>
            </w:r>
          </w:p>
        </w:tc>
        <w:tc>
          <w:tcPr>
            <w:tcW w:w="0" w:type="auto"/>
          </w:tcPr>
          <w:p>
            <w:pPr>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Результат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1</w:t>
            </w:r>
          </w:p>
        </w:tc>
        <w:tc>
          <w:tcPr>
            <w:tcW w:w="0" w:type="auto"/>
          </w:tcPr>
          <w:p>
            <w:pPr>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Август</w:t>
            </w:r>
          </w:p>
        </w:tc>
        <w:tc>
          <w:tcPr>
            <w:tcW w:w="0" w:type="auto"/>
          </w:tcPr>
          <w:p>
            <w:pPr>
              <w:pStyle w:val="29"/>
              <w:rPr>
                <w:rFonts w:ascii="Times New Roman" w:hAnsi="Times New Roman"/>
                <w:sz w:val="24"/>
                <w:szCs w:val="24"/>
                <w:lang w:val="ru-RU"/>
              </w:rPr>
            </w:pPr>
            <w:r>
              <w:rPr>
                <w:rFonts w:ascii="Times New Roman" w:hAnsi="Times New Roman"/>
                <w:sz w:val="24"/>
                <w:szCs w:val="24"/>
                <w:lang w:val="ru-RU"/>
              </w:rPr>
              <w:t xml:space="preserve">Заседание №1.  </w:t>
            </w:r>
          </w:p>
          <w:p>
            <w:pPr>
              <w:pStyle w:val="29"/>
              <w:rPr>
                <w:rFonts w:ascii="Times New Roman" w:hAnsi="Times New Roman"/>
                <w:sz w:val="24"/>
                <w:szCs w:val="24"/>
                <w:lang w:val="ru-RU"/>
              </w:rPr>
            </w:pPr>
            <w:r>
              <w:rPr>
                <w:rFonts w:ascii="Times New Roman" w:hAnsi="Times New Roman"/>
                <w:sz w:val="24"/>
                <w:szCs w:val="24"/>
                <w:lang w:val="ru-RU"/>
              </w:rPr>
              <w:t xml:space="preserve"> Организация работы МБОУ ДО  ДДТ  на 2022-2023 учебный год.  Определение образовательной стратегии на новый учебный год,  утверждение режима работы. </w:t>
            </w:r>
          </w:p>
          <w:p>
            <w:pPr>
              <w:spacing w:after="0" w:line="240" w:lineRule="auto"/>
              <w:jc w:val="left"/>
              <w:rPr>
                <w:rFonts w:ascii="Times New Roman" w:hAnsi="Times New Roman" w:eastAsia="Times New Roman"/>
                <w:sz w:val="28"/>
                <w:szCs w:val="28"/>
              </w:rPr>
            </w:pPr>
          </w:p>
        </w:tc>
        <w:tc>
          <w:tcPr>
            <w:tcW w:w="0" w:type="auto"/>
          </w:tcPr>
          <w:p>
            <w:pPr>
              <w:spacing w:after="0" w:line="240" w:lineRule="auto"/>
              <w:jc w:val="left"/>
              <w:rPr>
                <w:rFonts w:ascii="Times New Roman" w:hAnsi="Times New Roman" w:eastAsia="Times New Roman"/>
                <w:sz w:val="24"/>
                <w:szCs w:val="24"/>
              </w:rPr>
            </w:pPr>
            <w:r>
              <w:rPr>
                <w:rFonts w:ascii="Times New Roman" w:hAnsi="Times New Roman" w:eastAsia="Times New Roman"/>
                <w:sz w:val="24"/>
                <w:szCs w:val="24"/>
              </w:rPr>
              <w:t>Определение основных педагогических задач на новый учебный год, основных организационных мероприятий на начало года.</w:t>
            </w:r>
          </w:p>
          <w:p>
            <w:pPr>
              <w:spacing w:after="0" w:line="240" w:lineRule="auto"/>
              <w:jc w:val="left"/>
              <w:rPr>
                <w:rFonts w:ascii="Times New Roman" w:hAnsi="Times New Roman" w:eastAsia="Times New Roman"/>
                <w:sz w:val="28"/>
                <w:szCs w:val="28"/>
              </w:rPr>
            </w:pPr>
            <w:r>
              <w:rPr>
                <w:rFonts w:ascii="Times New Roman" w:hAnsi="Times New Roman" w:eastAsia="Times New Roman"/>
                <w:sz w:val="24"/>
                <w:szCs w:val="24"/>
              </w:rPr>
              <w:t>Утверждение образовательных программ.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2</w:t>
            </w:r>
          </w:p>
        </w:tc>
        <w:tc>
          <w:tcPr>
            <w:tcW w:w="0" w:type="auto"/>
          </w:tcPr>
          <w:p>
            <w:pPr>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Январь</w:t>
            </w:r>
          </w:p>
        </w:tc>
        <w:tc>
          <w:tcPr>
            <w:tcW w:w="0" w:type="auto"/>
          </w:tcPr>
          <w:p>
            <w:pPr>
              <w:pStyle w:val="29"/>
              <w:rPr>
                <w:rFonts w:ascii="Times New Roman" w:hAnsi="Times New Roman"/>
                <w:sz w:val="24"/>
                <w:szCs w:val="24"/>
                <w:lang w:val="ru-RU"/>
              </w:rPr>
            </w:pPr>
            <w:r>
              <w:rPr>
                <w:rFonts w:ascii="Times New Roman" w:hAnsi="Times New Roman"/>
                <w:sz w:val="24"/>
                <w:szCs w:val="24"/>
                <w:lang w:val="ru-RU"/>
              </w:rPr>
              <w:t xml:space="preserve">Заседание № 2. </w:t>
            </w:r>
          </w:p>
          <w:p>
            <w:pPr>
              <w:pStyle w:val="29"/>
              <w:rPr>
                <w:rFonts w:ascii="Times New Roman" w:hAnsi="Times New Roman"/>
                <w:sz w:val="24"/>
                <w:szCs w:val="24"/>
                <w:lang w:val="ru-RU"/>
              </w:rPr>
            </w:pPr>
            <w:r>
              <w:rPr>
                <w:rFonts w:ascii="Times New Roman" w:hAnsi="Times New Roman"/>
                <w:sz w:val="24"/>
                <w:szCs w:val="24"/>
                <w:lang w:val="ru-RU"/>
              </w:rPr>
              <w:t xml:space="preserve">Профессиональная компетентность педагога дополнительного образования: точки роста. </w:t>
            </w:r>
          </w:p>
          <w:p>
            <w:pPr>
              <w:spacing w:after="0" w:line="360" w:lineRule="auto"/>
              <w:jc w:val="both"/>
              <w:rPr>
                <w:rFonts w:ascii="Times New Roman" w:hAnsi="Times New Roman" w:eastAsia="Times New Roman"/>
                <w:sz w:val="28"/>
                <w:szCs w:val="28"/>
              </w:rPr>
            </w:pPr>
          </w:p>
        </w:tc>
        <w:tc>
          <w:tcPr>
            <w:tcW w:w="0" w:type="auto"/>
          </w:tcPr>
          <w:p>
            <w:pPr>
              <w:spacing w:after="0" w:line="240" w:lineRule="auto"/>
              <w:jc w:val="left"/>
              <w:rPr>
                <w:rFonts w:ascii="Times New Roman" w:hAnsi="Times New Roman" w:eastAsia="Times New Roman"/>
                <w:sz w:val="24"/>
                <w:szCs w:val="24"/>
              </w:rPr>
            </w:pPr>
            <w:r>
              <w:rPr>
                <w:rFonts w:ascii="Times New Roman" w:hAnsi="Times New Roman" w:eastAsia="Times New Roman"/>
                <w:sz w:val="24"/>
                <w:szCs w:val="24"/>
              </w:rPr>
              <w:t xml:space="preserve">Обмен опытом по вопросам  профессиональной компетентности педагогов дополнительного образования. </w:t>
            </w:r>
          </w:p>
          <w:p>
            <w:pPr>
              <w:spacing w:after="0" w:line="240" w:lineRule="auto"/>
              <w:jc w:val="left"/>
              <w:rPr>
                <w:rFonts w:ascii="Times New Roman" w:hAnsi="Times New Roman" w:eastAsia="Times New Roman"/>
                <w:sz w:val="28"/>
                <w:szCs w:val="28"/>
              </w:rPr>
            </w:pPr>
            <w:r>
              <w:rPr>
                <w:rFonts w:ascii="Times New Roman" w:hAnsi="Times New Roman" w:eastAsia="Times New Roman"/>
                <w:sz w:val="24"/>
                <w:szCs w:val="24"/>
              </w:rPr>
              <w:t>Подведение итогов 1 полугодия.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3</w:t>
            </w:r>
          </w:p>
        </w:tc>
        <w:tc>
          <w:tcPr>
            <w:tcW w:w="0" w:type="auto"/>
          </w:tcPr>
          <w:p>
            <w:pPr>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Май</w:t>
            </w:r>
          </w:p>
        </w:tc>
        <w:tc>
          <w:tcPr>
            <w:tcW w:w="0" w:type="auto"/>
          </w:tcPr>
          <w:p>
            <w:pPr>
              <w:pStyle w:val="29"/>
              <w:rPr>
                <w:rFonts w:ascii="Times New Roman" w:hAnsi="Times New Roman"/>
                <w:bCs/>
                <w:sz w:val="24"/>
                <w:szCs w:val="24"/>
                <w:lang w:val="ru-RU"/>
              </w:rPr>
            </w:pPr>
            <w:r>
              <w:rPr>
                <w:rFonts w:ascii="Times New Roman" w:hAnsi="Times New Roman"/>
                <w:sz w:val="24"/>
                <w:szCs w:val="24"/>
                <w:lang w:val="ru-RU"/>
              </w:rPr>
              <w:t xml:space="preserve">Заседание №3. </w:t>
            </w:r>
            <w:r>
              <w:rPr>
                <w:rFonts w:ascii="Times New Roman" w:hAnsi="Times New Roman"/>
                <w:bCs/>
                <w:sz w:val="24"/>
                <w:szCs w:val="24"/>
                <w:lang w:val="ru-RU"/>
              </w:rPr>
              <w:t xml:space="preserve"> </w:t>
            </w:r>
          </w:p>
          <w:p>
            <w:pPr>
              <w:spacing w:after="0" w:line="240" w:lineRule="auto"/>
              <w:jc w:val="both"/>
              <w:rPr>
                <w:rFonts w:ascii="Times New Roman" w:hAnsi="Times New Roman" w:eastAsia="Times New Roman"/>
                <w:sz w:val="28"/>
                <w:szCs w:val="28"/>
              </w:rPr>
            </w:pPr>
            <w:r>
              <w:rPr>
                <w:rFonts w:ascii="Times New Roman" w:hAnsi="Times New Roman"/>
                <w:bCs/>
                <w:sz w:val="24"/>
                <w:szCs w:val="24"/>
              </w:rPr>
              <w:t xml:space="preserve">Итоги работы МБОУ ДО  ДДТ  в 2022-2023 учебном году. </w:t>
            </w:r>
          </w:p>
        </w:tc>
        <w:tc>
          <w:tcPr>
            <w:tcW w:w="0" w:type="auto"/>
          </w:tcPr>
          <w:p>
            <w:pPr>
              <w:spacing w:after="0" w:line="240" w:lineRule="auto"/>
              <w:jc w:val="left"/>
              <w:rPr>
                <w:rFonts w:ascii="Times New Roman" w:hAnsi="Times New Roman" w:eastAsia="Times New Roman"/>
                <w:sz w:val="24"/>
                <w:szCs w:val="24"/>
              </w:rPr>
            </w:pPr>
            <w:r>
              <w:rPr>
                <w:rFonts w:ascii="Times New Roman" w:hAnsi="Times New Roman" w:eastAsia="Times New Roman"/>
                <w:sz w:val="24"/>
                <w:szCs w:val="24"/>
              </w:rPr>
              <w:t xml:space="preserve">Анализ работы педагогов  по основным направлениям  за 2022-2023 учебный год. </w:t>
            </w:r>
          </w:p>
          <w:p>
            <w:pPr>
              <w:spacing w:after="0" w:line="240" w:lineRule="auto"/>
              <w:jc w:val="left"/>
              <w:rPr>
                <w:rFonts w:ascii="Times New Roman" w:hAnsi="Times New Roman" w:eastAsia="Times New Roman"/>
                <w:sz w:val="24"/>
                <w:szCs w:val="24"/>
              </w:rPr>
            </w:pPr>
            <w:r>
              <w:rPr>
                <w:rFonts w:ascii="Times New Roman" w:hAnsi="Times New Roman" w:eastAsia="Times New Roman"/>
                <w:sz w:val="24"/>
                <w:szCs w:val="24"/>
              </w:rPr>
              <w:t>Организация работы по ПФДО.</w:t>
            </w:r>
          </w:p>
          <w:p>
            <w:pPr>
              <w:spacing w:after="0" w:line="240" w:lineRule="auto"/>
              <w:jc w:val="left"/>
              <w:rPr>
                <w:rFonts w:ascii="Times New Roman" w:hAnsi="Times New Roman" w:eastAsia="Times New Roman"/>
                <w:sz w:val="28"/>
                <w:szCs w:val="28"/>
              </w:rPr>
            </w:pPr>
            <w:r>
              <w:rPr>
                <w:rFonts w:ascii="Times New Roman" w:hAnsi="Times New Roman" w:eastAsia="Times New Roman"/>
                <w:sz w:val="24"/>
                <w:szCs w:val="24"/>
              </w:rPr>
              <w:t>Организация работы по взаимодействию с другими ОУ по набору детей в кружки. Планирование работы в летний период.</w:t>
            </w:r>
          </w:p>
        </w:tc>
      </w:tr>
    </w:tbl>
    <w:p>
      <w:pPr>
        <w:spacing w:after="0" w:line="240" w:lineRule="auto"/>
        <w:jc w:val="left"/>
        <w:rPr>
          <w:rFonts w:ascii="Times New Roman" w:hAnsi="Times New Roman"/>
          <w:sz w:val="28"/>
          <w:szCs w:val="28"/>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8"/>
          <w:szCs w:val="28"/>
        </w:rPr>
        <w:t>Активное участие в работе педагогических советов приняли педагоги: Коровина Н.Н., Шишмарева Т.Н., Божок Т.Н., Федотова И.А., Яганова Л.В., Шинкарева А.А.</w:t>
      </w:r>
    </w:p>
    <w:p>
      <w:pPr>
        <w:spacing w:after="0" w:line="240" w:lineRule="auto"/>
        <w:jc w:val="both"/>
        <w:rPr>
          <w:rFonts w:hint="default" w:ascii="Times New Roman" w:hAnsi="Times New Roman"/>
          <w:b/>
          <w:sz w:val="28"/>
          <w:szCs w:val="28"/>
          <w:lang w:val="ru-RU"/>
        </w:rPr>
      </w:pPr>
    </w:p>
    <w:p>
      <w:pPr>
        <w:spacing w:after="0" w:line="240" w:lineRule="auto"/>
        <w:jc w:val="both"/>
        <w:rPr>
          <w:rFonts w:ascii="Times New Roman" w:hAnsi="Times New Roman"/>
          <w:b/>
          <w:sz w:val="28"/>
          <w:szCs w:val="28"/>
        </w:rPr>
      </w:pPr>
      <w:r>
        <w:rPr>
          <w:rFonts w:hint="default" w:ascii="Times New Roman" w:hAnsi="Times New Roman"/>
          <w:b/>
          <w:sz w:val="28"/>
          <w:szCs w:val="28"/>
          <w:lang w:val="ru-RU"/>
        </w:rPr>
        <w:t>6</w:t>
      </w:r>
      <w:r>
        <w:rPr>
          <w:rFonts w:ascii="Times New Roman" w:hAnsi="Times New Roman"/>
          <w:b/>
          <w:sz w:val="28"/>
          <w:szCs w:val="28"/>
        </w:rPr>
        <w:t>.2. Изучение и распространение педагогического опыта.</w:t>
      </w:r>
    </w:p>
    <w:p>
      <w:pPr>
        <w:spacing w:after="0" w:line="240" w:lineRule="auto"/>
        <w:ind w:firstLine="426"/>
        <w:jc w:val="both"/>
        <w:rPr>
          <w:rFonts w:ascii="Times New Roman" w:hAnsi="Times New Roman"/>
          <w:b/>
          <w:sz w:val="28"/>
          <w:szCs w:val="28"/>
        </w:rPr>
      </w:pPr>
      <w:r>
        <w:rPr>
          <w:rFonts w:ascii="Times New Roman" w:hAnsi="Times New Roman"/>
          <w:sz w:val="28"/>
          <w:szCs w:val="28"/>
        </w:rPr>
        <w:t>В 2022-2023 учебном году обобщение, изучение и распространение педагогического опыта осуществлялось в следующих формах:</w:t>
      </w:r>
    </w:p>
    <w:p>
      <w:pPr>
        <w:pStyle w:val="21"/>
        <w:numPr>
          <w:ilvl w:val="0"/>
          <w:numId w:val="7"/>
        </w:numPr>
        <w:spacing w:after="0" w:line="240" w:lineRule="auto"/>
        <w:ind w:left="426" w:hanging="426"/>
        <w:jc w:val="both"/>
        <w:rPr>
          <w:rFonts w:ascii="Times New Roman" w:hAnsi="Times New Roman"/>
          <w:sz w:val="28"/>
          <w:szCs w:val="28"/>
        </w:rPr>
      </w:pPr>
      <w:r>
        <w:rPr>
          <w:rFonts w:ascii="Times New Roman" w:hAnsi="Times New Roman"/>
          <w:sz w:val="28"/>
          <w:szCs w:val="28"/>
        </w:rPr>
        <w:t>проведение мастер-классов;</w:t>
      </w:r>
    </w:p>
    <w:p>
      <w:pPr>
        <w:pStyle w:val="21"/>
        <w:numPr>
          <w:ilvl w:val="0"/>
          <w:numId w:val="7"/>
        </w:numPr>
        <w:spacing w:after="0" w:line="240" w:lineRule="auto"/>
        <w:ind w:left="426" w:hanging="426"/>
        <w:jc w:val="both"/>
        <w:rPr>
          <w:rFonts w:ascii="Times New Roman" w:hAnsi="Times New Roman"/>
          <w:sz w:val="28"/>
          <w:szCs w:val="28"/>
        </w:rPr>
      </w:pPr>
      <w:r>
        <w:rPr>
          <w:rFonts w:ascii="Times New Roman" w:hAnsi="Times New Roman"/>
          <w:sz w:val="28"/>
          <w:szCs w:val="28"/>
        </w:rPr>
        <w:t>выступления педагогов на педагогическом совете и заседаниях школы педагогического мастерства  с представлением  собственного педагогического опыта;</w:t>
      </w:r>
    </w:p>
    <w:p>
      <w:pPr>
        <w:pStyle w:val="21"/>
        <w:numPr>
          <w:ilvl w:val="0"/>
          <w:numId w:val="7"/>
        </w:numPr>
        <w:spacing w:after="0" w:line="240" w:lineRule="auto"/>
        <w:ind w:left="426" w:hanging="426"/>
        <w:jc w:val="both"/>
        <w:rPr>
          <w:rFonts w:ascii="Times New Roman" w:hAnsi="Times New Roman"/>
          <w:sz w:val="28"/>
          <w:szCs w:val="28"/>
        </w:rPr>
      </w:pPr>
      <w:r>
        <w:rPr>
          <w:rFonts w:ascii="Times New Roman" w:hAnsi="Times New Roman"/>
          <w:sz w:val="28"/>
          <w:szCs w:val="28"/>
        </w:rPr>
        <w:t>участие педагогов  в городских, краевых конкурсах;</w:t>
      </w:r>
    </w:p>
    <w:p>
      <w:pPr>
        <w:pStyle w:val="21"/>
        <w:numPr>
          <w:ilvl w:val="0"/>
          <w:numId w:val="7"/>
        </w:numPr>
        <w:spacing w:after="0" w:line="240" w:lineRule="auto"/>
        <w:ind w:left="426" w:hanging="426"/>
        <w:jc w:val="both"/>
        <w:rPr>
          <w:rFonts w:ascii="Times New Roman" w:hAnsi="Times New Roman"/>
          <w:sz w:val="28"/>
          <w:szCs w:val="28"/>
        </w:rPr>
      </w:pPr>
      <w:r>
        <w:rPr>
          <w:rFonts w:ascii="Times New Roman" w:hAnsi="Times New Roman"/>
          <w:sz w:val="28"/>
          <w:szCs w:val="28"/>
        </w:rPr>
        <w:t>обмен опытом  в интернет- сообществе педагогов.</w:t>
      </w:r>
    </w:p>
    <w:p>
      <w:pPr>
        <w:spacing w:after="0" w:line="240" w:lineRule="auto"/>
        <w:ind w:firstLine="426"/>
        <w:jc w:val="both"/>
        <w:rPr>
          <w:rFonts w:ascii="Times New Roman" w:hAnsi="Times New Roman"/>
          <w:sz w:val="28"/>
          <w:szCs w:val="28"/>
        </w:rPr>
      </w:pPr>
      <w:r>
        <w:rPr>
          <w:rFonts w:ascii="Times New Roman" w:hAnsi="Times New Roman"/>
          <w:sz w:val="28"/>
          <w:szCs w:val="28"/>
        </w:rPr>
        <w:t>Проведение  открытых занятий, мастер-классов, итоговых концертов  педагогами  МБОУ ДО ДДТ в 2022-2023 учебном году.</w:t>
      </w:r>
      <w:r>
        <w:rPr>
          <w:rFonts w:ascii="Times New Roman" w:hAnsi="Times New Roman"/>
          <w:b/>
          <w:i/>
          <w:sz w:val="28"/>
          <w:szCs w:val="28"/>
        </w:rPr>
        <w:t xml:space="preserve"> </w:t>
      </w:r>
      <w:r>
        <w:rPr>
          <w:rFonts w:ascii="Times New Roman" w:hAnsi="Times New Roman"/>
          <w:sz w:val="28"/>
          <w:szCs w:val="28"/>
        </w:rPr>
        <w:t xml:space="preserve">Мастер-классы,  открытые занятия, итоговые концерты  рассматривались как   формы  эффективного профессионального обучения и проводились с целью выявления и реализации  творческих  способностей педагогов, обобщения и распространения  передового педагогического опыта. </w:t>
      </w:r>
    </w:p>
    <w:p>
      <w:pPr>
        <w:spacing w:after="0" w:line="240" w:lineRule="auto"/>
        <w:ind w:firstLine="426"/>
        <w:jc w:val="both"/>
        <w:rPr>
          <w:rFonts w:ascii="Times New Roman" w:hAnsi="Times New Roman"/>
          <w:sz w:val="28"/>
          <w:szCs w:val="28"/>
        </w:rPr>
      </w:pPr>
    </w:p>
    <w:p>
      <w:pPr>
        <w:spacing w:after="0" w:line="360" w:lineRule="auto"/>
        <w:rPr>
          <w:rFonts w:ascii="Times New Roman" w:hAnsi="Times New Roman"/>
          <w:b/>
          <w:i/>
          <w:sz w:val="28"/>
          <w:szCs w:val="28"/>
        </w:rPr>
      </w:pPr>
      <w:r>
        <w:rPr>
          <w:rFonts w:ascii="Times New Roman" w:hAnsi="Times New Roman"/>
          <w:b/>
          <w:i/>
          <w:sz w:val="28"/>
          <w:szCs w:val="28"/>
        </w:rPr>
        <w:t>Изучение и распространение  педагогического опыта педагогов</w:t>
      </w:r>
    </w:p>
    <w:tbl>
      <w:tblPr>
        <w:tblStyle w:val="6"/>
        <w:tblW w:w="9796"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41"/>
        <w:gridCol w:w="1984"/>
        <w:gridCol w:w="2835"/>
        <w:gridCol w:w="2835"/>
        <w:gridCol w:w="17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w:t>
            </w:r>
          </w:p>
        </w:tc>
        <w:tc>
          <w:tcPr>
            <w:tcW w:w="1984"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ФИО педагога</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Тема  занятия</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место  проведения</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Мероприятие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restart"/>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restart"/>
            <w:shd w:val="clear" w:color="auto" w:fill="auto"/>
          </w:tcPr>
          <w:p>
            <w:pPr>
              <w:jc w:val="left"/>
              <w:rPr>
                <w:rFonts w:ascii="Times New Roman" w:hAnsi="Times New Roman" w:eastAsia="Times New Roman"/>
                <w:color w:val="000000"/>
                <w:sz w:val="24"/>
                <w:szCs w:val="24"/>
              </w:rPr>
            </w:pPr>
            <w:r>
              <w:rPr>
                <w:rFonts w:ascii="Times New Roman" w:hAnsi="Times New Roman" w:eastAsia="Times New Roman"/>
                <w:color w:val="000000"/>
                <w:sz w:val="24"/>
                <w:szCs w:val="24"/>
              </w:rPr>
              <w:t>Коровина Н.Н.</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«Украшение на елку»</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МБОУ ДО ДДТ</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мастер-класс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spacing w:after="0" w:line="240" w:lineRule="auto"/>
              <w:ind w:left="360"/>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«Георгиевская ленточка»</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МБОУ ДО ДДТ</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мастер-класс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spacing w:after="0" w:line="240" w:lineRule="auto"/>
              <w:ind w:left="360"/>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«Парусник»</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val="en-US" w:eastAsia="ru-RU"/>
              </w:rPr>
              <w:t>XI</w:t>
            </w:r>
            <w:r>
              <w:rPr>
                <w:rFonts w:ascii="Times New Roman" w:hAnsi="Times New Roman" w:eastAsia="Times New Roman"/>
                <w:sz w:val="24"/>
                <w:szCs w:val="24"/>
                <w:lang w:eastAsia="ru-RU"/>
              </w:rPr>
              <w:t xml:space="preserve"> краевая выставка «Радуга талантов» г. Фокино</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мастер-класс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restart"/>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restart"/>
            <w:shd w:val="clear" w:color="auto" w:fill="auto"/>
          </w:tcPr>
          <w:p>
            <w:pPr>
              <w:jc w:val="left"/>
              <w:rPr>
                <w:rFonts w:ascii="Times New Roman" w:hAnsi="Times New Roman" w:eastAsia="Times New Roman"/>
                <w:color w:val="000000"/>
                <w:sz w:val="24"/>
                <w:szCs w:val="24"/>
              </w:rPr>
            </w:pPr>
            <w:r>
              <w:rPr>
                <w:rFonts w:ascii="Times New Roman" w:hAnsi="Times New Roman" w:eastAsia="Times New Roman"/>
                <w:color w:val="000000"/>
                <w:sz w:val="24"/>
                <w:szCs w:val="24"/>
              </w:rPr>
              <w:t>Федотова И.А.</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«Способы формирования предпосылок функциональной грамотности младших школьников»</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Гимназия № 259 г. Фокино</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городской семинар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«Эффективные формы работы по обеспечению преемственности дошкольного и начального образования»</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МБОУ СОШ № 251</w:t>
            </w:r>
          </w:p>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ГО ЗАТО Фокино</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городской семинар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«Инклюзивное и интегрированное образование: от проблем к действиям»</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г. Москва</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Всероссийская научно-практическая конференция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«Мнемотехника для детей 6-9 лет»</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Академия педагогов</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мастер-класс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«Брелок 3</w:t>
            </w:r>
            <w:r>
              <w:rPr>
                <w:rFonts w:ascii="Times New Roman" w:hAnsi="Times New Roman" w:eastAsia="Times New Roman"/>
                <w:sz w:val="24"/>
                <w:szCs w:val="24"/>
                <w:lang w:val="en-US" w:eastAsia="ru-RU"/>
              </w:rPr>
              <w:t>D</w:t>
            </w:r>
            <w:r>
              <w:rPr>
                <w:rFonts w:ascii="Times New Roman" w:hAnsi="Times New Roman" w:eastAsia="Times New Roman"/>
                <w:sz w:val="24"/>
                <w:szCs w:val="24"/>
                <w:lang w:eastAsia="ru-RU"/>
              </w:rPr>
              <w:t xml:space="preserve"> моделирование»</w:t>
            </w:r>
          </w:p>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«Цветы из гофробумаги»</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val="en-US" w:eastAsia="ru-RU"/>
              </w:rPr>
              <w:t>XI</w:t>
            </w:r>
            <w:r>
              <w:rPr>
                <w:rFonts w:ascii="Times New Roman" w:hAnsi="Times New Roman" w:eastAsia="Times New Roman"/>
                <w:sz w:val="24"/>
                <w:szCs w:val="24"/>
                <w:lang w:eastAsia="ru-RU"/>
              </w:rPr>
              <w:t xml:space="preserve"> краевая выставка «Радуга талантов» г. Фокино</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мастер-класс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restart"/>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restart"/>
            <w:shd w:val="clear" w:color="auto" w:fill="auto"/>
          </w:tcPr>
          <w:p>
            <w:pPr>
              <w:jc w:val="left"/>
              <w:rPr>
                <w:rFonts w:ascii="Times New Roman" w:hAnsi="Times New Roman" w:eastAsia="Times New Roman"/>
                <w:color w:val="000000"/>
                <w:sz w:val="24"/>
                <w:szCs w:val="24"/>
              </w:rPr>
            </w:pPr>
            <w:r>
              <w:rPr>
                <w:rFonts w:ascii="Times New Roman" w:hAnsi="Times New Roman" w:eastAsia="Times New Roman"/>
                <w:color w:val="000000"/>
                <w:sz w:val="24"/>
                <w:szCs w:val="24"/>
              </w:rPr>
              <w:t>Тарасенко С.А.</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«Елочная игрушка-хлопушка»</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«Мастерская Деда Мороза» МБОУ ДО ДДТ</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мастер-класс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«Георгиевская ленточка» </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МБОУ СОШ № 256</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мастер класс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«Парусник»</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val="en-US" w:eastAsia="ru-RU"/>
              </w:rPr>
              <w:t>XI</w:t>
            </w:r>
            <w:r>
              <w:rPr>
                <w:rFonts w:ascii="Times New Roman" w:hAnsi="Times New Roman" w:eastAsia="Times New Roman"/>
                <w:sz w:val="24"/>
                <w:szCs w:val="24"/>
                <w:lang w:eastAsia="ru-RU"/>
              </w:rPr>
              <w:t xml:space="preserve"> краевая выставка «Радуга талантов» г. Фокино</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мастер-класс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restart"/>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restart"/>
            <w:shd w:val="clear" w:color="auto" w:fill="auto"/>
          </w:tcPr>
          <w:p>
            <w:pPr>
              <w:jc w:val="left"/>
              <w:rPr>
                <w:rFonts w:ascii="Times New Roman" w:hAnsi="Times New Roman" w:eastAsia="Times New Roman"/>
                <w:color w:val="000000"/>
                <w:sz w:val="24"/>
                <w:szCs w:val="24"/>
              </w:rPr>
            </w:pPr>
            <w:r>
              <w:rPr>
                <w:rFonts w:ascii="Times New Roman" w:hAnsi="Times New Roman" w:eastAsia="Times New Roman"/>
                <w:color w:val="000000"/>
                <w:sz w:val="24"/>
                <w:szCs w:val="24"/>
              </w:rPr>
              <w:t>Яганова Л.В.</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«Оберег Ангел хранитель»</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Библиотека п.Дунай</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мастер-класс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«Библиосумерки»</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Библиотека п.Дунай</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мастер-класс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«Брелок 3</w:t>
            </w:r>
            <w:r>
              <w:rPr>
                <w:rFonts w:ascii="Times New Roman" w:hAnsi="Times New Roman" w:eastAsia="Times New Roman"/>
                <w:sz w:val="24"/>
                <w:szCs w:val="24"/>
                <w:lang w:val="en-US" w:eastAsia="ru-RU"/>
              </w:rPr>
              <w:t>D</w:t>
            </w:r>
            <w:r>
              <w:rPr>
                <w:rFonts w:ascii="Times New Roman" w:hAnsi="Times New Roman" w:eastAsia="Times New Roman"/>
                <w:sz w:val="24"/>
                <w:szCs w:val="24"/>
                <w:lang w:eastAsia="ru-RU"/>
              </w:rPr>
              <w:t xml:space="preserve"> моделирование»</w:t>
            </w:r>
          </w:p>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«Тапочки»</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val="en-US" w:eastAsia="ru-RU"/>
              </w:rPr>
              <w:t>XI</w:t>
            </w:r>
            <w:r>
              <w:rPr>
                <w:rFonts w:ascii="Times New Roman" w:hAnsi="Times New Roman" w:eastAsia="Times New Roman"/>
                <w:sz w:val="24"/>
                <w:szCs w:val="24"/>
                <w:lang w:eastAsia="ru-RU"/>
              </w:rPr>
              <w:t xml:space="preserve"> краевая выставка «Радуга талантов» г. Фокино</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мастер-класс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shd w:val="clear" w:color="auto" w:fill="auto"/>
          </w:tcPr>
          <w:p>
            <w:pPr>
              <w:jc w:val="left"/>
              <w:rPr>
                <w:rFonts w:ascii="Times New Roman" w:hAnsi="Times New Roman" w:eastAsia="Times New Roman"/>
                <w:color w:val="000000"/>
                <w:sz w:val="24"/>
                <w:szCs w:val="24"/>
              </w:rPr>
            </w:pPr>
            <w:r>
              <w:rPr>
                <w:rFonts w:ascii="Times New Roman" w:hAnsi="Times New Roman" w:eastAsia="Times New Roman"/>
                <w:color w:val="000000"/>
                <w:sz w:val="24"/>
                <w:szCs w:val="24"/>
              </w:rPr>
              <w:t>Шукшина Е.С.</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Городской конкурс «Созвездие талантов»</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ДК «Восход» ЗАТО Фокино п. Дунай</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член жюри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restart"/>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restart"/>
            <w:shd w:val="clear" w:color="auto" w:fill="auto"/>
          </w:tcPr>
          <w:p>
            <w:pPr>
              <w:jc w:val="left"/>
              <w:rPr>
                <w:rFonts w:ascii="Times New Roman" w:hAnsi="Times New Roman" w:eastAsia="Times New Roman"/>
                <w:color w:val="000000"/>
                <w:sz w:val="24"/>
                <w:szCs w:val="24"/>
              </w:rPr>
            </w:pPr>
            <w:r>
              <w:rPr>
                <w:rFonts w:ascii="Times New Roman" w:hAnsi="Times New Roman" w:eastAsia="Times New Roman"/>
                <w:color w:val="000000"/>
                <w:sz w:val="24"/>
                <w:szCs w:val="24"/>
              </w:rPr>
              <w:t>Шабрина М.В.</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«Военно-патриотическое воспитание в МБОУ ДО ДДТ»</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МБОУ ДО ДДТ</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педагогический совет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Функциональная грамотность во внеурочной деятельности»</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МБОУ СОШ № 251</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eastAsia="Times New Roman"/>
                <w:sz w:val="24"/>
                <w:szCs w:val="24"/>
                <w:lang w:eastAsia="ru-RU"/>
              </w:rPr>
              <w:t>городской семинар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restart"/>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restart"/>
            <w:shd w:val="clear" w:color="auto" w:fill="auto"/>
          </w:tcPr>
          <w:p>
            <w:pPr>
              <w:jc w:val="left"/>
              <w:rPr>
                <w:rFonts w:ascii="Times New Roman" w:hAnsi="Times New Roman" w:eastAsia="Times New Roman"/>
                <w:color w:val="000000"/>
                <w:sz w:val="24"/>
                <w:szCs w:val="24"/>
              </w:rPr>
            </w:pPr>
            <w:r>
              <w:rPr>
                <w:rFonts w:ascii="Times New Roman" w:hAnsi="Times New Roman" w:eastAsia="Times New Roman"/>
                <w:color w:val="000000"/>
                <w:sz w:val="24"/>
                <w:szCs w:val="24"/>
              </w:rPr>
              <w:t>Шинкарева А.А.</w:t>
            </w:r>
          </w:p>
        </w:tc>
        <w:tc>
          <w:tcPr>
            <w:tcW w:w="2835" w:type="dxa"/>
            <w:shd w:val="clear" w:color="auto" w:fill="auto"/>
          </w:tcPr>
          <w:p>
            <w:pPr>
              <w:snapToGrid w:val="0"/>
              <w:jc w:val="both"/>
              <w:rPr>
                <w:rFonts w:ascii="Times New Roman" w:hAnsi="Times New Roman"/>
                <w:sz w:val="24"/>
                <w:szCs w:val="24"/>
              </w:rPr>
            </w:pPr>
            <w:r>
              <w:rPr>
                <w:rFonts w:ascii="Times New Roman" w:hAnsi="Times New Roman"/>
                <w:sz w:val="24"/>
                <w:szCs w:val="24"/>
              </w:rPr>
              <w:t xml:space="preserve"> «Введение в программу» </w:t>
            </w:r>
          </w:p>
          <w:p>
            <w:pPr>
              <w:spacing w:after="0" w:line="240" w:lineRule="auto"/>
              <w:jc w:val="left"/>
              <w:rPr>
                <w:rFonts w:ascii="Times New Roman" w:hAnsi="Times New Roman" w:eastAsia="Times New Roman"/>
                <w:sz w:val="24"/>
                <w:szCs w:val="24"/>
                <w:lang w:eastAsia="ru-RU"/>
              </w:rPr>
            </w:pPr>
            <w:r>
              <w:rPr>
                <w:rFonts w:ascii="Times New Roman" w:hAnsi="Times New Roman"/>
                <w:sz w:val="24"/>
                <w:szCs w:val="24"/>
              </w:rPr>
              <w:t xml:space="preserve"> </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sz w:val="24"/>
                <w:szCs w:val="24"/>
              </w:rPr>
              <w:t>В рамках Х конкурса профессионального мастерства среди работников сферы дополнительного образования Приморского края «Сердце отдаю детям».</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sz w:val="24"/>
                <w:szCs w:val="24"/>
              </w:rPr>
              <w:t>Открытое занятие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napToGrid w:val="0"/>
              <w:jc w:val="both"/>
              <w:rPr>
                <w:rFonts w:ascii="Times New Roman" w:hAnsi="Times New Roman"/>
                <w:sz w:val="24"/>
                <w:szCs w:val="24"/>
              </w:rPr>
            </w:pPr>
            <w:r>
              <w:rPr>
                <w:rFonts w:ascii="Times New Roman" w:hAnsi="Times New Roman"/>
                <w:sz w:val="24"/>
                <w:szCs w:val="24"/>
              </w:rPr>
              <w:t>«4 К: Креативность, коммуникабельность, командообразование, критическое мышление»</w:t>
            </w:r>
          </w:p>
        </w:tc>
        <w:tc>
          <w:tcPr>
            <w:tcW w:w="2835" w:type="dxa"/>
            <w:shd w:val="clear" w:color="auto" w:fill="auto"/>
          </w:tcPr>
          <w:p>
            <w:pPr>
              <w:spacing w:after="0" w:line="240" w:lineRule="auto"/>
              <w:jc w:val="left"/>
              <w:rPr>
                <w:rFonts w:ascii="Times New Roman" w:hAnsi="Times New Roman"/>
                <w:sz w:val="24"/>
                <w:szCs w:val="24"/>
              </w:rPr>
            </w:pPr>
            <w:r>
              <w:rPr>
                <w:rFonts w:ascii="Times New Roman" w:hAnsi="Times New Roman"/>
                <w:sz w:val="24"/>
                <w:szCs w:val="24"/>
              </w:rPr>
              <w:t>Финал конкурса профессионального мастерства среди работников сферы дополнительного образования Приморского края «Сердце отдаю детям».</w:t>
            </w:r>
          </w:p>
        </w:tc>
        <w:tc>
          <w:tcPr>
            <w:tcW w:w="1701" w:type="dxa"/>
            <w:shd w:val="clear" w:color="auto" w:fill="auto"/>
          </w:tcPr>
          <w:p>
            <w:pPr>
              <w:spacing w:after="0" w:line="240" w:lineRule="auto"/>
              <w:jc w:val="left"/>
              <w:rPr>
                <w:rFonts w:ascii="Times New Roman" w:hAnsi="Times New Roman"/>
                <w:sz w:val="24"/>
                <w:szCs w:val="24"/>
              </w:rPr>
            </w:pPr>
            <w:r>
              <w:rPr>
                <w:rFonts w:ascii="Times New Roman" w:hAnsi="Times New Roman"/>
                <w:sz w:val="24"/>
                <w:szCs w:val="24"/>
              </w:rPr>
              <w:t>финальное задание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napToGrid w:val="0"/>
              <w:jc w:val="left"/>
              <w:rPr>
                <w:rFonts w:ascii="Times New Roman" w:hAnsi="Times New Roman"/>
                <w:sz w:val="24"/>
                <w:szCs w:val="24"/>
              </w:rPr>
            </w:pPr>
            <w:r>
              <w:rPr>
                <w:rFonts w:ascii="Times New Roman" w:hAnsi="Times New Roman"/>
                <w:sz w:val="24"/>
                <w:szCs w:val="24"/>
              </w:rPr>
              <w:t xml:space="preserve"> «4 К: креативность, командообразование, коммуникации, компетенции».</w:t>
            </w:r>
          </w:p>
        </w:tc>
        <w:tc>
          <w:tcPr>
            <w:tcW w:w="2835" w:type="dxa"/>
            <w:shd w:val="clear" w:color="auto" w:fill="auto"/>
          </w:tcPr>
          <w:p>
            <w:pPr>
              <w:spacing w:after="0" w:line="240" w:lineRule="auto"/>
              <w:jc w:val="left"/>
              <w:rPr>
                <w:rFonts w:ascii="Times New Roman" w:hAnsi="Times New Roman"/>
                <w:sz w:val="24"/>
                <w:szCs w:val="24"/>
              </w:rPr>
            </w:pPr>
            <w:r>
              <w:rPr>
                <w:rFonts w:ascii="Times New Roman" w:hAnsi="Times New Roman"/>
                <w:sz w:val="24"/>
                <w:szCs w:val="24"/>
              </w:rPr>
              <w:t xml:space="preserve">Заседание ШПМ «Условия повышения профессиональной компетентности педагогов»  </w:t>
            </w:r>
          </w:p>
        </w:tc>
        <w:tc>
          <w:tcPr>
            <w:tcW w:w="1701" w:type="dxa"/>
            <w:shd w:val="clear" w:color="auto" w:fill="auto"/>
          </w:tcPr>
          <w:p>
            <w:pPr>
              <w:spacing w:after="0" w:line="240" w:lineRule="auto"/>
              <w:jc w:val="left"/>
              <w:rPr>
                <w:rFonts w:ascii="Times New Roman" w:hAnsi="Times New Roman"/>
                <w:sz w:val="24"/>
                <w:szCs w:val="24"/>
              </w:rPr>
            </w:pPr>
            <w:r>
              <w:rPr>
                <w:rFonts w:ascii="Times New Roman" w:hAnsi="Times New Roman"/>
                <w:sz w:val="24"/>
                <w:szCs w:val="24"/>
              </w:rPr>
              <w:t xml:space="preserve">Практическая часть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napToGrid w:val="0"/>
              <w:jc w:val="both"/>
              <w:rPr>
                <w:rFonts w:ascii="Times New Roman" w:hAnsi="Times New Roman"/>
                <w:sz w:val="24"/>
                <w:szCs w:val="24"/>
              </w:rPr>
            </w:pPr>
            <w:r>
              <w:rPr>
                <w:rFonts w:ascii="Times New Roman" w:hAnsi="Times New Roman"/>
                <w:sz w:val="24"/>
                <w:szCs w:val="24"/>
              </w:rPr>
              <w:t xml:space="preserve">«Создание видеопрезентаций»  </w:t>
            </w:r>
          </w:p>
        </w:tc>
        <w:tc>
          <w:tcPr>
            <w:tcW w:w="2835" w:type="dxa"/>
            <w:shd w:val="clear" w:color="auto" w:fill="auto"/>
          </w:tcPr>
          <w:p>
            <w:pPr>
              <w:spacing w:after="0" w:line="240" w:lineRule="auto"/>
              <w:jc w:val="left"/>
              <w:rPr>
                <w:rFonts w:ascii="Times New Roman" w:hAnsi="Times New Roman"/>
                <w:sz w:val="24"/>
                <w:szCs w:val="24"/>
              </w:rPr>
            </w:pPr>
            <w:r>
              <w:rPr>
                <w:rFonts w:ascii="Times New Roman" w:hAnsi="Times New Roman"/>
                <w:sz w:val="24"/>
                <w:szCs w:val="24"/>
              </w:rPr>
              <w:t>ФГБОУ ВДЦ «Океан».</w:t>
            </w:r>
          </w:p>
        </w:tc>
        <w:tc>
          <w:tcPr>
            <w:tcW w:w="1701" w:type="dxa"/>
            <w:shd w:val="clear" w:color="auto" w:fill="auto"/>
          </w:tcPr>
          <w:p>
            <w:pPr>
              <w:spacing w:after="0" w:line="240" w:lineRule="auto"/>
              <w:jc w:val="left"/>
              <w:rPr>
                <w:rFonts w:ascii="Times New Roman" w:hAnsi="Times New Roman"/>
                <w:sz w:val="24"/>
                <w:szCs w:val="24"/>
              </w:rPr>
            </w:pPr>
            <w:r>
              <w:rPr>
                <w:rFonts w:ascii="Times New Roman" w:hAnsi="Times New Roman"/>
                <w:sz w:val="24"/>
                <w:szCs w:val="24"/>
              </w:rPr>
              <w:t>Доклад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napToGrid w:val="0"/>
              <w:jc w:val="both"/>
              <w:rPr>
                <w:rFonts w:ascii="Times New Roman" w:hAnsi="Times New Roman"/>
                <w:sz w:val="24"/>
                <w:szCs w:val="24"/>
              </w:rPr>
            </w:pPr>
            <w:r>
              <w:rPr>
                <w:rFonts w:ascii="Times New Roman" w:hAnsi="Times New Roman"/>
                <w:sz w:val="24"/>
                <w:szCs w:val="24"/>
              </w:rPr>
              <w:t xml:space="preserve"> «Открытое занятие как показатель профессионального мастерства педагога»  </w:t>
            </w:r>
          </w:p>
          <w:p>
            <w:pPr>
              <w:snapToGrid w:val="0"/>
              <w:jc w:val="both"/>
              <w:rPr>
                <w:rFonts w:ascii="Times New Roman" w:hAnsi="Times New Roman"/>
                <w:sz w:val="24"/>
                <w:szCs w:val="24"/>
              </w:rPr>
            </w:pPr>
          </w:p>
        </w:tc>
        <w:tc>
          <w:tcPr>
            <w:tcW w:w="2835" w:type="dxa"/>
            <w:shd w:val="clear" w:color="auto" w:fill="auto"/>
          </w:tcPr>
          <w:p>
            <w:pPr>
              <w:spacing w:after="0" w:line="240" w:lineRule="auto"/>
              <w:jc w:val="left"/>
              <w:rPr>
                <w:rFonts w:ascii="Times New Roman" w:hAnsi="Times New Roman"/>
                <w:sz w:val="24"/>
                <w:szCs w:val="24"/>
              </w:rPr>
            </w:pPr>
            <w:r>
              <w:rPr>
                <w:rFonts w:ascii="Times New Roman" w:hAnsi="Times New Roman"/>
                <w:sz w:val="24"/>
                <w:szCs w:val="24"/>
              </w:rPr>
              <w:t>ФГБОУ ВДЦ «Океан».</w:t>
            </w:r>
          </w:p>
        </w:tc>
        <w:tc>
          <w:tcPr>
            <w:tcW w:w="1701" w:type="dxa"/>
            <w:shd w:val="clear" w:color="auto" w:fill="auto"/>
          </w:tcPr>
          <w:p>
            <w:pPr>
              <w:spacing w:after="0" w:line="240" w:lineRule="auto"/>
              <w:jc w:val="left"/>
              <w:rPr>
                <w:rFonts w:ascii="Times New Roman" w:hAnsi="Times New Roman"/>
                <w:sz w:val="24"/>
                <w:szCs w:val="24"/>
              </w:rPr>
            </w:pPr>
            <w:r>
              <w:rPr>
                <w:rFonts w:ascii="Times New Roman" w:hAnsi="Times New Roman"/>
                <w:sz w:val="24"/>
                <w:szCs w:val="24"/>
              </w:rPr>
              <w:t xml:space="preserve">Творческий отчет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restart"/>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restart"/>
            <w:shd w:val="clear" w:color="auto" w:fill="auto"/>
          </w:tcPr>
          <w:p>
            <w:pPr>
              <w:jc w:val="left"/>
              <w:rPr>
                <w:rFonts w:ascii="Times New Roman" w:hAnsi="Times New Roman" w:eastAsia="Times New Roman"/>
                <w:color w:val="000000"/>
                <w:sz w:val="24"/>
                <w:szCs w:val="24"/>
              </w:rPr>
            </w:pPr>
            <w:r>
              <w:rPr>
                <w:rFonts w:ascii="Times New Roman" w:hAnsi="Times New Roman" w:eastAsia="Times New Roman"/>
                <w:color w:val="000000"/>
                <w:sz w:val="24"/>
                <w:szCs w:val="24"/>
              </w:rPr>
              <w:t>Божок Т.Н.</w:t>
            </w:r>
          </w:p>
        </w:tc>
        <w:tc>
          <w:tcPr>
            <w:tcW w:w="2835" w:type="dxa"/>
            <w:shd w:val="clear" w:color="auto" w:fill="auto"/>
          </w:tcPr>
          <w:p>
            <w:pPr>
              <w:snapToGrid w:val="0"/>
              <w:spacing w:line="240" w:lineRule="auto"/>
              <w:jc w:val="both"/>
              <w:rPr>
                <w:rFonts w:ascii="Times New Roman" w:hAnsi="Times New Roman"/>
                <w:sz w:val="24"/>
                <w:szCs w:val="24"/>
              </w:rPr>
            </w:pPr>
            <w:r>
              <w:rPr>
                <w:rFonts w:ascii="Times New Roman" w:hAnsi="Times New Roman"/>
                <w:sz w:val="24"/>
                <w:szCs w:val="24"/>
              </w:rPr>
              <w:t xml:space="preserve"> «Введение в программу» </w:t>
            </w:r>
          </w:p>
          <w:p>
            <w:pPr>
              <w:spacing w:after="0" w:line="240" w:lineRule="auto"/>
              <w:jc w:val="left"/>
              <w:rPr>
                <w:rFonts w:ascii="Times New Roman" w:hAnsi="Times New Roman" w:eastAsia="Times New Roman"/>
                <w:sz w:val="24"/>
                <w:szCs w:val="24"/>
                <w:lang w:eastAsia="ru-RU"/>
              </w:rPr>
            </w:pPr>
            <w:r>
              <w:rPr>
                <w:rFonts w:ascii="Times New Roman" w:hAnsi="Times New Roman"/>
                <w:sz w:val="24"/>
                <w:szCs w:val="24"/>
              </w:rPr>
              <w:t xml:space="preserve"> </w:t>
            </w:r>
          </w:p>
        </w:tc>
        <w:tc>
          <w:tcPr>
            <w:tcW w:w="2835"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sz w:val="24"/>
                <w:szCs w:val="24"/>
              </w:rPr>
              <w:t>В рамках Х конкурса профессионального мастерства среди работников сферы дополнительного образования Приморского края «Сердце отдаю детям».</w:t>
            </w:r>
          </w:p>
        </w:tc>
        <w:tc>
          <w:tcPr>
            <w:tcW w:w="1701" w:type="dxa"/>
            <w:shd w:val="clear" w:color="auto" w:fill="auto"/>
          </w:tcPr>
          <w:p>
            <w:pPr>
              <w:spacing w:after="0" w:line="240" w:lineRule="auto"/>
              <w:jc w:val="left"/>
              <w:rPr>
                <w:rFonts w:ascii="Times New Roman" w:hAnsi="Times New Roman" w:eastAsia="Times New Roman"/>
                <w:sz w:val="24"/>
                <w:szCs w:val="24"/>
                <w:lang w:eastAsia="ru-RU"/>
              </w:rPr>
            </w:pPr>
            <w:r>
              <w:rPr>
                <w:rFonts w:ascii="Times New Roman" w:hAnsi="Times New Roman"/>
                <w:sz w:val="24"/>
                <w:szCs w:val="24"/>
              </w:rPr>
              <w:t>Открытое занятие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napToGrid w:val="0"/>
              <w:spacing w:line="240" w:lineRule="auto"/>
              <w:jc w:val="both"/>
              <w:rPr>
                <w:rFonts w:ascii="Times New Roman" w:hAnsi="Times New Roman"/>
                <w:sz w:val="24"/>
                <w:szCs w:val="24"/>
              </w:rPr>
            </w:pPr>
            <w:r>
              <w:rPr>
                <w:rFonts w:ascii="Times New Roman" w:hAnsi="Times New Roman"/>
                <w:sz w:val="24"/>
                <w:szCs w:val="24"/>
              </w:rPr>
              <w:t>«4 К: Креативность, коммуникабельность, командообразование, критическое мышление»</w:t>
            </w:r>
          </w:p>
        </w:tc>
        <w:tc>
          <w:tcPr>
            <w:tcW w:w="2835" w:type="dxa"/>
            <w:shd w:val="clear" w:color="auto" w:fill="auto"/>
          </w:tcPr>
          <w:p>
            <w:pPr>
              <w:spacing w:after="0" w:line="240" w:lineRule="auto"/>
              <w:jc w:val="left"/>
              <w:rPr>
                <w:rFonts w:ascii="Times New Roman" w:hAnsi="Times New Roman"/>
                <w:sz w:val="24"/>
                <w:szCs w:val="24"/>
              </w:rPr>
            </w:pPr>
            <w:r>
              <w:rPr>
                <w:rFonts w:ascii="Times New Roman" w:hAnsi="Times New Roman"/>
                <w:sz w:val="24"/>
                <w:szCs w:val="24"/>
              </w:rPr>
              <w:t>Финал конкурса профессионального мастерства среди работников сферы дополнительного образования Приморского края «Сердце отдаю детям».</w:t>
            </w:r>
          </w:p>
        </w:tc>
        <w:tc>
          <w:tcPr>
            <w:tcW w:w="1701" w:type="dxa"/>
            <w:shd w:val="clear" w:color="auto" w:fill="auto"/>
          </w:tcPr>
          <w:p>
            <w:pPr>
              <w:spacing w:after="0" w:line="240" w:lineRule="auto"/>
              <w:jc w:val="left"/>
              <w:rPr>
                <w:rFonts w:ascii="Times New Roman" w:hAnsi="Times New Roman"/>
                <w:sz w:val="24"/>
                <w:szCs w:val="24"/>
              </w:rPr>
            </w:pPr>
            <w:r>
              <w:rPr>
                <w:rFonts w:ascii="Times New Roman" w:hAnsi="Times New Roman"/>
                <w:sz w:val="24"/>
                <w:szCs w:val="24"/>
              </w:rPr>
              <w:t>финальное задание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numPr>
                <w:ilvl w:val="0"/>
                <w:numId w:val="8"/>
              </w:numPr>
              <w:spacing w:after="0" w:line="240" w:lineRule="auto"/>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napToGrid w:val="0"/>
              <w:spacing w:line="240" w:lineRule="auto"/>
              <w:jc w:val="left"/>
              <w:rPr>
                <w:rFonts w:ascii="Times New Roman" w:hAnsi="Times New Roman"/>
                <w:sz w:val="24"/>
                <w:szCs w:val="24"/>
              </w:rPr>
            </w:pPr>
            <w:r>
              <w:rPr>
                <w:rFonts w:ascii="Times New Roman" w:hAnsi="Times New Roman"/>
                <w:sz w:val="24"/>
                <w:szCs w:val="24"/>
              </w:rPr>
              <w:t xml:space="preserve"> «4 К: креативность, командообразование, коммуникации, компетенции».</w:t>
            </w:r>
          </w:p>
        </w:tc>
        <w:tc>
          <w:tcPr>
            <w:tcW w:w="2835" w:type="dxa"/>
            <w:shd w:val="clear" w:color="auto" w:fill="auto"/>
          </w:tcPr>
          <w:p>
            <w:pPr>
              <w:spacing w:after="0" w:line="240" w:lineRule="auto"/>
              <w:jc w:val="left"/>
              <w:rPr>
                <w:rFonts w:ascii="Times New Roman" w:hAnsi="Times New Roman"/>
                <w:sz w:val="24"/>
                <w:szCs w:val="24"/>
              </w:rPr>
            </w:pPr>
            <w:r>
              <w:rPr>
                <w:rFonts w:ascii="Times New Roman" w:hAnsi="Times New Roman"/>
                <w:sz w:val="24"/>
                <w:szCs w:val="24"/>
              </w:rPr>
              <w:t xml:space="preserve">Заседание ШПМ «Условия повышения профессиональной компетентности педагогов»  </w:t>
            </w:r>
          </w:p>
        </w:tc>
        <w:tc>
          <w:tcPr>
            <w:tcW w:w="1701" w:type="dxa"/>
            <w:shd w:val="clear" w:color="auto" w:fill="auto"/>
          </w:tcPr>
          <w:p>
            <w:pPr>
              <w:spacing w:after="0" w:line="240" w:lineRule="auto"/>
              <w:jc w:val="left"/>
              <w:rPr>
                <w:rFonts w:ascii="Times New Roman" w:hAnsi="Times New Roman"/>
                <w:sz w:val="24"/>
                <w:szCs w:val="24"/>
              </w:rPr>
            </w:pPr>
            <w:r>
              <w:rPr>
                <w:rFonts w:ascii="Times New Roman" w:hAnsi="Times New Roman"/>
                <w:sz w:val="24"/>
                <w:szCs w:val="24"/>
              </w:rPr>
              <w:t xml:space="preserve">Практическая часть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spacing w:after="0" w:line="240" w:lineRule="auto"/>
              <w:ind w:left="360"/>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napToGrid w:val="0"/>
              <w:spacing w:line="240" w:lineRule="auto"/>
              <w:jc w:val="both"/>
              <w:rPr>
                <w:rFonts w:ascii="Times New Roman" w:hAnsi="Times New Roman"/>
                <w:sz w:val="24"/>
                <w:szCs w:val="24"/>
              </w:rPr>
            </w:pPr>
            <w:r>
              <w:rPr>
                <w:rFonts w:ascii="Times New Roman" w:hAnsi="Times New Roman"/>
                <w:sz w:val="24"/>
                <w:szCs w:val="24"/>
              </w:rPr>
              <w:t xml:space="preserve">«Создание видеопрезентаций»  </w:t>
            </w:r>
          </w:p>
        </w:tc>
        <w:tc>
          <w:tcPr>
            <w:tcW w:w="2835" w:type="dxa"/>
            <w:shd w:val="clear" w:color="auto" w:fill="auto"/>
          </w:tcPr>
          <w:p>
            <w:pPr>
              <w:spacing w:after="0" w:line="240" w:lineRule="auto"/>
              <w:jc w:val="left"/>
              <w:rPr>
                <w:rFonts w:ascii="Times New Roman" w:hAnsi="Times New Roman"/>
                <w:sz w:val="24"/>
                <w:szCs w:val="24"/>
              </w:rPr>
            </w:pPr>
            <w:r>
              <w:rPr>
                <w:rFonts w:ascii="Times New Roman" w:hAnsi="Times New Roman"/>
                <w:sz w:val="24"/>
                <w:szCs w:val="24"/>
              </w:rPr>
              <w:t>ФГБОУ ВДЦ «Океан».</w:t>
            </w:r>
          </w:p>
        </w:tc>
        <w:tc>
          <w:tcPr>
            <w:tcW w:w="1701" w:type="dxa"/>
            <w:shd w:val="clear" w:color="auto" w:fill="auto"/>
          </w:tcPr>
          <w:p>
            <w:pPr>
              <w:spacing w:after="0" w:line="240" w:lineRule="auto"/>
              <w:jc w:val="left"/>
              <w:rPr>
                <w:rFonts w:ascii="Times New Roman" w:hAnsi="Times New Roman"/>
                <w:sz w:val="24"/>
                <w:szCs w:val="24"/>
              </w:rPr>
            </w:pPr>
            <w:r>
              <w:rPr>
                <w:rFonts w:ascii="Times New Roman" w:hAnsi="Times New Roman"/>
                <w:sz w:val="24"/>
                <w:szCs w:val="24"/>
              </w:rPr>
              <w:t>Доклад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441" w:type="dxa"/>
            <w:vMerge w:val="continue"/>
          </w:tcPr>
          <w:p>
            <w:pPr>
              <w:pStyle w:val="44"/>
              <w:spacing w:after="0" w:line="240" w:lineRule="auto"/>
              <w:ind w:left="360"/>
              <w:jc w:val="left"/>
              <w:rPr>
                <w:rFonts w:ascii="Times New Roman" w:hAnsi="Times New Roman" w:eastAsia="Times New Roman"/>
                <w:sz w:val="24"/>
                <w:szCs w:val="24"/>
                <w:lang w:eastAsia="ru-RU"/>
              </w:rPr>
            </w:pPr>
          </w:p>
        </w:tc>
        <w:tc>
          <w:tcPr>
            <w:tcW w:w="1984" w:type="dxa"/>
            <w:vMerge w:val="continue"/>
            <w:shd w:val="clear" w:color="auto" w:fill="auto"/>
          </w:tcPr>
          <w:p>
            <w:pPr>
              <w:jc w:val="left"/>
              <w:rPr>
                <w:rFonts w:ascii="Times New Roman" w:hAnsi="Times New Roman" w:eastAsia="Times New Roman"/>
                <w:color w:val="000000"/>
                <w:sz w:val="24"/>
                <w:szCs w:val="24"/>
              </w:rPr>
            </w:pPr>
          </w:p>
        </w:tc>
        <w:tc>
          <w:tcPr>
            <w:tcW w:w="2835" w:type="dxa"/>
            <w:shd w:val="clear" w:color="auto" w:fill="auto"/>
          </w:tcPr>
          <w:p>
            <w:pPr>
              <w:snapToGrid w:val="0"/>
              <w:spacing w:line="240" w:lineRule="auto"/>
              <w:jc w:val="both"/>
              <w:rPr>
                <w:rFonts w:ascii="Times New Roman" w:hAnsi="Times New Roman"/>
                <w:sz w:val="24"/>
                <w:szCs w:val="24"/>
              </w:rPr>
            </w:pPr>
            <w:r>
              <w:rPr>
                <w:rFonts w:ascii="Times New Roman" w:hAnsi="Times New Roman"/>
                <w:sz w:val="24"/>
                <w:szCs w:val="24"/>
              </w:rPr>
              <w:t xml:space="preserve"> «Открытое занятие как показатель профессионального мастерства педагога»  </w:t>
            </w:r>
          </w:p>
        </w:tc>
        <w:tc>
          <w:tcPr>
            <w:tcW w:w="2835" w:type="dxa"/>
            <w:shd w:val="clear" w:color="auto" w:fill="auto"/>
          </w:tcPr>
          <w:p>
            <w:pPr>
              <w:spacing w:after="0" w:line="240" w:lineRule="auto"/>
              <w:jc w:val="left"/>
              <w:rPr>
                <w:rFonts w:ascii="Times New Roman" w:hAnsi="Times New Roman"/>
                <w:sz w:val="24"/>
                <w:szCs w:val="24"/>
              </w:rPr>
            </w:pPr>
            <w:r>
              <w:rPr>
                <w:rFonts w:ascii="Times New Roman" w:hAnsi="Times New Roman"/>
                <w:sz w:val="24"/>
                <w:szCs w:val="24"/>
              </w:rPr>
              <w:t>ФГБОУ ВДЦ «Океан».</w:t>
            </w:r>
          </w:p>
        </w:tc>
        <w:tc>
          <w:tcPr>
            <w:tcW w:w="1701" w:type="dxa"/>
            <w:shd w:val="clear" w:color="auto" w:fill="auto"/>
          </w:tcPr>
          <w:p>
            <w:pPr>
              <w:spacing w:after="0" w:line="240" w:lineRule="auto"/>
              <w:jc w:val="left"/>
              <w:rPr>
                <w:rFonts w:ascii="Times New Roman" w:hAnsi="Times New Roman"/>
                <w:sz w:val="24"/>
                <w:szCs w:val="24"/>
              </w:rPr>
            </w:pPr>
            <w:r>
              <w:rPr>
                <w:rFonts w:ascii="Times New Roman" w:hAnsi="Times New Roman"/>
                <w:sz w:val="24"/>
                <w:szCs w:val="24"/>
              </w:rPr>
              <w:t xml:space="preserve">Творческий отчет  </w:t>
            </w:r>
          </w:p>
        </w:tc>
      </w:tr>
    </w:tbl>
    <w:p>
      <w:pPr>
        <w:spacing w:after="0" w:line="240" w:lineRule="auto"/>
        <w:jc w:val="both"/>
        <w:rPr>
          <w:rFonts w:ascii="Times New Roman" w:hAnsi="Times New Roman"/>
          <w:sz w:val="24"/>
          <w:szCs w:val="24"/>
        </w:rPr>
      </w:pPr>
      <w:r>
        <w:rPr>
          <w:rFonts w:ascii="Times New Roman" w:hAnsi="Times New Roman"/>
          <w:sz w:val="24"/>
          <w:szCs w:val="24"/>
        </w:rPr>
        <w:tab/>
      </w:r>
    </w:p>
    <w:p>
      <w:pPr>
        <w:spacing w:after="0" w:line="240" w:lineRule="auto"/>
        <w:rPr>
          <w:rFonts w:ascii="Times New Roman" w:hAnsi="Times New Roman"/>
          <w:b/>
          <w:sz w:val="24"/>
          <w:szCs w:val="24"/>
        </w:rPr>
      </w:pPr>
      <w:r>
        <w:rPr>
          <w:rFonts w:ascii="Times New Roman" w:hAnsi="Times New Roman"/>
          <w:b/>
          <w:sz w:val="24"/>
          <w:szCs w:val="24"/>
        </w:rPr>
        <w:t>Участие педагогов в качестве экспертов, членов жюри</w:t>
      </w:r>
      <w:bookmarkStart w:id="0" w:name="_GoBack"/>
      <w:bookmarkEnd w:id="0"/>
    </w:p>
    <w:tbl>
      <w:tblPr>
        <w:tblStyle w:val="20"/>
        <w:tblW w:w="9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45"/>
        <w:gridCol w:w="2087"/>
        <w:gridCol w:w="3467"/>
        <w:gridCol w:w="1965"/>
        <w:gridCol w:w="19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5" w:type="dxa"/>
          </w:tcPr>
          <w:p>
            <w:pPr>
              <w:spacing w:after="0" w:line="240" w:lineRule="auto"/>
              <w:jc w:val="both"/>
              <w:rPr>
                <w:rFonts w:ascii="Times New Roman" w:hAnsi="Times New Roman"/>
                <w:sz w:val="24"/>
                <w:szCs w:val="24"/>
              </w:rPr>
            </w:pPr>
            <w:r>
              <w:rPr>
                <w:rFonts w:ascii="Times New Roman" w:hAnsi="Times New Roman"/>
                <w:sz w:val="24"/>
                <w:szCs w:val="24"/>
              </w:rPr>
              <w:t>№</w:t>
            </w:r>
          </w:p>
        </w:tc>
        <w:tc>
          <w:tcPr>
            <w:tcW w:w="2087" w:type="dxa"/>
          </w:tcPr>
          <w:p>
            <w:pPr>
              <w:spacing w:after="0" w:line="240" w:lineRule="auto"/>
              <w:jc w:val="both"/>
              <w:rPr>
                <w:rFonts w:ascii="Times New Roman" w:hAnsi="Times New Roman"/>
                <w:sz w:val="24"/>
                <w:szCs w:val="24"/>
              </w:rPr>
            </w:pPr>
            <w:r>
              <w:rPr>
                <w:rFonts w:ascii="Times New Roman" w:hAnsi="Times New Roman"/>
                <w:sz w:val="24"/>
                <w:szCs w:val="24"/>
              </w:rPr>
              <w:t>ФИО</w:t>
            </w:r>
          </w:p>
        </w:tc>
        <w:tc>
          <w:tcPr>
            <w:tcW w:w="3467" w:type="dxa"/>
          </w:tcPr>
          <w:p>
            <w:pPr>
              <w:spacing w:after="0" w:line="240" w:lineRule="auto"/>
              <w:jc w:val="both"/>
              <w:rPr>
                <w:rFonts w:ascii="Times New Roman" w:hAnsi="Times New Roman"/>
                <w:sz w:val="24"/>
                <w:szCs w:val="24"/>
              </w:rPr>
            </w:pPr>
            <w:r>
              <w:rPr>
                <w:rFonts w:ascii="Times New Roman" w:hAnsi="Times New Roman"/>
                <w:sz w:val="24"/>
                <w:szCs w:val="24"/>
              </w:rPr>
              <w:t>название конкурса</w:t>
            </w:r>
          </w:p>
        </w:tc>
        <w:tc>
          <w:tcPr>
            <w:tcW w:w="1965" w:type="dxa"/>
          </w:tcPr>
          <w:p>
            <w:pPr>
              <w:spacing w:after="0" w:line="240" w:lineRule="auto"/>
              <w:jc w:val="both"/>
              <w:rPr>
                <w:rFonts w:ascii="Times New Roman" w:hAnsi="Times New Roman"/>
                <w:sz w:val="24"/>
                <w:szCs w:val="24"/>
              </w:rPr>
            </w:pPr>
            <w:r>
              <w:rPr>
                <w:rFonts w:ascii="Times New Roman" w:hAnsi="Times New Roman"/>
                <w:sz w:val="24"/>
                <w:szCs w:val="24"/>
              </w:rPr>
              <w:t>место проведения</w:t>
            </w:r>
          </w:p>
        </w:tc>
        <w:tc>
          <w:tcPr>
            <w:tcW w:w="1933" w:type="dxa"/>
          </w:tcPr>
          <w:p>
            <w:pPr>
              <w:spacing w:after="0" w:line="240" w:lineRule="auto"/>
              <w:jc w:val="both"/>
              <w:rPr>
                <w:rFonts w:ascii="Times New Roman" w:hAnsi="Times New Roman"/>
                <w:sz w:val="24"/>
                <w:szCs w:val="24"/>
              </w:rPr>
            </w:pPr>
            <w:r>
              <w:rPr>
                <w:rFonts w:ascii="Times New Roman" w:hAnsi="Times New Roman"/>
                <w:sz w:val="24"/>
                <w:szCs w:val="24"/>
              </w:rPr>
              <w:t>вид деятельности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5" w:type="dxa"/>
            <w:vMerge w:val="restart"/>
          </w:tcPr>
          <w:p>
            <w:pPr>
              <w:pStyle w:val="44"/>
              <w:numPr>
                <w:ilvl w:val="0"/>
                <w:numId w:val="9"/>
              </w:numPr>
              <w:spacing w:after="0" w:line="240" w:lineRule="auto"/>
              <w:jc w:val="both"/>
              <w:rPr>
                <w:rFonts w:ascii="Times New Roman" w:hAnsi="Times New Roman"/>
                <w:sz w:val="24"/>
                <w:szCs w:val="24"/>
              </w:rPr>
            </w:pPr>
          </w:p>
        </w:tc>
        <w:tc>
          <w:tcPr>
            <w:tcW w:w="2087" w:type="dxa"/>
            <w:vMerge w:val="restart"/>
          </w:tcPr>
          <w:p>
            <w:pPr>
              <w:spacing w:after="0" w:line="240" w:lineRule="auto"/>
              <w:jc w:val="both"/>
              <w:rPr>
                <w:rFonts w:ascii="Times New Roman" w:hAnsi="Times New Roman"/>
                <w:sz w:val="24"/>
                <w:szCs w:val="24"/>
              </w:rPr>
            </w:pPr>
            <w:r>
              <w:rPr>
                <w:rFonts w:ascii="Times New Roman" w:hAnsi="Times New Roman"/>
                <w:sz w:val="24"/>
                <w:szCs w:val="24"/>
              </w:rPr>
              <w:t>Шинкарева А.А.</w:t>
            </w:r>
          </w:p>
        </w:tc>
        <w:tc>
          <w:tcPr>
            <w:tcW w:w="3467" w:type="dxa"/>
          </w:tcPr>
          <w:p>
            <w:pPr>
              <w:snapToGrid w:val="0"/>
              <w:spacing w:after="0"/>
              <w:jc w:val="both"/>
              <w:rPr>
                <w:rFonts w:ascii="Times New Roman" w:hAnsi="Times New Roman"/>
                <w:sz w:val="24"/>
                <w:szCs w:val="24"/>
              </w:rPr>
            </w:pPr>
            <w:r>
              <w:rPr>
                <w:rFonts w:ascii="Times New Roman" w:hAnsi="Times New Roman"/>
                <w:sz w:val="24"/>
                <w:szCs w:val="24"/>
              </w:rPr>
              <w:t xml:space="preserve">Всероссийский  конкурс «Навигаторы детства 3.0» </w:t>
            </w:r>
          </w:p>
        </w:tc>
        <w:tc>
          <w:tcPr>
            <w:tcW w:w="1965" w:type="dxa"/>
          </w:tcPr>
          <w:p>
            <w:pPr>
              <w:spacing w:after="0" w:line="240" w:lineRule="auto"/>
              <w:jc w:val="both"/>
              <w:rPr>
                <w:rFonts w:ascii="Times New Roman" w:hAnsi="Times New Roman"/>
                <w:sz w:val="24"/>
                <w:szCs w:val="24"/>
              </w:rPr>
            </w:pPr>
          </w:p>
        </w:tc>
        <w:tc>
          <w:tcPr>
            <w:tcW w:w="1933" w:type="dxa"/>
          </w:tcPr>
          <w:p>
            <w:pPr>
              <w:spacing w:after="0" w:line="240" w:lineRule="auto"/>
              <w:jc w:val="both"/>
              <w:rPr>
                <w:rFonts w:ascii="Times New Roman" w:hAnsi="Times New Roman"/>
                <w:sz w:val="24"/>
                <w:szCs w:val="24"/>
              </w:rPr>
            </w:pPr>
            <w:r>
              <w:rPr>
                <w:rFonts w:ascii="Times New Roman" w:hAnsi="Times New Roman"/>
                <w:sz w:val="24"/>
                <w:szCs w:val="24"/>
              </w:rPr>
              <w:t>эксперт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6" w:hRule="atLeast"/>
        </w:trPr>
        <w:tc>
          <w:tcPr>
            <w:tcW w:w="445" w:type="dxa"/>
            <w:vMerge w:val="continue"/>
          </w:tcPr>
          <w:p>
            <w:pPr>
              <w:spacing w:after="0" w:line="240" w:lineRule="auto"/>
              <w:jc w:val="both"/>
              <w:rPr>
                <w:rFonts w:ascii="Times New Roman" w:hAnsi="Times New Roman"/>
                <w:sz w:val="24"/>
                <w:szCs w:val="24"/>
              </w:rPr>
            </w:pPr>
          </w:p>
        </w:tc>
        <w:tc>
          <w:tcPr>
            <w:tcW w:w="2087" w:type="dxa"/>
            <w:vMerge w:val="continue"/>
          </w:tcPr>
          <w:p>
            <w:pPr>
              <w:spacing w:after="0" w:line="240" w:lineRule="auto"/>
              <w:jc w:val="both"/>
              <w:rPr>
                <w:rFonts w:ascii="Times New Roman" w:hAnsi="Times New Roman"/>
                <w:sz w:val="24"/>
                <w:szCs w:val="24"/>
              </w:rPr>
            </w:pPr>
          </w:p>
        </w:tc>
        <w:tc>
          <w:tcPr>
            <w:tcW w:w="3467" w:type="dxa"/>
          </w:tcPr>
          <w:p>
            <w:pPr>
              <w:spacing w:after="0" w:line="240" w:lineRule="auto"/>
              <w:jc w:val="both"/>
              <w:rPr>
                <w:rFonts w:ascii="Times New Roman" w:hAnsi="Times New Roman"/>
                <w:sz w:val="24"/>
                <w:szCs w:val="24"/>
              </w:rPr>
            </w:pPr>
            <w:r>
              <w:rPr>
                <w:rFonts w:ascii="Times New Roman" w:hAnsi="Times New Roman"/>
                <w:sz w:val="24"/>
                <w:szCs w:val="24"/>
              </w:rPr>
              <w:t>Школьный конкурс инсценированной патриотической песни</w:t>
            </w:r>
          </w:p>
        </w:tc>
        <w:tc>
          <w:tcPr>
            <w:tcW w:w="1965" w:type="dxa"/>
          </w:tcPr>
          <w:p>
            <w:pPr>
              <w:snapToGrid w:val="0"/>
              <w:spacing w:after="0" w:line="240" w:lineRule="auto"/>
              <w:jc w:val="both"/>
              <w:rPr>
                <w:rFonts w:ascii="Times New Roman" w:hAnsi="Times New Roman"/>
                <w:sz w:val="24"/>
                <w:szCs w:val="24"/>
              </w:rPr>
            </w:pPr>
            <w:r>
              <w:rPr>
                <w:rFonts w:ascii="Times New Roman" w:hAnsi="Times New Roman"/>
                <w:sz w:val="24"/>
                <w:szCs w:val="24"/>
              </w:rPr>
              <w:t>МБОУ СОШ №256 ГО ЗАТО Фокино</w:t>
            </w:r>
          </w:p>
        </w:tc>
        <w:tc>
          <w:tcPr>
            <w:tcW w:w="1933" w:type="dxa"/>
          </w:tcPr>
          <w:p>
            <w:pPr>
              <w:spacing w:after="0" w:line="240" w:lineRule="auto"/>
              <w:jc w:val="both"/>
              <w:rPr>
                <w:rFonts w:ascii="Times New Roman" w:hAnsi="Times New Roman"/>
                <w:sz w:val="24"/>
                <w:szCs w:val="24"/>
              </w:rPr>
            </w:pPr>
            <w:r>
              <w:rPr>
                <w:rFonts w:ascii="Times New Roman" w:hAnsi="Times New Roman"/>
                <w:sz w:val="24"/>
                <w:szCs w:val="24"/>
              </w:rPr>
              <w:t>член жюри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5" w:type="dxa"/>
            <w:vMerge w:val="continue"/>
          </w:tcPr>
          <w:p>
            <w:pPr>
              <w:spacing w:after="0" w:line="240" w:lineRule="auto"/>
              <w:jc w:val="both"/>
              <w:rPr>
                <w:rFonts w:ascii="Times New Roman" w:hAnsi="Times New Roman"/>
                <w:sz w:val="24"/>
                <w:szCs w:val="24"/>
              </w:rPr>
            </w:pPr>
          </w:p>
        </w:tc>
        <w:tc>
          <w:tcPr>
            <w:tcW w:w="2087" w:type="dxa"/>
            <w:vMerge w:val="continue"/>
          </w:tcPr>
          <w:p>
            <w:pPr>
              <w:spacing w:after="0" w:line="240" w:lineRule="auto"/>
              <w:jc w:val="both"/>
              <w:rPr>
                <w:rFonts w:ascii="Times New Roman" w:hAnsi="Times New Roman"/>
                <w:sz w:val="24"/>
                <w:szCs w:val="24"/>
              </w:rPr>
            </w:pPr>
          </w:p>
        </w:tc>
        <w:tc>
          <w:tcPr>
            <w:tcW w:w="3467" w:type="dxa"/>
          </w:tcPr>
          <w:p>
            <w:pPr>
              <w:spacing w:after="0" w:line="240" w:lineRule="auto"/>
              <w:jc w:val="both"/>
              <w:rPr>
                <w:rFonts w:ascii="Times New Roman" w:hAnsi="Times New Roman"/>
                <w:sz w:val="24"/>
                <w:szCs w:val="24"/>
              </w:rPr>
            </w:pPr>
            <w:r>
              <w:rPr>
                <w:rFonts w:ascii="Times New Roman" w:hAnsi="Times New Roman"/>
                <w:sz w:val="24"/>
                <w:szCs w:val="24"/>
              </w:rPr>
              <w:t>Городской конкурс непрофессиональных танцевальных коллективов «Танцевальный Бум»</w:t>
            </w:r>
          </w:p>
        </w:tc>
        <w:tc>
          <w:tcPr>
            <w:tcW w:w="1965" w:type="dxa"/>
          </w:tcPr>
          <w:p>
            <w:pPr>
              <w:snapToGrid w:val="0"/>
              <w:jc w:val="both"/>
              <w:rPr>
                <w:rFonts w:ascii="Times New Roman" w:hAnsi="Times New Roman"/>
                <w:sz w:val="24"/>
                <w:szCs w:val="24"/>
              </w:rPr>
            </w:pPr>
            <w:r>
              <w:rPr>
                <w:rFonts w:ascii="Times New Roman" w:hAnsi="Times New Roman"/>
                <w:sz w:val="24"/>
                <w:szCs w:val="24"/>
              </w:rPr>
              <w:t>ЦКИ «Спутник»)</w:t>
            </w:r>
          </w:p>
        </w:tc>
        <w:tc>
          <w:tcPr>
            <w:tcW w:w="1933" w:type="dxa"/>
          </w:tcPr>
          <w:p>
            <w:pPr>
              <w:spacing w:after="0" w:line="240" w:lineRule="auto"/>
              <w:jc w:val="both"/>
              <w:rPr>
                <w:rFonts w:ascii="Times New Roman" w:hAnsi="Times New Roman"/>
                <w:sz w:val="24"/>
                <w:szCs w:val="24"/>
              </w:rPr>
            </w:pPr>
            <w:r>
              <w:rPr>
                <w:rFonts w:ascii="Times New Roman" w:hAnsi="Times New Roman"/>
                <w:sz w:val="24"/>
                <w:szCs w:val="24"/>
              </w:rPr>
              <w:t>член жюри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5" w:type="dxa"/>
            <w:vMerge w:val="continue"/>
          </w:tcPr>
          <w:p>
            <w:pPr>
              <w:spacing w:after="0" w:line="240" w:lineRule="auto"/>
              <w:jc w:val="both"/>
              <w:rPr>
                <w:rFonts w:ascii="Times New Roman" w:hAnsi="Times New Roman"/>
                <w:sz w:val="24"/>
                <w:szCs w:val="24"/>
              </w:rPr>
            </w:pPr>
          </w:p>
        </w:tc>
        <w:tc>
          <w:tcPr>
            <w:tcW w:w="2087" w:type="dxa"/>
            <w:vMerge w:val="continue"/>
          </w:tcPr>
          <w:p>
            <w:pPr>
              <w:spacing w:after="0" w:line="240" w:lineRule="auto"/>
              <w:jc w:val="both"/>
              <w:rPr>
                <w:rFonts w:ascii="Times New Roman" w:hAnsi="Times New Roman"/>
                <w:sz w:val="24"/>
                <w:szCs w:val="24"/>
              </w:rPr>
            </w:pPr>
          </w:p>
        </w:tc>
        <w:tc>
          <w:tcPr>
            <w:tcW w:w="3467" w:type="dxa"/>
          </w:tcPr>
          <w:p>
            <w:pPr>
              <w:spacing w:after="0" w:line="240" w:lineRule="auto"/>
              <w:jc w:val="both"/>
              <w:rPr>
                <w:rFonts w:ascii="Times New Roman" w:hAnsi="Times New Roman"/>
                <w:sz w:val="24"/>
                <w:szCs w:val="24"/>
              </w:rPr>
            </w:pPr>
            <w:r>
              <w:rPr>
                <w:rFonts w:ascii="Times New Roman" w:hAnsi="Times New Roman"/>
                <w:sz w:val="24"/>
                <w:szCs w:val="24"/>
              </w:rPr>
              <w:t>Муниципального этапа всероссийского конкурса социальных проектов</w:t>
            </w:r>
          </w:p>
        </w:tc>
        <w:tc>
          <w:tcPr>
            <w:tcW w:w="1965" w:type="dxa"/>
          </w:tcPr>
          <w:p>
            <w:pPr>
              <w:snapToGrid w:val="0"/>
              <w:jc w:val="both"/>
              <w:rPr>
                <w:rFonts w:ascii="Times New Roman" w:hAnsi="Times New Roman"/>
                <w:sz w:val="24"/>
                <w:szCs w:val="24"/>
              </w:rPr>
            </w:pPr>
            <w:r>
              <w:rPr>
                <w:rFonts w:ascii="Times New Roman" w:hAnsi="Times New Roman"/>
                <w:sz w:val="24"/>
                <w:szCs w:val="24"/>
              </w:rPr>
              <w:t>г. Фокино</w:t>
            </w:r>
          </w:p>
        </w:tc>
        <w:tc>
          <w:tcPr>
            <w:tcW w:w="1933" w:type="dxa"/>
          </w:tcPr>
          <w:p>
            <w:pPr>
              <w:spacing w:after="0" w:line="240" w:lineRule="auto"/>
              <w:jc w:val="both"/>
              <w:rPr>
                <w:rFonts w:ascii="Times New Roman" w:hAnsi="Times New Roman"/>
                <w:sz w:val="24"/>
                <w:szCs w:val="24"/>
              </w:rPr>
            </w:pPr>
            <w:r>
              <w:rPr>
                <w:rFonts w:ascii="Times New Roman" w:hAnsi="Times New Roman"/>
                <w:sz w:val="24"/>
                <w:szCs w:val="24"/>
              </w:rPr>
              <w:t>член жюри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5" w:type="dxa"/>
          </w:tcPr>
          <w:p>
            <w:pPr>
              <w:spacing w:after="0" w:line="240" w:lineRule="auto"/>
              <w:jc w:val="both"/>
              <w:rPr>
                <w:rFonts w:ascii="Times New Roman" w:hAnsi="Times New Roman"/>
                <w:sz w:val="24"/>
                <w:szCs w:val="24"/>
              </w:rPr>
            </w:pPr>
            <w:r>
              <w:rPr>
                <w:rFonts w:ascii="Times New Roman" w:hAnsi="Times New Roman"/>
                <w:sz w:val="24"/>
                <w:szCs w:val="24"/>
              </w:rPr>
              <w:t>2.</w:t>
            </w:r>
          </w:p>
        </w:tc>
        <w:tc>
          <w:tcPr>
            <w:tcW w:w="2087" w:type="dxa"/>
          </w:tcPr>
          <w:p>
            <w:pPr>
              <w:spacing w:after="0" w:line="240" w:lineRule="auto"/>
              <w:jc w:val="both"/>
              <w:rPr>
                <w:rFonts w:ascii="Times New Roman" w:hAnsi="Times New Roman"/>
                <w:sz w:val="24"/>
                <w:szCs w:val="24"/>
              </w:rPr>
            </w:pPr>
            <w:r>
              <w:rPr>
                <w:rFonts w:ascii="Times New Roman" w:hAnsi="Times New Roman"/>
                <w:sz w:val="24"/>
                <w:szCs w:val="24"/>
              </w:rPr>
              <w:t>Федотова И.А.</w:t>
            </w:r>
          </w:p>
        </w:tc>
        <w:tc>
          <w:tcPr>
            <w:tcW w:w="3467" w:type="dxa"/>
          </w:tcPr>
          <w:p>
            <w:pPr>
              <w:spacing w:after="0" w:line="240" w:lineRule="auto"/>
              <w:jc w:val="both"/>
              <w:rPr>
                <w:rFonts w:ascii="Times New Roman" w:hAnsi="Times New Roman"/>
                <w:sz w:val="24"/>
                <w:szCs w:val="24"/>
              </w:rPr>
            </w:pPr>
            <w:r>
              <w:rPr>
                <w:rFonts w:ascii="Times New Roman" w:hAnsi="Times New Roman"/>
                <w:sz w:val="24"/>
                <w:szCs w:val="24"/>
              </w:rPr>
              <w:t xml:space="preserve">Международного творческого конкурса "Творчество без границ"  </w:t>
            </w:r>
          </w:p>
        </w:tc>
        <w:tc>
          <w:tcPr>
            <w:tcW w:w="1965" w:type="dxa"/>
          </w:tcPr>
          <w:p>
            <w:pPr>
              <w:snapToGrid w:val="0"/>
              <w:jc w:val="both"/>
              <w:rPr>
                <w:rFonts w:ascii="Times New Roman" w:hAnsi="Times New Roman"/>
                <w:sz w:val="24"/>
                <w:szCs w:val="24"/>
              </w:rPr>
            </w:pPr>
            <w:r>
              <w:rPr>
                <w:rFonts w:ascii="Times New Roman" w:hAnsi="Times New Roman"/>
                <w:sz w:val="24"/>
                <w:szCs w:val="24"/>
              </w:rPr>
              <w:t>г. Фокино</w:t>
            </w:r>
          </w:p>
        </w:tc>
        <w:tc>
          <w:tcPr>
            <w:tcW w:w="1933" w:type="dxa"/>
          </w:tcPr>
          <w:p>
            <w:pPr>
              <w:spacing w:after="0" w:line="240" w:lineRule="auto"/>
              <w:jc w:val="both"/>
              <w:rPr>
                <w:rFonts w:ascii="Times New Roman" w:hAnsi="Times New Roman"/>
                <w:sz w:val="24"/>
                <w:szCs w:val="24"/>
              </w:rPr>
            </w:pPr>
            <w:r>
              <w:rPr>
                <w:rFonts w:ascii="Times New Roman" w:hAnsi="Times New Roman"/>
                <w:sz w:val="24"/>
                <w:szCs w:val="24"/>
              </w:rPr>
              <w:t>организатор муниципального этапа</w:t>
            </w:r>
          </w:p>
        </w:tc>
      </w:tr>
    </w:tbl>
    <w:p>
      <w:pPr>
        <w:spacing w:after="0" w:line="240" w:lineRule="auto"/>
        <w:jc w:val="both"/>
        <w:rPr>
          <w:rFonts w:ascii="Times New Roman" w:hAnsi="Times New Roman"/>
          <w:sz w:val="28"/>
          <w:szCs w:val="28"/>
        </w:rPr>
      </w:pPr>
    </w:p>
    <w:p>
      <w:pPr>
        <w:spacing w:after="0" w:line="240" w:lineRule="auto"/>
        <w:jc w:val="both"/>
        <w:rPr>
          <w:rFonts w:ascii="Times New Roman" w:hAnsi="Times New Roman"/>
          <w:b/>
          <w:sz w:val="28"/>
          <w:szCs w:val="28"/>
        </w:rPr>
      </w:pPr>
      <w:r>
        <w:rPr>
          <w:rFonts w:hint="default" w:ascii="Times New Roman" w:hAnsi="Times New Roman"/>
          <w:b/>
          <w:sz w:val="28"/>
          <w:szCs w:val="28"/>
          <w:lang w:val="ru-RU"/>
        </w:rPr>
        <w:t>6</w:t>
      </w:r>
      <w:r>
        <w:rPr>
          <w:rFonts w:ascii="Times New Roman" w:hAnsi="Times New Roman"/>
          <w:b/>
          <w:sz w:val="28"/>
          <w:szCs w:val="28"/>
        </w:rPr>
        <w:t>.3. Организация, содержание и формы повышения квалификации педагогов</w:t>
      </w:r>
    </w:p>
    <w:p>
      <w:pPr>
        <w:spacing w:after="0" w:line="240" w:lineRule="auto"/>
        <w:jc w:val="both"/>
        <w:rPr>
          <w:rFonts w:ascii="Times New Roman" w:hAnsi="Times New Roman"/>
          <w:b/>
          <w:sz w:val="16"/>
          <w:szCs w:val="16"/>
        </w:rPr>
      </w:pPr>
    </w:p>
    <w:p>
      <w:pPr>
        <w:spacing w:after="0" w:line="240" w:lineRule="auto"/>
        <w:ind w:firstLine="709"/>
        <w:jc w:val="both"/>
        <w:rPr>
          <w:rFonts w:ascii="Times New Roman" w:hAnsi="Times New Roman"/>
          <w:color w:val="000000"/>
          <w:sz w:val="24"/>
          <w:szCs w:val="24"/>
        </w:rPr>
      </w:pPr>
      <w:r>
        <w:rPr>
          <w:rFonts w:ascii="Times New Roman" w:hAnsi="Times New Roman"/>
          <w:color w:val="000000"/>
          <w:sz w:val="28"/>
          <w:szCs w:val="28"/>
        </w:rPr>
        <w:t xml:space="preserve">В 2022-2023 учебном году повышение уровня квалификации педагогических кадров осуществлялось через </w:t>
      </w:r>
      <w:r>
        <w:rPr>
          <w:rFonts w:ascii="Times New Roman" w:hAnsi="Times New Roman"/>
          <w:b/>
          <w:i/>
          <w:color w:val="000000"/>
          <w:sz w:val="28"/>
          <w:szCs w:val="28"/>
        </w:rPr>
        <w:t>внешние формы</w:t>
      </w:r>
      <w:r>
        <w:rPr>
          <w:rFonts w:ascii="Times New Roman" w:hAnsi="Times New Roman"/>
          <w:color w:val="000000"/>
          <w:sz w:val="28"/>
          <w:szCs w:val="28"/>
        </w:rPr>
        <w:t xml:space="preserve"> (обучение на курсах в </w:t>
      </w:r>
      <w:r>
        <w:rPr>
          <w:rFonts w:ascii="Times New Roman" w:hAnsi="Times New Roman"/>
          <w:color w:val="000000"/>
          <w:sz w:val="24"/>
          <w:szCs w:val="24"/>
        </w:rPr>
        <w:t>ГОАУ ДПО ПК ИРО</w:t>
      </w:r>
      <w:r>
        <w:rPr>
          <w:rFonts w:ascii="Times New Roman" w:hAnsi="Times New Roman"/>
          <w:color w:val="000000"/>
          <w:sz w:val="28"/>
          <w:szCs w:val="28"/>
        </w:rPr>
        <w:t xml:space="preserve"> г. Владивосток, дистанционных курсах повышения квалификации, аттестация педагогов, участие в семинарах, конференциях, мастер-классах) и </w:t>
      </w:r>
      <w:r>
        <w:rPr>
          <w:rFonts w:ascii="Times New Roman" w:hAnsi="Times New Roman"/>
          <w:b/>
          <w:i/>
          <w:color w:val="000000"/>
          <w:sz w:val="28"/>
          <w:szCs w:val="28"/>
        </w:rPr>
        <w:t>внутренние формы</w:t>
      </w:r>
      <w:r>
        <w:rPr>
          <w:rFonts w:ascii="Times New Roman" w:hAnsi="Times New Roman"/>
          <w:color w:val="000000"/>
          <w:sz w:val="28"/>
          <w:szCs w:val="28"/>
        </w:rPr>
        <w:t xml:space="preserve"> (школа педагогического мастерства, работа над единой методической темой, обобщение педагогического опыта, самообразование, открытые занятия, разработка образовательных программ, групповые и индивидуальные консультации). </w:t>
      </w:r>
    </w:p>
    <w:p>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Традиционной групповой формой повышения профессионального мастерства педагогов ДДТ является их участие в работе   «Школы педагогического мастерства».   </w:t>
      </w:r>
    </w:p>
    <w:tbl>
      <w:tblPr>
        <w:tblStyle w:val="6"/>
        <w:tblW w:w="979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82"/>
        <w:gridCol w:w="1418"/>
        <w:gridCol w:w="3685"/>
        <w:gridCol w:w="411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82"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 </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п/п </w:t>
            </w:r>
          </w:p>
        </w:tc>
        <w:tc>
          <w:tcPr>
            <w:tcW w:w="141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ascii="Times New Roman" w:hAnsi="Times New Roman" w:eastAsia="Times New Roman"/>
                <w:sz w:val="24"/>
                <w:szCs w:val="24"/>
              </w:rPr>
            </w:pPr>
            <w:r>
              <w:rPr>
                <w:rFonts w:ascii="Times New Roman" w:hAnsi="Times New Roman" w:eastAsia="Times New Roman"/>
                <w:sz w:val="24"/>
                <w:szCs w:val="24"/>
              </w:rPr>
              <w:t>Месяц</w:t>
            </w:r>
          </w:p>
        </w:tc>
        <w:tc>
          <w:tcPr>
            <w:tcW w:w="3685"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ascii="Times New Roman" w:hAnsi="Times New Roman" w:eastAsia="Times New Roman"/>
                <w:sz w:val="24"/>
                <w:szCs w:val="24"/>
              </w:rPr>
            </w:pPr>
            <w:r>
              <w:rPr>
                <w:rFonts w:ascii="Times New Roman" w:hAnsi="Times New Roman" w:eastAsia="Times New Roman"/>
                <w:sz w:val="24"/>
                <w:szCs w:val="24"/>
              </w:rPr>
              <w:t xml:space="preserve">Тема </w:t>
            </w:r>
          </w:p>
        </w:tc>
        <w:tc>
          <w:tcPr>
            <w:tcW w:w="4111"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ascii="Times New Roman" w:hAnsi="Times New Roman" w:eastAsia="Times New Roman"/>
                <w:sz w:val="24"/>
                <w:szCs w:val="24"/>
              </w:rPr>
            </w:pPr>
            <w:r>
              <w:rPr>
                <w:rFonts w:ascii="Times New Roman" w:hAnsi="Times New Roman" w:eastAsia="Times New Roman"/>
                <w:sz w:val="24"/>
                <w:szCs w:val="24"/>
              </w:rPr>
              <w:t xml:space="preserve">Результат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82"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jc w:val="left"/>
              <w:rPr>
                <w:rFonts w:ascii="Times New Roman" w:hAnsi="Times New Roman" w:eastAsia="Times New Roman"/>
                <w:sz w:val="24"/>
                <w:szCs w:val="24"/>
              </w:rPr>
            </w:pPr>
            <w:r>
              <w:rPr>
                <w:rFonts w:ascii="Times New Roman" w:hAnsi="Times New Roman" w:eastAsia="Times New Roman"/>
                <w:sz w:val="24"/>
                <w:szCs w:val="24"/>
              </w:rPr>
              <w:t xml:space="preserve">   1</w:t>
            </w:r>
          </w:p>
        </w:tc>
        <w:tc>
          <w:tcPr>
            <w:tcW w:w="141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jc w:val="left"/>
              <w:rPr>
                <w:rFonts w:ascii="Times New Roman" w:hAnsi="Times New Roman" w:eastAsia="Times New Roman"/>
                <w:sz w:val="24"/>
                <w:szCs w:val="24"/>
              </w:rPr>
            </w:pPr>
            <w:r>
              <w:rPr>
                <w:rFonts w:ascii="Times New Roman" w:hAnsi="Times New Roman" w:eastAsia="Times New Roman"/>
                <w:sz w:val="24"/>
                <w:szCs w:val="24"/>
              </w:rPr>
              <w:t>октябрь</w:t>
            </w:r>
          </w:p>
        </w:tc>
        <w:tc>
          <w:tcPr>
            <w:tcW w:w="3685" w:type="dxa"/>
            <w:tcBorders>
              <w:top w:val="outset" w:color="auto" w:sz="6" w:space="0"/>
              <w:left w:val="outset" w:color="auto" w:sz="6" w:space="0"/>
              <w:bottom w:val="outset" w:color="auto" w:sz="6" w:space="0"/>
              <w:right w:val="outset" w:color="auto" w:sz="6" w:space="0"/>
            </w:tcBorders>
          </w:tcPr>
          <w:p>
            <w:pPr>
              <w:spacing w:after="0"/>
              <w:jc w:val="left"/>
              <w:rPr>
                <w:rFonts w:ascii="Times New Roman" w:hAnsi="Times New Roman"/>
                <w:sz w:val="24"/>
                <w:szCs w:val="24"/>
              </w:rPr>
            </w:pPr>
            <w:r>
              <w:rPr>
                <w:rFonts w:ascii="Times New Roman" w:hAnsi="Times New Roman"/>
                <w:sz w:val="24"/>
                <w:szCs w:val="24"/>
              </w:rPr>
              <w:t>«Конкурсы профессионального мастерства  как уровень повышения профессиональной компетентности педагогов».</w:t>
            </w:r>
          </w:p>
        </w:tc>
        <w:tc>
          <w:tcPr>
            <w:tcW w:w="4111" w:type="dxa"/>
            <w:tcBorders>
              <w:top w:val="outset" w:color="auto" w:sz="6" w:space="0"/>
              <w:left w:val="outset" w:color="auto" w:sz="6" w:space="0"/>
              <w:bottom w:val="outset" w:color="auto" w:sz="6" w:space="0"/>
              <w:right w:val="outset" w:color="auto" w:sz="6" w:space="0"/>
            </w:tcBorders>
          </w:tcPr>
          <w:p>
            <w:pPr>
              <w:pStyle w:val="43"/>
              <w:rPr>
                <w:rFonts w:ascii="Times New Roman" w:hAnsi="Times New Roman" w:cs="Times New Roman"/>
                <w:sz w:val="24"/>
                <w:szCs w:val="24"/>
                <w:lang w:eastAsia="ru-RU"/>
              </w:rPr>
            </w:pPr>
            <w:r>
              <w:rPr>
                <w:rFonts w:ascii="Times New Roman" w:hAnsi="Times New Roman" w:cs="Times New Roman"/>
                <w:iCs/>
                <w:color w:val="000000" w:themeColor="text1"/>
                <w:sz w:val="24"/>
                <w:szCs w:val="24"/>
                <w:shd w:val="clear" w:color="auto" w:fill="FFFFFF"/>
                <w14:textFill>
                  <w14:solidFill>
                    <w14:schemeClr w14:val="tx1"/>
                  </w14:solidFill>
                </w14:textFill>
              </w:rPr>
              <w:t>конкурсы педагогического мастерства как эффективный способ повышения профессионализма педагога. Участие педагогов в</w:t>
            </w:r>
            <w:r>
              <w:rPr>
                <w:rFonts w:ascii="Times New Roman" w:hAnsi="Times New Roman" w:cs="Times New Roman"/>
                <w:iCs/>
                <w:color w:val="444444"/>
                <w:sz w:val="24"/>
                <w:szCs w:val="24"/>
                <w:shd w:val="clear" w:color="auto" w:fill="FFFFFF"/>
              </w:rPr>
              <w:t xml:space="preserve"> </w:t>
            </w:r>
            <w:r>
              <w:rPr>
                <w:rFonts w:ascii="Times New Roman" w:hAnsi="Times New Roman"/>
                <w:sz w:val="24"/>
                <w:szCs w:val="24"/>
              </w:rPr>
              <w:t>конкурсе профессионального мастерства среди работников сферы дополнительного образования Приморского края «Сердце отдаю детям».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82"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jc w:val="left"/>
              <w:rPr>
                <w:rFonts w:ascii="Times New Roman" w:hAnsi="Times New Roman" w:eastAsia="Times New Roman"/>
                <w:sz w:val="24"/>
                <w:szCs w:val="24"/>
              </w:rPr>
            </w:pPr>
            <w:r>
              <w:rPr>
                <w:rFonts w:ascii="Times New Roman" w:hAnsi="Times New Roman" w:eastAsia="Times New Roman"/>
                <w:sz w:val="24"/>
                <w:szCs w:val="24"/>
              </w:rPr>
              <w:t xml:space="preserve">   2</w:t>
            </w:r>
          </w:p>
        </w:tc>
        <w:tc>
          <w:tcPr>
            <w:tcW w:w="1418"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jc w:val="left"/>
              <w:rPr>
                <w:rFonts w:ascii="Times New Roman" w:hAnsi="Times New Roman" w:eastAsia="Times New Roman"/>
                <w:sz w:val="24"/>
                <w:szCs w:val="24"/>
              </w:rPr>
            </w:pPr>
            <w:r>
              <w:rPr>
                <w:rFonts w:ascii="Times New Roman" w:hAnsi="Times New Roman" w:eastAsia="Times New Roman"/>
                <w:sz w:val="24"/>
                <w:szCs w:val="24"/>
              </w:rPr>
              <w:t>март</w:t>
            </w:r>
          </w:p>
        </w:tc>
        <w:tc>
          <w:tcPr>
            <w:tcW w:w="3685" w:type="dxa"/>
            <w:tcBorders>
              <w:top w:val="outset" w:color="auto" w:sz="6" w:space="0"/>
              <w:left w:val="outset" w:color="auto" w:sz="6" w:space="0"/>
              <w:bottom w:val="outset" w:color="auto" w:sz="6" w:space="0"/>
              <w:right w:val="outset" w:color="auto" w:sz="6" w:space="0"/>
            </w:tcBorders>
          </w:tcPr>
          <w:p>
            <w:pPr>
              <w:jc w:val="left"/>
              <w:rPr>
                <w:rFonts w:ascii="Times New Roman" w:hAnsi="Times New Roman"/>
                <w:sz w:val="24"/>
                <w:szCs w:val="24"/>
              </w:rPr>
            </w:pPr>
            <w:r>
              <w:rPr>
                <w:rFonts w:ascii="Times New Roman" w:hAnsi="Times New Roman"/>
                <w:sz w:val="24"/>
                <w:szCs w:val="24"/>
              </w:rPr>
              <w:t>««Я-концепция» и конкурс профессионального мастерства для педагогических работников.»</w:t>
            </w:r>
          </w:p>
        </w:tc>
        <w:tc>
          <w:tcPr>
            <w:tcW w:w="4111" w:type="dxa"/>
            <w:tcBorders>
              <w:top w:val="outset" w:color="auto" w:sz="6" w:space="0"/>
              <w:left w:val="outset" w:color="auto" w:sz="6" w:space="0"/>
              <w:bottom w:val="outset" w:color="auto" w:sz="6" w:space="0"/>
              <w:right w:val="outset" w:color="auto" w:sz="6" w:space="0"/>
            </w:tcBorders>
          </w:tcPr>
          <w:p>
            <w:pPr>
              <w:shd w:val="clear" w:color="auto" w:fill="FFFFFF"/>
              <w:spacing w:after="0" w:line="272" w:lineRule="atLeast"/>
              <w:jc w:val="left"/>
              <w:rPr>
                <w:rFonts w:ascii="Times New Roman" w:hAnsi="Times New Roman" w:eastAsia="Times New Roman"/>
                <w:sz w:val="24"/>
                <w:szCs w:val="24"/>
                <w:lang w:eastAsia="ru-RU"/>
              </w:rPr>
            </w:pPr>
            <w:r>
              <w:rPr>
                <w:rFonts w:ascii="Times New Roman" w:hAnsi="Times New Roman"/>
                <w:color w:val="000000"/>
                <w:sz w:val="24"/>
                <w:szCs w:val="24"/>
              </w:rPr>
              <w:t>связь между «Я-концепцией» и конкурсом профессионального мастерства для педагогических работников, которая указывает на соответствие компонентов «Я-концепции» критериям оценки профессионального мастерства педагога, позволяющая рассматривать конкурсы профессионального мастерства как одно из средств повышения квалификации.</w:t>
            </w:r>
          </w:p>
        </w:tc>
      </w:tr>
    </w:tbl>
    <w:p>
      <w:pPr>
        <w:pStyle w:val="21"/>
        <w:spacing w:after="0" w:line="240" w:lineRule="auto"/>
        <w:ind w:left="0"/>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Весь спектр тем и вопросов, обсуждаемых на заседаниях ШПМ  в течение учебного года, был актуален для педагогов МБОУ ДО ДДТ и имел большое практическое значение. В ходе заседаний ШПМ использовались мультимедийные средства представления материалов.</w:t>
      </w:r>
    </w:p>
    <w:p>
      <w:pPr>
        <w:spacing w:after="0" w:line="240" w:lineRule="auto"/>
        <w:ind w:firstLine="284"/>
        <w:jc w:val="both"/>
        <w:rPr>
          <w:rFonts w:ascii="Times New Roman" w:hAnsi="Times New Roman"/>
          <w:sz w:val="28"/>
          <w:szCs w:val="28"/>
        </w:rPr>
      </w:pPr>
      <w:r>
        <w:rPr>
          <w:rFonts w:ascii="Times New Roman" w:hAnsi="Times New Roman"/>
          <w:i/>
          <w:sz w:val="28"/>
          <w:szCs w:val="28"/>
        </w:rPr>
        <w:t>Одним из приоритетных направлений повышения профессионального мастерства педагогов</w:t>
      </w:r>
      <w:r>
        <w:rPr>
          <w:rFonts w:ascii="Times New Roman" w:hAnsi="Times New Roman"/>
          <w:sz w:val="28"/>
          <w:szCs w:val="28"/>
        </w:rPr>
        <w:t xml:space="preserve"> стало обучение на курсах повышения квалификации, участие в семинарах, конференциях,  в работе жюри,  проектах различного уровня, мастер-классах,  выступление на заседаниях школы педагогического мастерства. </w:t>
      </w:r>
    </w:p>
    <w:p>
      <w:pPr>
        <w:shd w:val="clear" w:color="auto" w:fill="FFFFFF"/>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Повышение профессионального мастерства  педагогов ДДТ </w:t>
      </w:r>
    </w:p>
    <w:p>
      <w:pPr>
        <w:shd w:val="clear" w:color="auto" w:fill="FFFFFF"/>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в 2022-2023 учебном году </w:t>
      </w:r>
    </w:p>
    <w:tbl>
      <w:tblPr>
        <w:tblStyle w:val="20"/>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1984"/>
        <w:gridCol w:w="73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restart"/>
          </w:tcPr>
          <w:p>
            <w:pPr>
              <w:pStyle w:val="44"/>
              <w:numPr>
                <w:ilvl w:val="0"/>
                <w:numId w:val="10"/>
              </w:numPr>
              <w:spacing w:after="0" w:line="240" w:lineRule="auto"/>
              <w:jc w:val="left"/>
              <w:rPr>
                <w:rFonts w:ascii="Times New Roman" w:hAnsi="Times New Roman"/>
                <w:sz w:val="24"/>
                <w:szCs w:val="24"/>
                <w:lang w:eastAsia="ru-RU"/>
              </w:rPr>
            </w:pPr>
          </w:p>
        </w:tc>
        <w:tc>
          <w:tcPr>
            <w:tcW w:w="1984" w:type="dxa"/>
            <w:vMerge w:val="restart"/>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Федотова И.А.</w:t>
            </w:r>
          </w:p>
        </w:tc>
        <w:tc>
          <w:tcPr>
            <w:tcW w:w="7371" w:type="dxa"/>
          </w:tcPr>
          <w:p>
            <w:pPr>
              <w:spacing w:line="240" w:lineRule="auto"/>
              <w:jc w:val="left"/>
              <w:rPr>
                <w:rFonts w:ascii="Times New Roman" w:hAnsi="Times New Roman"/>
                <w:color w:val="000000"/>
                <w:sz w:val="24"/>
                <w:szCs w:val="24"/>
              </w:rPr>
            </w:pPr>
            <w:r>
              <w:rPr>
                <w:rFonts w:ascii="Times New Roman" w:hAnsi="Times New Roman"/>
                <w:color w:val="000000"/>
                <w:sz w:val="24"/>
                <w:szCs w:val="24"/>
              </w:rPr>
              <w:t>"Использование развивающих игр в работе с детьми в рамках ФГОС (область познавательного развития: математика и конструирование)  Всероссийский Форум "Педагоги России: инновации в образовании" 4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0"/>
              </w:numPr>
              <w:spacing w:after="0" w:line="240" w:lineRule="auto"/>
              <w:jc w:val="left"/>
              <w:rPr>
                <w:rFonts w:ascii="Times New Roman" w:hAnsi="Times New Roman"/>
                <w:sz w:val="24"/>
                <w:szCs w:val="24"/>
                <w:lang w:eastAsia="ru-RU"/>
              </w:rPr>
            </w:pPr>
          </w:p>
        </w:tc>
        <w:tc>
          <w:tcPr>
            <w:tcW w:w="1984" w:type="dxa"/>
            <w:vMerge w:val="continue"/>
          </w:tcPr>
          <w:p>
            <w:pPr>
              <w:spacing w:after="0" w:line="240" w:lineRule="auto"/>
              <w:jc w:val="left"/>
              <w:rPr>
                <w:rFonts w:ascii="Times New Roman" w:hAnsi="Times New Roman" w:eastAsia="Times New Roman"/>
                <w:color w:val="000000"/>
                <w:sz w:val="24"/>
                <w:szCs w:val="24"/>
                <w:lang w:eastAsia="ru-RU"/>
              </w:rPr>
            </w:pPr>
          </w:p>
        </w:tc>
        <w:tc>
          <w:tcPr>
            <w:tcW w:w="7371" w:type="dxa"/>
          </w:tcPr>
          <w:p>
            <w:pPr>
              <w:spacing w:line="240" w:lineRule="auto"/>
              <w:jc w:val="left"/>
              <w:rPr>
                <w:rFonts w:ascii="Times New Roman" w:hAnsi="Times New Roman"/>
                <w:color w:val="000000"/>
                <w:sz w:val="24"/>
                <w:szCs w:val="24"/>
              </w:rPr>
            </w:pPr>
            <w:r>
              <w:rPr>
                <w:rFonts w:ascii="Times New Roman" w:hAnsi="Times New Roman"/>
                <w:color w:val="000000"/>
                <w:sz w:val="24"/>
                <w:szCs w:val="24"/>
              </w:rPr>
              <w:t>"Использование развивающих игр в работе с детьми в рамках ФГОС (область развития речи)  Всероссийский Форум "Педагоги России: инновации в образовании" 4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0"/>
              </w:numPr>
              <w:spacing w:after="0" w:line="240" w:lineRule="auto"/>
              <w:jc w:val="left"/>
              <w:rPr>
                <w:rFonts w:ascii="Times New Roman" w:hAnsi="Times New Roman"/>
                <w:sz w:val="24"/>
                <w:szCs w:val="24"/>
                <w:lang w:eastAsia="ru-RU"/>
              </w:rPr>
            </w:pPr>
          </w:p>
        </w:tc>
        <w:tc>
          <w:tcPr>
            <w:tcW w:w="1984" w:type="dxa"/>
            <w:vMerge w:val="continue"/>
          </w:tcPr>
          <w:p>
            <w:pPr>
              <w:spacing w:after="0" w:line="240" w:lineRule="auto"/>
              <w:jc w:val="left"/>
              <w:rPr>
                <w:rFonts w:ascii="Times New Roman" w:hAnsi="Times New Roman" w:eastAsia="Times New Roman"/>
                <w:color w:val="000000"/>
                <w:sz w:val="24"/>
                <w:szCs w:val="24"/>
                <w:lang w:eastAsia="ru-RU"/>
              </w:rPr>
            </w:pPr>
          </w:p>
        </w:tc>
        <w:tc>
          <w:tcPr>
            <w:tcW w:w="7371" w:type="dxa"/>
          </w:tcPr>
          <w:p>
            <w:pPr>
              <w:spacing w:line="240" w:lineRule="auto"/>
              <w:jc w:val="left"/>
              <w:rPr>
                <w:rFonts w:ascii="Times New Roman" w:hAnsi="Times New Roman"/>
                <w:color w:val="000000"/>
                <w:sz w:val="24"/>
                <w:szCs w:val="24"/>
              </w:rPr>
            </w:pPr>
            <w:r>
              <w:rPr>
                <w:rFonts w:ascii="Times New Roman" w:hAnsi="Times New Roman"/>
                <w:color w:val="000000"/>
                <w:sz w:val="24"/>
                <w:szCs w:val="24"/>
              </w:rPr>
              <w:t>"Использование развивающих игр в работе с детьми в рамках ФГОС (область познавательного развития: окружающий мир и экология)  Всероссийский Форум "Педагоги России: инновации в образовании" 4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0"/>
              </w:numPr>
              <w:spacing w:after="0" w:line="240" w:lineRule="auto"/>
              <w:jc w:val="left"/>
              <w:rPr>
                <w:rFonts w:ascii="Times New Roman" w:hAnsi="Times New Roman"/>
                <w:sz w:val="24"/>
                <w:szCs w:val="24"/>
                <w:lang w:eastAsia="ru-RU"/>
              </w:rPr>
            </w:pPr>
          </w:p>
        </w:tc>
        <w:tc>
          <w:tcPr>
            <w:tcW w:w="1984" w:type="dxa"/>
            <w:vMerge w:val="continue"/>
          </w:tcPr>
          <w:p>
            <w:pPr>
              <w:spacing w:after="0" w:line="240" w:lineRule="auto"/>
              <w:jc w:val="left"/>
              <w:rPr>
                <w:rFonts w:ascii="Times New Roman" w:hAnsi="Times New Roman" w:eastAsia="Times New Roman"/>
                <w:color w:val="000000"/>
                <w:sz w:val="24"/>
                <w:szCs w:val="24"/>
                <w:lang w:eastAsia="ru-RU"/>
              </w:rPr>
            </w:pPr>
          </w:p>
        </w:tc>
        <w:tc>
          <w:tcPr>
            <w:tcW w:w="7371" w:type="dxa"/>
          </w:tcPr>
          <w:p>
            <w:pPr>
              <w:spacing w:line="240" w:lineRule="auto"/>
              <w:jc w:val="left"/>
              <w:rPr>
                <w:rFonts w:ascii="Times New Roman" w:hAnsi="Times New Roman"/>
                <w:color w:val="000000"/>
                <w:sz w:val="24"/>
                <w:szCs w:val="24"/>
              </w:rPr>
            </w:pPr>
            <w:r>
              <w:rPr>
                <w:rFonts w:ascii="Times New Roman" w:hAnsi="Times New Roman"/>
                <w:color w:val="000000"/>
                <w:sz w:val="24"/>
                <w:szCs w:val="24"/>
              </w:rPr>
              <w:t>"Использование развивающих игр в работе с детьми в рамках ФГОС (область художественно-эстетического и физического развития)  Всероссийский Форум "Педагоги России: инновации в образовании" 4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0"/>
              </w:numPr>
              <w:spacing w:after="0" w:line="240" w:lineRule="auto"/>
              <w:jc w:val="left"/>
              <w:rPr>
                <w:rFonts w:ascii="Times New Roman" w:hAnsi="Times New Roman"/>
                <w:sz w:val="24"/>
                <w:szCs w:val="24"/>
                <w:lang w:eastAsia="ru-RU"/>
              </w:rPr>
            </w:pPr>
          </w:p>
        </w:tc>
        <w:tc>
          <w:tcPr>
            <w:tcW w:w="1984" w:type="dxa"/>
            <w:vMerge w:val="continue"/>
          </w:tcPr>
          <w:p>
            <w:pPr>
              <w:spacing w:after="0" w:line="240" w:lineRule="auto"/>
              <w:jc w:val="left"/>
              <w:rPr>
                <w:rFonts w:ascii="Times New Roman" w:hAnsi="Times New Roman" w:eastAsia="Times New Roman"/>
                <w:color w:val="000000"/>
                <w:sz w:val="24"/>
                <w:szCs w:val="24"/>
                <w:lang w:eastAsia="ru-RU"/>
              </w:rPr>
            </w:pPr>
          </w:p>
        </w:tc>
        <w:tc>
          <w:tcPr>
            <w:tcW w:w="7371" w:type="dxa"/>
          </w:tcPr>
          <w:p>
            <w:pPr>
              <w:jc w:val="left"/>
              <w:rPr>
                <w:rFonts w:ascii="Times New Roman" w:hAnsi="Times New Roman"/>
                <w:color w:val="000000"/>
                <w:sz w:val="24"/>
                <w:szCs w:val="24"/>
              </w:rPr>
            </w:pPr>
            <w:r>
              <w:rPr>
                <w:rFonts w:ascii="Times New Roman" w:hAnsi="Times New Roman"/>
                <w:color w:val="000000"/>
                <w:sz w:val="24"/>
                <w:szCs w:val="24"/>
              </w:rPr>
              <w:t>"Использование развивающих игр в работе с детьми в рамках ФГОС (область социально-коммуникативного развития)  Всероссийский Форум "Педагоги России: инновации в образовании" 4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0"/>
              </w:numPr>
              <w:spacing w:after="0" w:line="240" w:lineRule="auto"/>
              <w:jc w:val="left"/>
              <w:rPr>
                <w:rFonts w:ascii="Times New Roman" w:hAnsi="Times New Roman"/>
                <w:sz w:val="24"/>
                <w:szCs w:val="24"/>
                <w:lang w:eastAsia="ru-RU"/>
              </w:rPr>
            </w:pPr>
          </w:p>
        </w:tc>
        <w:tc>
          <w:tcPr>
            <w:tcW w:w="1984" w:type="dxa"/>
            <w:vMerge w:val="continue"/>
          </w:tcPr>
          <w:p>
            <w:pPr>
              <w:spacing w:after="0" w:line="240" w:lineRule="auto"/>
              <w:jc w:val="left"/>
              <w:rPr>
                <w:rFonts w:ascii="Times New Roman" w:hAnsi="Times New Roman" w:eastAsia="Times New Roman"/>
                <w:color w:val="000000"/>
                <w:sz w:val="24"/>
                <w:szCs w:val="24"/>
                <w:lang w:eastAsia="ru-RU"/>
              </w:rPr>
            </w:pPr>
          </w:p>
        </w:tc>
        <w:tc>
          <w:tcPr>
            <w:tcW w:w="7371" w:type="dxa"/>
          </w:tcPr>
          <w:p>
            <w:pPr>
              <w:spacing w:line="240" w:lineRule="auto"/>
              <w:jc w:val="both"/>
              <w:rPr>
                <w:rFonts w:ascii="Times New Roman" w:hAnsi="Times New Roman"/>
                <w:color w:val="000000"/>
                <w:sz w:val="24"/>
                <w:szCs w:val="24"/>
              </w:rPr>
            </w:pPr>
            <w:r>
              <w:rPr>
                <w:rFonts w:ascii="Times New Roman" w:hAnsi="Times New Roman"/>
                <w:color w:val="000000"/>
                <w:sz w:val="24"/>
                <w:szCs w:val="24"/>
              </w:rPr>
              <w:t>27.04.2022 "Инклюзивное и интегрированное образование: от проблем к действию" конференция (5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0"/>
              </w:numPr>
              <w:spacing w:after="0" w:line="240" w:lineRule="auto"/>
              <w:jc w:val="left"/>
              <w:rPr>
                <w:rFonts w:ascii="Times New Roman" w:hAnsi="Times New Roman"/>
                <w:sz w:val="24"/>
                <w:szCs w:val="24"/>
                <w:lang w:eastAsia="ru-RU"/>
              </w:rPr>
            </w:pPr>
          </w:p>
        </w:tc>
        <w:tc>
          <w:tcPr>
            <w:tcW w:w="1984" w:type="dxa"/>
            <w:vMerge w:val="continue"/>
          </w:tcPr>
          <w:p>
            <w:pPr>
              <w:spacing w:after="0" w:line="240" w:lineRule="auto"/>
              <w:jc w:val="left"/>
              <w:rPr>
                <w:rFonts w:ascii="Times New Roman" w:hAnsi="Times New Roman" w:eastAsia="Times New Roman"/>
                <w:color w:val="000000"/>
                <w:sz w:val="24"/>
                <w:szCs w:val="24"/>
                <w:lang w:eastAsia="ru-RU"/>
              </w:rPr>
            </w:pPr>
          </w:p>
        </w:tc>
        <w:tc>
          <w:tcPr>
            <w:tcW w:w="7371" w:type="dxa"/>
          </w:tcPr>
          <w:p>
            <w:pPr>
              <w:spacing w:line="240" w:lineRule="auto"/>
              <w:jc w:val="left"/>
              <w:rPr>
                <w:rFonts w:ascii="Times New Roman" w:hAnsi="Times New Roman"/>
                <w:color w:val="000000"/>
                <w:sz w:val="24"/>
                <w:szCs w:val="24"/>
              </w:rPr>
            </w:pPr>
            <w:r>
              <w:rPr>
                <w:rFonts w:ascii="Times New Roman" w:hAnsi="Times New Roman"/>
                <w:color w:val="000000"/>
                <w:sz w:val="24"/>
                <w:szCs w:val="24"/>
              </w:rPr>
              <w:t>18-21.04.2022 "Ученик в современном мире: формула успеха" ! Международная Ассамблея Российской академии образования"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0"/>
              </w:numPr>
              <w:spacing w:after="0" w:line="240" w:lineRule="auto"/>
              <w:jc w:val="left"/>
              <w:rPr>
                <w:rFonts w:ascii="Times New Roman" w:hAnsi="Times New Roman"/>
                <w:sz w:val="24"/>
                <w:szCs w:val="24"/>
                <w:lang w:eastAsia="ru-RU"/>
              </w:rPr>
            </w:pPr>
          </w:p>
        </w:tc>
        <w:tc>
          <w:tcPr>
            <w:tcW w:w="1984" w:type="dxa"/>
            <w:vMerge w:val="continue"/>
          </w:tcPr>
          <w:p>
            <w:pPr>
              <w:spacing w:after="0" w:line="240" w:lineRule="auto"/>
              <w:jc w:val="left"/>
              <w:rPr>
                <w:rFonts w:ascii="Times New Roman" w:hAnsi="Times New Roman" w:eastAsia="Times New Roman"/>
                <w:color w:val="000000"/>
                <w:sz w:val="24"/>
                <w:szCs w:val="24"/>
                <w:lang w:eastAsia="ru-RU"/>
              </w:rPr>
            </w:pPr>
          </w:p>
        </w:tc>
        <w:tc>
          <w:tcPr>
            <w:tcW w:w="7371" w:type="dxa"/>
          </w:tcPr>
          <w:p>
            <w:pPr>
              <w:spacing w:line="240" w:lineRule="auto"/>
              <w:jc w:val="left"/>
              <w:rPr>
                <w:rFonts w:ascii="Times New Roman" w:hAnsi="Times New Roman"/>
                <w:color w:val="000000"/>
                <w:sz w:val="24"/>
                <w:szCs w:val="24"/>
              </w:rPr>
            </w:pPr>
            <w:r>
              <w:rPr>
                <w:rFonts w:ascii="Times New Roman" w:hAnsi="Times New Roman"/>
                <w:color w:val="000000"/>
                <w:sz w:val="24"/>
                <w:szCs w:val="24"/>
              </w:rPr>
              <w:t>2022  Российский дидактический форум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0"/>
              </w:numPr>
              <w:spacing w:after="0" w:line="240" w:lineRule="auto"/>
              <w:jc w:val="left"/>
              <w:rPr>
                <w:rFonts w:ascii="Times New Roman" w:hAnsi="Times New Roman"/>
                <w:sz w:val="24"/>
                <w:szCs w:val="24"/>
                <w:lang w:eastAsia="ru-RU"/>
              </w:rPr>
            </w:pPr>
          </w:p>
        </w:tc>
        <w:tc>
          <w:tcPr>
            <w:tcW w:w="1984" w:type="dxa"/>
            <w:vMerge w:val="continue"/>
          </w:tcPr>
          <w:p>
            <w:pPr>
              <w:spacing w:after="0" w:line="240" w:lineRule="auto"/>
              <w:jc w:val="left"/>
              <w:rPr>
                <w:rFonts w:ascii="Times New Roman" w:hAnsi="Times New Roman" w:eastAsia="Times New Roman"/>
                <w:color w:val="000000"/>
                <w:sz w:val="24"/>
                <w:szCs w:val="24"/>
                <w:lang w:eastAsia="ru-RU"/>
              </w:rPr>
            </w:pPr>
          </w:p>
        </w:tc>
        <w:tc>
          <w:tcPr>
            <w:tcW w:w="7371" w:type="dxa"/>
          </w:tcPr>
          <w:p>
            <w:pPr>
              <w:spacing w:line="240" w:lineRule="auto"/>
              <w:jc w:val="left"/>
              <w:rPr>
                <w:rFonts w:ascii="Times New Roman" w:hAnsi="Times New Roman"/>
                <w:color w:val="000000"/>
                <w:sz w:val="24"/>
                <w:szCs w:val="24"/>
              </w:rPr>
            </w:pPr>
            <w:r>
              <w:rPr>
                <w:rFonts w:ascii="Times New Roman" w:hAnsi="Times New Roman"/>
                <w:color w:val="000000"/>
                <w:sz w:val="24"/>
                <w:szCs w:val="24"/>
              </w:rPr>
              <w:t>04.2022 "Исследовательский модуль: подготовка и сопровождение социологических исследований по вопросам трудностей в обучении Российская Академия образования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0"/>
              </w:numPr>
              <w:spacing w:after="0" w:line="240" w:lineRule="auto"/>
              <w:jc w:val="left"/>
              <w:rPr>
                <w:rFonts w:ascii="Times New Roman" w:hAnsi="Times New Roman"/>
                <w:sz w:val="24"/>
                <w:szCs w:val="24"/>
                <w:lang w:eastAsia="ru-RU"/>
              </w:rPr>
            </w:pPr>
          </w:p>
        </w:tc>
        <w:tc>
          <w:tcPr>
            <w:tcW w:w="1984" w:type="dxa"/>
            <w:vMerge w:val="continue"/>
          </w:tcPr>
          <w:p>
            <w:pPr>
              <w:spacing w:after="0" w:line="240" w:lineRule="auto"/>
              <w:jc w:val="left"/>
              <w:rPr>
                <w:rFonts w:ascii="Times New Roman" w:hAnsi="Times New Roman" w:eastAsia="Times New Roman"/>
                <w:color w:val="000000"/>
                <w:sz w:val="24"/>
                <w:szCs w:val="24"/>
                <w:lang w:eastAsia="ru-RU"/>
              </w:rPr>
            </w:pPr>
          </w:p>
        </w:tc>
        <w:tc>
          <w:tcPr>
            <w:tcW w:w="7371" w:type="dxa"/>
          </w:tcPr>
          <w:p>
            <w:pPr>
              <w:spacing w:after="0" w:line="240" w:lineRule="auto"/>
              <w:jc w:val="left"/>
              <w:rPr>
                <w:rFonts w:ascii="Times New Roman" w:hAnsi="Times New Roman"/>
                <w:color w:val="000000"/>
                <w:sz w:val="24"/>
                <w:szCs w:val="24"/>
              </w:rPr>
            </w:pPr>
            <w:r>
              <w:rPr>
                <w:rFonts w:ascii="Times New Roman" w:hAnsi="Times New Roman"/>
                <w:color w:val="000000"/>
                <w:sz w:val="24"/>
                <w:szCs w:val="24"/>
              </w:rPr>
              <w:t>04.04.2023 Форум педагоги России "Визуальная поддержка в коррекционном классе" (4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0"/>
              </w:numPr>
              <w:spacing w:after="0" w:line="240" w:lineRule="auto"/>
              <w:jc w:val="left"/>
              <w:rPr>
                <w:rFonts w:ascii="Times New Roman" w:hAnsi="Times New Roman"/>
                <w:sz w:val="24"/>
                <w:szCs w:val="24"/>
                <w:lang w:eastAsia="ru-RU"/>
              </w:rPr>
            </w:pPr>
          </w:p>
        </w:tc>
        <w:tc>
          <w:tcPr>
            <w:tcW w:w="1984" w:type="dxa"/>
            <w:vMerge w:val="continue"/>
          </w:tcPr>
          <w:p>
            <w:pPr>
              <w:spacing w:after="0" w:line="240" w:lineRule="auto"/>
              <w:jc w:val="left"/>
              <w:rPr>
                <w:rFonts w:ascii="Times New Roman" w:hAnsi="Times New Roman" w:eastAsia="Times New Roman"/>
                <w:color w:val="000000"/>
                <w:sz w:val="24"/>
                <w:szCs w:val="24"/>
                <w:lang w:eastAsia="ru-RU"/>
              </w:rPr>
            </w:pPr>
          </w:p>
        </w:tc>
        <w:tc>
          <w:tcPr>
            <w:tcW w:w="7371" w:type="dxa"/>
          </w:tcPr>
          <w:p>
            <w:pPr>
              <w:spacing w:line="240" w:lineRule="auto"/>
              <w:jc w:val="left"/>
              <w:rPr>
                <w:rFonts w:ascii="Times New Roman" w:hAnsi="Times New Roman"/>
                <w:color w:val="000000"/>
                <w:sz w:val="24"/>
                <w:szCs w:val="24"/>
              </w:rPr>
            </w:pPr>
            <w:r>
              <w:rPr>
                <w:rFonts w:ascii="Times New Roman" w:hAnsi="Times New Roman"/>
                <w:color w:val="000000"/>
                <w:sz w:val="24"/>
                <w:szCs w:val="24"/>
              </w:rPr>
              <w:t>04.04.2023 Форум педагоги России "Диагностика нарушений в развитии ребенка" (4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0"/>
              </w:numPr>
              <w:spacing w:after="0" w:line="240" w:lineRule="auto"/>
              <w:jc w:val="left"/>
              <w:rPr>
                <w:rFonts w:ascii="Times New Roman" w:hAnsi="Times New Roman"/>
                <w:sz w:val="24"/>
                <w:szCs w:val="24"/>
                <w:lang w:eastAsia="ru-RU"/>
              </w:rPr>
            </w:pPr>
          </w:p>
        </w:tc>
        <w:tc>
          <w:tcPr>
            <w:tcW w:w="1984" w:type="dxa"/>
            <w:vMerge w:val="continue"/>
          </w:tcPr>
          <w:p>
            <w:pPr>
              <w:spacing w:after="0" w:line="240" w:lineRule="auto"/>
              <w:jc w:val="left"/>
              <w:rPr>
                <w:rFonts w:ascii="Times New Roman" w:hAnsi="Times New Roman" w:eastAsia="Times New Roman"/>
                <w:color w:val="000000"/>
                <w:sz w:val="24"/>
                <w:szCs w:val="24"/>
                <w:lang w:eastAsia="ru-RU"/>
              </w:rPr>
            </w:pPr>
          </w:p>
        </w:tc>
        <w:tc>
          <w:tcPr>
            <w:tcW w:w="7371" w:type="dxa"/>
          </w:tcPr>
          <w:p>
            <w:pPr>
              <w:spacing w:line="240" w:lineRule="auto"/>
              <w:jc w:val="left"/>
              <w:rPr>
                <w:rFonts w:ascii="Times New Roman" w:hAnsi="Times New Roman"/>
                <w:color w:val="000000"/>
                <w:sz w:val="24"/>
                <w:szCs w:val="24"/>
              </w:rPr>
            </w:pPr>
            <w:r>
              <w:rPr>
                <w:rFonts w:ascii="Times New Roman" w:hAnsi="Times New Roman"/>
                <w:color w:val="000000"/>
                <w:sz w:val="24"/>
                <w:szCs w:val="24"/>
              </w:rPr>
              <w:t>07.04.2023 г.Всероссийский форум "Педагоги России: инновации в образовании" "Игра как инструмент поведенческого коррекции" 4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0"/>
              </w:numPr>
              <w:spacing w:after="0" w:line="240" w:lineRule="auto"/>
              <w:jc w:val="left"/>
              <w:rPr>
                <w:rFonts w:ascii="Times New Roman" w:hAnsi="Times New Roman"/>
                <w:sz w:val="24"/>
                <w:szCs w:val="24"/>
                <w:lang w:eastAsia="ru-RU"/>
              </w:rPr>
            </w:pPr>
          </w:p>
        </w:tc>
        <w:tc>
          <w:tcPr>
            <w:tcW w:w="1984" w:type="dxa"/>
            <w:vMerge w:val="continue"/>
          </w:tcPr>
          <w:p>
            <w:pPr>
              <w:spacing w:after="0" w:line="240" w:lineRule="auto"/>
              <w:jc w:val="left"/>
              <w:rPr>
                <w:rFonts w:ascii="Times New Roman" w:hAnsi="Times New Roman" w:eastAsia="Times New Roman"/>
                <w:color w:val="000000"/>
                <w:sz w:val="24"/>
                <w:szCs w:val="24"/>
                <w:lang w:eastAsia="ru-RU"/>
              </w:rPr>
            </w:pPr>
          </w:p>
        </w:tc>
        <w:tc>
          <w:tcPr>
            <w:tcW w:w="7371" w:type="dxa"/>
          </w:tcPr>
          <w:p>
            <w:pPr>
              <w:spacing w:line="240" w:lineRule="auto"/>
              <w:jc w:val="left"/>
              <w:rPr>
                <w:rFonts w:ascii="Times New Roman" w:hAnsi="Times New Roman"/>
                <w:color w:val="000000"/>
                <w:sz w:val="24"/>
                <w:szCs w:val="24"/>
              </w:rPr>
            </w:pPr>
            <w:r>
              <w:rPr>
                <w:rFonts w:ascii="Times New Roman" w:hAnsi="Times New Roman" w:eastAsia="Times New Roman"/>
                <w:color w:val="000000"/>
                <w:sz w:val="24"/>
                <w:szCs w:val="24"/>
                <w:lang w:eastAsia="ru-RU"/>
              </w:rPr>
              <w:t>02.03-16.03.2023 ООО "Международные образовательные проекты" ЦДПО "Экстерн" Программа повышения квалификации "Создание эффективной образовательной среды в дошкольной организации в соответствии с ФГОС ДО" (72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tcPr>
          <w:p>
            <w:pPr>
              <w:pStyle w:val="44"/>
              <w:numPr>
                <w:ilvl w:val="0"/>
                <w:numId w:val="10"/>
              </w:numPr>
              <w:spacing w:after="0" w:line="240" w:lineRule="auto"/>
              <w:jc w:val="left"/>
              <w:rPr>
                <w:rFonts w:ascii="Times New Roman" w:hAnsi="Times New Roman"/>
                <w:sz w:val="24"/>
                <w:szCs w:val="24"/>
                <w:lang w:eastAsia="ru-RU"/>
              </w:rPr>
            </w:pPr>
          </w:p>
        </w:tc>
        <w:tc>
          <w:tcPr>
            <w:tcW w:w="1984"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Тарасенко С.А.</w:t>
            </w:r>
          </w:p>
        </w:tc>
        <w:tc>
          <w:tcPr>
            <w:tcW w:w="7371" w:type="dxa"/>
          </w:tcPr>
          <w:p>
            <w:pPr>
              <w:spacing w:line="240" w:lineRule="auto"/>
              <w:jc w:val="left"/>
              <w:rPr>
                <w:rFonts w:ascii="Times New Roman" w:hAnsi="Times New Roman"/>
                <w:color w:val="000000"/>
                <w:sz w:val="24"/>
                <w:szCs w:val="24"/>
              </w:rPr>
            </w:pPr>
            <w:r>
              <w:rPr>
                <w:rFonts w:ascii="Times New Roman" w:hAnsi="Times New Roman"/>
                <w:color w:val="000000"/>
                <w:sz w:val="24"/>
                <w:szCs w:val="24"/>
              </w:rPr>
              <w:t>24.09.22-30.09.22 ООО "Центр повышения квалификации и переподготовки" Луч знаний"  "Организация работы с обучающимися с ОВЗ в соответствии с ФГОС" 72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restart"/>
          </w:tcPr>
          <w:p>
            <w:pPr>
              <w:pStyle w:val="44"/>
              <w:numPr>
                <w:ilvl w:val="0"/>
                <w:numId w:val="10"/>
              </w:numPr>
              <w:spacing w:after="0" w:line="240" w:lineRule="auto"/>
              <w:jc w:val="left"/>
              <w:rPr>
                <w:rFonts w:ascii="Times New Roman" w:hAnsi="Times New Roman"/>
                <w:sz w:val="24"/>
                <w:szCs w:val="24"/>
                <w:lang w:eastAsia="ru-RU"/>
              </w:rPr>
            </w:pPr>
          </w:p>
        </w:tc>
        <w:tc>
          <w:tcPr>
            <w:tcW w:w="1984" w:type="dxa"/>
            <w:vMerge w:val="restart"/>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Шукшина Е.С.</w:t>
            </w:r>
          </w:p>
        </w:tc>
        <w:tc>
          <w:tcPr>
            <w:tcW w:w="7371" w:type="dxa"/>
          </w:tcPr>
          <w:p>
            <w:pPr>
              <w:suppressAutoHyphens/>
              <w:spacing w:after="0" w:line="240" w:lineRule="auto"/>
              <w:jc w:val="both"/>
              <w:rPr>
                <w:rFonts w:ascii="Times New Roman" w:hAnsi="Times New Roman"/>
                <w:sz w:val="24"/>
                <w:szCs w:val="24"/>
              </w:rPr>
            </w:pPr>
            <w:r>
              <w:rPr>
                <w:rFonts w:ascii="Times New Roman" w:hAnsi="Times New Roman"/>
                <w:sz w:val="24"/>
                <w:szCs w:val="24"/>
              </w:rPr>
              <w:t>28.08.2022 вебинар «Применение нетрадиционных подходов в физическом воспитании дошкольников»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0"/>
              </w:numPr>
              <w:spacing w:after="0" w:line="240" w:lineRule="auto"/>
              <w:jc w:val="left"/>
              <w:rPr>
                <w:rFonts w:ascii="Times New Roman" w:hAnsi="Times New Roman"/>
                <w:sz w:val="24"/>
                <w:szCs w:val="24"/>
                <w:lang w:eastAsia="ru-RU"/>
              </w:rPr>
            </w:pPr>
          </w:p>
        </w:tc>
        <w:tc>
          <w:tcPr>
            <w:tcW w:w="1984" w:type="dxa"/>
            <w:vMerge w:val="continue"/>
          </w:tcPr>
          <w:p>
            <w:pPr>
              <w:spacing w:after="0" w:line="240" w:lineRule="auto"/>
              <w:jc w:val="left"/>
              <w:rPr>
                <w:rFonts w:ascii="Times New Roman" w:hAnsi="Times New Roman" w:eastAsia="Times New Roman"/>
                <w:color w:val="000000"/>
                <w:sz w:val="24"/>
                <w:szCs w:val="24"/>
                <w:lang w:eastAsia="ru-RU"/>
              </w:rPr>
            </w:pPr>
          </w:p>
        </w:tc>
        <w:tc>
          <w:tcPr>
            <w:tcW w:w="7371" w:type="dxa"/>
          </w:tcPr>
          <w:p>
            <w:pPr>
              <w:suppressAutoHyphens/>
              <w:spacing w:after="0" w:line="240" w:lineRule="auto"/>
              <w:jc w:val="both"/>
              <w:rPr>
                <w:rFonts w:ascii="Times New Roman" w:hAnsi="Times New Roman"/>
                <w:sz w:val="24"/>
                <w:szCs w:val="24"/>
              </w:rPr>
            </w:pPr>
            <w:r>
              <w:rPr>
                <w:rFonts w:ascii="Times New Roman" w:hAnsi="Times New Roman"/>
                <w:sz w:val="24"/>
                <w:szCs w:val="24"/>
              </w:rPr>
              <w:t>12.09.2022 Курс «Логопедия для всех. Основы логопедических знаний в повседневной жизни»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restart"/>
          </w:tcPr>
          <w:p>
            <w:pPr>
              <w:pStyle w:val="44"/>
              <w:numPr>
                <w:ilvl w:val="0"/>
                <w:numId w:val="10"/>
              </w:numPr>
              <w:spacing w:after="0" w:line="240" w:lineRule="auto"/>
              <w:jc w:val="left"/>
              <w:rPr>
                <w:rFonts w:ascii="Times New Roman" w:hAnsi="Times New Roman"/>
                <w:sz w:val="24"/>
                <w:szCs w:val="24"/>
                <w:lang w:eastAsia="ru-RU"/>
              </w:rPr>
            </w:pPr>
          </w:p>
        </w:tc>
        <w:tc>
          <w:tcPr>
            <w:tcW w:w="1984" w:type="dxa"/>
            <w:vMerge w:val="restart"/>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Шабрина М.В.</w:t>
            </w:r>
          </w:p>
        </w:tc>
        <w:tc>
          <w:tcPr>
            <w:tcW w:w="7371"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05.09.2022 Курсы по начальной военной подготовке ДОСААФ г. Владивосток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0"/>
              </w:numPr>
              <w:spacing w:after="0" w:line="240" w:lineRule="auto"/>
              <w:jc w:val="left"/>
              <w:rPr>
                <w:rFonts w:ascii="Times New Roman" w:hAnsi="Times New Roman"/>
                <w:sz w:val="24"/>
                <w:szCs w:val="24"/>
                <w:lang w:eastAsia="ru-RU"/>
              </w:rPr>
            </w:pPr>
          </w:p>
        </w:tc>
        <w:tc>
          <w:tcPr>
            <w:tcW w:w="1984" w:type="dxa"/>
            <w:vMerge w:val="continue"/>
          </w:tcPr>
          <w:p>
            <w:pPr>
              <w:spacing w:after="0" w:line="240" w:lineRule="auto"/>
              <w:jc w:val="left"/>
              <w:rPr>
                <w:rFonts w:ascii="Times New Roman" w:hAnsi="Times New Roman" w:eastAsia="Times New Roman"/>
                <w:color w:val="000000"/>
                <w:sz w:val="24"/>
                <w:szCs w:val="24"/>
                <w:lang w:eastAsia="ru-RU"/>
              </w:rPr>
            </w:pPr>
          </w:p>
        </w:tc>
        <w:tc>
          <w:tcPr>
            <w:tcW w:w="7371"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Онлайн –семинар «Единая программа подготовки юнармейцев к военной службе»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tcPr>
          <w:p>
            <w:pPr>
              <w:pStyle w:val="44"/>
              <w:numPr>
                <w:ilvl w:val="0"/>
                <w:numId w:val="10"/>
              </w:numPr>
              <w:spacing w:after="0" w:line="240" w:lineRule="auto"/>
              <w:jc w:val="left"/>
              <w:rPr>
                <w:rFonts w:ascii="Times New Roman" w:hAnsi="Times New Roman"/>
                <w:sz w:val="24"/>
                <w:szCs w:val="24"/>
                <w:lang w:eastAsia="ru-RU"/>
              </w:rPr>
            </w:pPr>
          </w:p>
        </w:tc>
        <w:tc>
          <w:tcPr>
            <w:tcW w:w="1984"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Васильцова М.И.</w:t>
            </w:r>
          </w:p>
        </w:tc>
        <w:tc>
          <w:tcPr>
            <w:tcW w:w="7371" w:type="dxa"/>
          </w:tcPr>
          <w:p>
            <w:pPr>
              <w:jc w:val="left"/>
              <w:rPr>
                <w:rFonts w:ascii="Times New Roman" w:hAnsi="Times New Roman"/>
                <w:sz w:val="24"/>
                <w:szCs w:val="24"/>
              </w:rPr>
            </w:pPr>
            <w:r>
              <w:rPr>
                <w:rFonts w:ascii="Times New Roman" w:hAnsi="Times New Roman"/>
                <w:sz w:val="24"/>
                <w:szCs w:val="24"/>
              </w:rPr>
              <w:t>18.07-30.07.2022 ООО «Западно-сибирский межрегиональный образовательный центр» г.Бийск «Духовно-нравственное и патриотическое воспитание обучающихся в условиях реализации ФГОС» (36ч)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tcPr>
          <w:p>
            <w:pPr>
              <w:pStyle w:val="44"/>
              <w:numPr>
                <w:ilvl w:val="0"/>
                <w:numId w:val="10"/>
              </w:numPr>
              <w:spacing w:after="0" w:line="240" w:lineRule="auto"/>
              <w:jc w:val="left"/>
              <w:rPr>
                <w:rFonts w:ascii="Times New Roman" w:hAnsi="Times New Roman"/>
                <w:sz w:val="24"/>
                <w:szCs w:val="24"/>
                <w:lang w:eastAsia="ru-RU"/>
              </w:rPr>
            </w:pPr>
          </w:p>
        </w:tc>
        <w:tc>
          <w:tcPr>
            <w:tcW w:w="1984"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Шинкарева А.А.</w:t>
            </w:r>
          </w:p>
        </w:tc>
        <w:tc>
          <w:tcPr>
            <w:tcW w:w="7371" w:type="dxa"/>
          </w:tcPr>
          <w:p>
            <w:pPr>
              <w:jc w:val="left"/>
              <w:rPr>
                <w:rFonts w:ascii="Times New Roman" w:hAnsi="Times New Roman"/>
                <w:sz w:val="24"/>
                <w:szCs w:val="24"/>
              </w:rPr>
            </w:pPr>
            <w:r>
              <w:rPr>
                <w:rFonts w:ascii="Times New Roman" w:hAnsi="Times New Roman"/>
                <w:sz w:val="24"/>
                <w:szCs w:val="24"/>
              </w:rPr>
              <w:t>18.04.2023г.-19.05.2023г. Программа повышения квалификации по теме «Современные образовательные технологии в системе дополнительного образования детей». ПК ИРО г. Владивосток (36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tcPr>
          <w:p>
            <w:pPr>
              <w:pStyle w:val="44"/>
              <w:numPr>
                <w:ilvl w:val="0"/>
                <w:numId w:val="10"/>
              </w:numPr>
              <w:spacing w:after="0" w:line="240" w:lineRule="auto"/>
              <w:jc w:val="left"/>
              <w:rPr>
                <w:rFonts w:ascii="Times New Roman" w:hAnsi="Times New Roman"/>
                <w:sz w:val="24"/>
                <w:szCs w:val="24"/>
                <w:lang w:eastAsia="ru-RU"/>
              </w:rPr>
            </w:pPr>
          </w:p>
        </w:tc>
        <w:tc>
          <w:tcPr>
            <w:tcW w:w="1984"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Солдатов В.М.</w:t>
            </w:r>
          </w:p>
        </w:tc>
        <w:tc>
          <w:tcPr>
            <w:tcW w:w="7371" w:type="dxa"/>
          </w:tcPr>
          <w:p>
            <w:pPr>
              <w:jc w:val="left"/>
              <w:rPr>
                <w:rFonts w:ascii="Times New Roman" w:hAnsi="Times New Roman"/>
                <w:sz w:val="24"/>
                <w:szCs w:val="24"/>
              </w:rPr>
            </w:pPr>
            <w:r>
              <w:rPr>
                <w:rFonts w:ascii="Times New Roman" w:hAnsi="Times New Roman"/>
                <w:b/>
                <w:bCs/>
                <w:i/>
                <w:iCs/>
                <w:color w:val="000000"/>
                <w:sz w:val="24"/>
                <w:szCs w:val="24"/>
              </w:rPr>
              <w:t>Переподготовка</w:t>
            </w:r>
            <w:r>
              <w:rPr>
                <w:rFonts w:ascii="Times New Roman" w:hAnsi="Times New Roman"/>
                <w:color w:val="000000"/>
                <w:sz w:val="24"/>
                <w:szCs w:val="24"/>
              </w:rPr>
              <w:t xml:space="preserve"> 21.07.2022  Международный центр дистанционного образования "Педагог по робототехнике»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5" w:hRule="atLeast"/>
        </w:trPr>
        <w:tc>
          <w:tcPr>
            <w:tcW w:w="534" w:type="dxa"/>
          </w:tcPr>
          <w:p>
            <w:pPr>
              <w:pStyle w:val="44"/>
              <w:numPr>
                <w:ilvl w:val="0"/>
                <w:numId w:val="10"/>
              </w:numPr>
              <w:spacing w:after="0" w:line="240" w:lineRule="auto"/>
              <w:jc w:val="left"/>
              <w:rPr>
                <w:rFonts w:ascii="Times New Roman" w:hAnsi="Times New Roman"/>
                <w:sz w:val="24"/>
                <w:szCs w:val="24"/>
                <w:lang w:eastAsia="ru-RU"/>
              </w:rPr>
            </w:pPr>
          </w:p>
        </w:tc>
        <w:tc>
          <w:tcPr>
            <w:tcW w:w="1984" w:type="dxa"/>
          </w:tcPr>
          <w:p>
            <w:pPr>
              <w:spacing w:after="0" w:line="240" w:lineRule="auto"/>
              <w:jc w:val="lef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Колесников Э.С.</w:t>
            </w:r>
          </w:p>
        </w:tc>
        <w:tc>
          <w:tcPr>
            <w:tcW w:w="7371" w:type="dxa"/>
          </w:tcPr>
          <w:p>
            <w:pPr>
              <w:jc w:val="left"/>
              <w:rPr>
                <w:rFonts w:ascii="Times New Roman" w:hAnsi="Times New Roman"/>
                <w:color w:val="000000"/>
                <w:sz w:val="24"/>
                <w:szCs w:val="24"/>
              </w:rPr>
            </w:pPr>
            <w:r>
              <w:rPr>
                <w:rFonts w:ascii="Times New Roman" w:hAnsi="Times New Roman"/>
                <w:b/>
                <w:bCs/>
                <w:i/>
                <w:iCs/>
                <w:color w:val="000000"/>
                <w:sz w:val="24"/>
                <w:szCs w:val="24"/>
              </w:rPr>
              <w:t>Переподготовка</w:t>
            </w:r>
            <w:r>
              <w:rPr>
                <w:rFonts w:ascii="Times New Roman" w:hAnsi="Times New Roman"/>
                <w:color w:val="000000"/>
                <w:sz w:val="24"/>
                <w:szCs w:val="24"/>
              </w:rPr>
              <w:t xml:space="preserve"> 01.02.2023-03.04.2023 ООО "Институт новых технологий ив образовании" "Педагогика дополнительного образования (шахматы)"</w:t>
            </w:r>
          </w:p>
        </w:tc>
      </w:tr>
    </w:tbl>
    <w:p>
      <w:pPr>
        <w:shd w:val="clear" w:color="auto" w:fill="FFFFFF"/>
        <w:spacing w:after="0" w:line="360" w:lineRule="auto"/>
        <w:jc w:val="both"/>
        <w:rPr>
          <w:rFonts w:ascii="Times New Roman" w:hAnsi="Times New Roman"/>
          <w:color w:val="000000"/>
          <w:sz w:val="28"/>
          <w:szCs w:val="28"/>
        </w:rPr>
      </w:pPr>
    </w:p>
    <w:p>
      <w:pPr>
        <w:shd w:val="clear" w:color="auto" w:fill="FFFFFF"/>
        <w:spacing w:after="0" w:line="240" w:lineRule="auto"/>
        <w:ind w:firstLine="700"/>
        <w:jc w:val="both"/>
        <w:rPr>
          <w:rFonts w:ascii="Times New Roman" w:hAnsi="Times New Roman"/>
          <w:color w:val="000000"/>
          <w:sz w:val="28"/>
          <w:szCs w:val="28"/>
        </w:rPr>
      </w:pPr>
      <w:r>
        <w:rPr>
          <w:rFonts w:ascii="Times New Roman" w:hAnsi="Times New Roman"/>
          <w:color w:val="000000"/>
          <w:sz w:val="28"/>
          <w:szCs w:val="28"/>
        </w:rPr>
        <w:t xml:space="preserve">Для повышения своего профессионального и личностного развития в деятельности  педагогов  дополнительного образования необходима работа по преодолению профессиональных затруднений и повышению их профессиональной компетенции – </w:t>
      </w:r>
      <w:r>
        <w:rPr>
          <w:rFonts w:ascii="Times New Roman" w:hAnsi="Times New Roman"/>
          <w:b/>
          <w:i/>
          <w:color w:val="000000"/>
          <w:sz w:val="28"/>
          <w:szCs w:val="28"/>
        </w:rPr>
        <w:t>работа по самообразованию</w:t>
      </w:r>
      <w:r>
        <w:rPr>
          <w:rFonts w:ascii="Times New Roman" w:hAnsi="Times New Roman"/>
          <w:color w:val="000000"/>
          <w:sz w:val="28"/>
          <w:szCs w:val="28"/>
        </w:rPr>
        <w:t>. Все педагоги МБОУ ДО ДДТ работали над индивидуальными темами по самообразованию в соответствии с направлением деятельности  кружкового объединения.</w:t>
      </w:r>
    </w:p>
    <w:p>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Результатом  этой работы являются также  публикации методических и дидактических материалов   в сети Интернет, СМИ, освещение работы кружков на сайте ДДТ. </w:t>
      </w:r>
    </w:p>
    <w:tbl>
      <w:tblPr>
        <w:tblStyle w:val="20"/>
        <w:tblW w:w="9781" w:type="dxa"/>
        <w:tblInd w:w="-4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985"/>
        <w:gridCol w:w="3118"/>
        <w:gridCol w:w="39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87" w:hRule="atLeast"/>
        </w:trPr>
        <w:tc>
          <w:tcPr>
            <w:tcW w:w="709" w:type="dxa"/>
          </w:tcPr>
          <w:p>
            <w:pPr>
              <w:pStyle w:val="43"/>
              <w:rPr>
                <w:rFonts w:ascii="Times New Roman" w:hAnsi="Times New Roman" w:cs="Times New Roman"/>
                <w:sz w:val="24"/>
                <w:szCs w:val="24"/>
                <w:lang w:eastAsia="ru-RU"/>
              </w:rPr>
            </w:pPr>
            <w:r>
              <w:rPr>
                <w:rFonts w:ascii="Times New Roman" w:hAnsi="Times New Roman" w:cs="Times New Roman"/>
                <w:sz w:val="24"/>
                <w:szCs w:val="24"/>
                <w:lang w:eastAsia="ru-RU"/>
              </w:rPr>
              <w:t>№</w:t>
            </w:r>
          </w:p>
          <w:p>
            <w:pPr>
              <w:pStyle w:val="43"/>
              <w:rPr>
                <w:rFonts w:ascii="Times New Roman" w:hAnsi="Times New Roman" w:cs="Times New Roman"/>
                <w:sz w:val="24"/>
                <w:szCs w:val="24"/>
                <w:lang w:eastAsia="ru-RU"/>
              </w:rPr>
            </w:pPr>
            <w:r>
              <w:rPr>
                <w:rFonts w:ascii="Times New Roman" w:hAnsi="Times New Roman" w:cs="Times New Roman"/>
                <w:sz w:val="24"/>
                <w:szCs w:val="24"/>
                <w:lang w:eastAsia="ru-RU"/>
              </w:rPr>
              <w:t>п/п</w:t>
            </w:r>
          </w:p>
        </w:tc>
        <w:tc>
          <w:tcPr>
            <w:tcW w:w="1985" w:type="dxa"/>
          </w:tcPr>
          <w:p>
            <w:pPr>
              <w:pStyle w:val="43"/>
              <w:jc w:val="center"/>
              <w:rPr>
                <w:rFonts w:ascii="Times New Roman" w:hAnsi="Times New Roman" w:cs="Times New Roman"/>
                <w:sz w:val="24"/>
                <w:szCs w:val="24"/>
                <w:lang w:eastAsia="ru-RU"/>
              </w:rPr>
            </w:pPr>
            <w:r>
              <w:rPr>
                <w:rFonts w:ascii="Times New Roman" w:hAnsi="Times New Roman" w:cs="Times New Roman"/>
                <w:sz w:val="24"/>
                <w:szCs w:val="24"/>
                <w:lang w:eastAsia="ru-RU"/>
              </w:rPr>
              <w:t>Ф.И.О. педагога</w:t>
            </w:r>
          </w:p>
        </w:tc>
        <w:tc>
          <w:tcPr>
            <w:tcW w:w="3118" w:type="dxa"/>
          </w:tcPr>
          <w:p>
            <w:pPr>
              <w:pStyle w:val="43"/>
              <w:rPr>
                <w:rFonts w:ascii="Times New Roman" w:hAnsi="Times New Roman" w:cs="Times New Roman"/>
                <w:sz w:val="24"/>
                <w:szCs w:val="24"/>
                <w:lang w:eastAsia="ru-RU"/>
              </w:rPr>
            </w:pPr>
            <w:r>
              <w:rPr>
                <w:rFonts w:ascii="Times New Roman" w:hAnsi="Times New Roman" w:cs="Times New Roman"/>
                <w:sz w:val="24"/>
                <w:szCs w:val="24"/>
                <w:lang w:eastAsia="ru-RU"/>
              </w:rPr>
              <w:t>Название материала</w:t>
            </w:r>
          </w:p>
        </w:tc>
        <w:tc>
          <w:tcPr>
            <w:tcW w:w="3969" w:type="dxa"/>
          </w:tcPr>
          <w:p>
            <w:pPr>
              <w:pStyle w:val="43"/>
              <w:rPr>
                <w:rFonts w:ascii="Times New Roman" w:hAnsi="Times New Roman" w:cs="Times New Roman"/>
                <w:sz w:val="24"/>
                <w:szCs w:val="24"/>
                <w:lang w:eastAsia="ru-RU"/>
              </w:rPr>
            </w:pPr>
            <w:r>
              <w:rPr>
                <w:rFonts w:ascii="Times New Roman" w:hAnsi="Times New Roman" w:cs="Times New Roman"/>
                <w:sz w:val="24"/>
                <w:szCs w:val="24"/>
                <w:lang w:eastAsia="ru-RU"/>
              </w:rPr>
              <w:t>Где опубликовано</w:t>
            </w:r>
          </w:p>
          <w:p>
            <w:pPr>
              <w:pStyle w:val="43"/>
              <w:rPr>
                <w:rFonts w:ascii="Times New Roman" w:hAnsi="Times New Roman" w:cs="Times New Roman"/>
                <w:sz w:val="24"/>
                <w:szCs w:val="24"/>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709" w:type="dxa"/>
          </w:tcPr>
          <w:p>
            <w:pPr>
              <w:pStyle w:val="43"/>
              <w:numPr>
                <w:ilvl w:val="0"/>
                <w:numId w:val="11"/>
              </w:numPr>
              <w:rPr>
                <w:rFonts w:ascii="Times New Roman" w:hAnsi="Times New Roman" w:cs="Times New Roman"/>
                <w:sz w:val="24"/>
                <w:szCs w:val="24"/>
                <w:lang w:eastAsia="ru-RU"/>
              </w:rPr>
            </w:pPr>
          </w:p>
        </w:tc>
        <w:tc>
          <w:tcPr>
            <w:tcW w:w="1985"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Федотова И.А.</w:t>
            </w:r>
          </w:p>
        </w:tc>
        <w:tc>
          <w:tcPr>
            <w:tcW w:w="3118" w:type="dxa"/>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«Духовно-нравственное развитие личности совместными усилиями семьи и образовательного учреждения в соответствии с ФГОС»</w:t>
            </w:r>
          </w:p>
        </w:tc>
        <w:tc>
          <w:tcPr>
            <w:tcW w:w="3969" w:type="dxa"/>
          </w:tcPr>
          <w:p>
            <w:pPr>
              <w:spacing w:after="0" w:line="240" w:lineRule="auto"/>
              <w:jc w:val="left"/>
              <w:rPr>
                <w:rFonts w:ascii="Times New Roman" w:hAnsi="Times New Roman"/>
                <w:sz w:val="24"/>
                <w:szCs w:val="24"/>
                <w:lang w:eastAsia="ru-RU"/>
              </w:rPr>
            </w:pPr>
            <w:r>
              <w:rPr>
                <w:rFonts w:ascii="Times New Roman" w:hAnsi="Times New Roman"/>
                <w:sz w:val="24"/>
                <w:szCs w:val="24"/>
                <w:lang w:eastAsia="ru-RU"/>
              </w:rPr>
              <w:t>Всероссийский образовательный портал «Продленка»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709" w:type="dxa"/>
          </w:tcPr>
          <w:p>
            <w:pPr>
              <w:pStyle w:val="43"/>
              <w:numPr>
                <w:ilvl w:val="0"/>
                <w:numId w:val="11"/>
              </w:numPr>
              <w:rPr>
                <w:rFonts w:ascii="Times New Roman" w:hAnsi="Times New Roman" w:cs="Times New Roman"/>
                <w:sz w:val="24"/>
                <w:szCs w:val="24"/>
                <w:lang w:eastAsia="ru-RU"/>
              </w:rPr>
            </w:pPr>
          </w:p>
        </w:tc>
        <w:tc>
          <w:tcPr>
            <w:tcW w:w="1985" w:type="dxa"/>
          </w:tcPr>
          <w:p>
            <w:pPr>
              <w:pStyle w:val="43"/>
              <w:jc w:val="center"/>
              <w:rPr>
                <w:rFonts w:ascii="Times New Roman" w:hAnsi="Times New Roman" w:cs="Times New Roman"/>
                <w:sz w:val="24"/>
                <w:szCs w:val="24"/>
                <w:lang w:eastAsia="ru-RU"/>
              </w:rPr>
            </w:pPr>
            <w:r>
              <w:rPr>
                <w:rFonts w:ascii="Times New Roman" w:hAnsi="Times New Roman" w:cs="Times New Roman"/>
                <w:sz w:val="24"/>
                <w:szCs w:val="24"/>
                <w:lang w:eastAsia="ru-RU"/>
              </w:rPr>
              <w:t>Яганова Л.В.</w:t>
            </w:r>
          </w:p>
        </w:tc>
        <w:tc>
          <w:tcPr>
            <w:tcW w:w="3118" w:type="dxa"/>
          </w:tcPr>
          <w:p>
            <w:pPr>
              <w:pStyle w:val="43"/>
              <w:rPr>
                <w:rFonts w:ascii="Times New Roman" w:hAnsi="Times New Roman" w:cs="Times New Roman"/>
                <w:sz w:val="24"/>
                <w:szCs w:val="24"/>
                <w:lang w:eastAsia="ru-RU"/>
              </w:rPr>
            </w:pPr>
            <w:r>
              <w:rPr>
                <w:rFonts w:ascii="Times New Roman" w:hAnsi="Times New Roman" w:cs="Times New Roman"/>
                <w:sz w:val="24"/>
                <w:szCs w:val="24"/>
                <w:lang w:eastAsia="ru-RU"/>
              </w:rPr>
              <w:t>конспект занятия «Голубь мира»</w:t>
            </w:r>
          </w:p>
        </w:tc>
        <w:tc>
          <w:tcPr>
            <w:tcW w:w="3969" w:type="dxa"/>
          </w:tcPr>
          <w:p>
            <w:pPr>
              <w:pStyle w:val="43"/>
              <w:rPr>
                <w:rFonts w:ascii="Times New Roman" w:hAnsi="Times New Roman" w:cs="Times New Roman"/>
                <w:sz w:val="24"/>
                <w:szCs w:val="24"/>
                <w:lang w:val="en-US" w:eastAsia="ru-RU"/>
              </w:rPr>
            </w:pPr>
            <w:r>
              <w:rPr>
                <w:rFonts w:ascii="Times New Roman" w:hAnsi="Times New Roman" w:cs="Times New Roman"/>
                <w:sz w:val="24"/>
                <w:szCs w:val="24"/>
                <w:lang w:eastAsia="ru-RU"/>
              </w:rPr>
              <w:t>СМИ «Педагогический альманах»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709" w:type="dxa"/>
          </w:tcPr>
          <w:p>
            <w:pPr>
              <w:pStyle w:val="43"/>
              <w:numPr>
                <w:ilvl w:val="0"/>
                <w:numId w:val="11"/>
              </w:numPr>
              <w:rPr>
                <w:rFonts w:ascii="Times New Roman" w:hAnsi="Times New Roman" w:cs="Times New Roman"/>
                <w:sz w:val="24"/>
                <w:szCs w:val="24"/>
                <w:lang w:eastAsia="ru-RU"/>
              </w:rPr>
            </w:pPr>
          </w:p>
        </w:tc>
        <w:tc>
          <w:tcPr>
            <w:tcW w:w="1985" w:type="dxa"/>
          </w:tcPr>
          <w:p>
            <w:pPr>
              <w:pStyle w:val="43"/>
              <w:jc w:val="center"/>
              <w:rPr>
                <w:rFonts w:ascii="Times New Roman" w:hAnsi="Times New Roman" w:cs="Times New Roman"/>
                <w:sz w:val="24"/>
                <w:szCs w:val="24"/>
                <w:lang w:eastAsia="ru-RU"/>
              </w:rPr>
            </w:pPr>
            <w:r>
              <w:rPr>
                <w:rFonts w:ascii="Times New Roman" w:hAnsi="Times New Roman" w:cs="Times New Roman"/>
                <w:sz w:val="24"/>
                <w:szCs w:val="24"/>
                <w:lang w:eastAsia="ru-RU"/>
              </w:rPr>
              <w:t>Шукшина Е.С.</w:t>
            </w:r>
          </w:p>
        </w:tc>
        <w:tc>
          <w:tcPr>
            <w:tcW w:w="3118" w:type="dxa"/>
          </w:tcPr>
          <w:p>
            <w:pPr>
              <w:suppressAutoHyphens/>
              <w:spacing w:after="0" w:line="240" w:lineRule="auto"/>
              <w:jc w:val="both"/>
              <w:rPr>
                <w:rFonts w:ascii="Times New Roman" w:hAnsi="Times New Roman"/>
                <w:sz w:val="24"/>
                <w:szCs w:val="24"/>
              </w:rPr>
            </w:pPr>
            <w:r>
              <w:rPr>
                <w:rFonts w:ascii="Times New Roman" w:hAnsi="Times New Roman"/>
                <w:sz w:val="24"/>
                <w:szCs w:val="24"/>
              </w:rPr>
              <w:t>План занятия - отчетного концерта.</w:t>
            </w:r>
          </w:p>
          <w:p>
            <w:pPr>
              <w:pStyle w:val="43"/>
              <w:rPr>
                <w:rFonts w:ascii="Times New Roman" w:hAnsi="Times New Roman" w:cs="Times New Roman"/>
                <w:sz w:val="24"/>
                <w:szCs w:val="24"/>
                <w:lang w:eastAsia="ru-RU"/>
              </w:rPr>
            </w:pPr>
          </w:p>
        </w:tc>
        <w:tc>
          <w:tcPr>
            <w:tcW w:w="3969" w:type="dxa"/>
          </w:tcPr>
          <w:p>
            <w:pPr>
              <w:pStyle w:val="43"/>
              <w:rPr>
                <w:rFonts w:ascii="Times New Roman" w:hAnsi="Times New Roman" w:cs="Times New Roman"/>
                <w:sz w:val="24"/>
                <w:szCs w:val="24"/>
                <w:lang w:eastAsia="ru-RU"/>
              </w:rPr>
            </w:pPr>
            <w:r>
              <w:rPr>
                <w:rFonts w:ascii="Times New Roman" w:hAnsi="Times New Roman" w:cs="Times New Roman"/>
                <w:sz w:val="24"/>
                <w:szCs w:val="24"/>
              </w:rPr>
              <w:t>Всероссийское издание «Слово педагога»</w:t>
            </w:r>
          </w:p>
        </w:tc>
      </w:tr>
    </w:tbl>
    <w:p>
      <w:pPr>
        <w:pStyle w:val="14"/>
        <w:framePr w:w="0" w:hRule="auto" w:hSpace="0" w:wrap="auto" w:vAnchor="margin" w:hAnchor="text" w:xAlign="left" w:yAlign="inline"/>
        <w:rPr>
          <w:rFonts w:ascii="Times New Roman" w:hAnsi="Times New Roman" w:cs="Times New Roman"/>
          <w:sz w:val="28"/>
          <w:szCs w:val="28"/>
        </w:rPr>
      </w:pPr>
    </w:p>
    <w:p>
      <w:pPr>
        <w:autoSpaceDE w:val="0"/>
        <w:autoSpaceDN w:val="0"/>
        <w:adjustRightInd w:val="0"/>
        <w:spacing w:line="360" w:lineRule="auto"/>
        <w:ind w:firstLine="708"/>
        <w:jc w:val="both"/>
        <w:rPr>
          <w:rFonts w:ascii="Times New Roman" w:hAnsi="Times New Roman"/>
          <w:b/>
          <w:i/>
          <w:color w:val="000000"/>
          <w:sz w:val="28"/>
          <w:szCs w:val="28"/>
        </w:rPr>
      </w:pPr>
      <w:r>
        <w:rPr>
          <w:rFonts w:ascii="Times New Roman" w:hAnsi="Times New Roman"/>
          <w:b/>
          <w:i/>
          <w:color w:val="000000"/>
          <w:sz w:val="28"/>
          <w:szCs w:val="28"/>
        </w:rPr>
        <w:t>Участие педагогов в профессиональных конкурсах.</w:t>
      </w:r>
    </w:p>
    <w:tbl>
      <w:tblPr>
        <w:tblStyle w:val="2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2474"/>
        <w:gridCol w:w="4188"/>
        <w:gridCol w:w="25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w:t>
            </w:r>
          </w:p>
        </w:tc>
        <w:tc>
          <w:tcPr>
            <w:tcW w:w="2474"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ФИО</w:t>
            </w:r>
          </w:p>
        </w:tc>
        <w:tc>
          <w:tcPr>
            <w:tcW w:w="4188"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Конкурс</w:t>
            </w:r>
          </w:p>
        </w:tc>
        <w:tc>
          <w:tcPr>
            <w:tcW w:w="2550"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результат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restart"/>
          </w:tcPr>
          <w:p>
            <w:pPr>
              <w:pStyle w:val="44"/>
              <w:numPr>
                <w:ilvl w:val="0"/>
                <w:numId w:val="12"/>
              </w:numPr>
              <w:autoSpaceDE w:val="0"/>
              <w:autoSpaceDN w:val="0"/>
              <w:adjustRightInd w:val="0"/>
              <w:spacing w:after="0" w:line="240" w:lineRule="auto"/>
              <w:jc w:val="left"/>
              <w:rPr>
                <w:rFonts w:ascii="Times New Roman" w:hAnsi="Times New Roman"/>
                <w:color w:val="000000"/>
                <w:sz w:val="24"/>
                <w:szCs w:val="24"/>
              </w:rPr>
            </w:pPr>
          </w:p>
        </w:tc>
        <w:tc>
          <w:tcPr>
            <w:tcW w:w="2474" w:type="dxa"/>
            <w:vMerge w:val="restart"/>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Федотова И.А.</w:t>
            </w:r>
          </w:p>
        </w:tc>
        <w:tc>
          <w:tcPr>
            <w:tcW w:w="4188"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lang w:val="en-US"/>
              </w:rPr>
              <w:t>V</w:t>
            </w:r>
            <w:r>
              <w:rPr>
                <w:rFonts w:ascii="Times New Roman" w:hAnsi="Times New Roman"/>
                <w:color w:val="000000"/>
                <w:sz w:val="24"/>
                <w:szCs w:val="24"/>
              </w:rPr>
              <w:t xml:space="preserve"> Всероссийский профессиональный конкурс «Ты гений»</w:t>
            </w:r>
          </w:p>
        </w:tc>
        <w:tc>
          <w:tcPr>
            <w:tcW w:w="2550"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Лауреат 1 степени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2"/>
              </w:numPr>
              <w:autoSpaceDE w:val="0"/>
              <w:autoSpaceDN w:val="0"/>
              <w:adjustRightInd w:val="0"/>
              <w:spacing w:after="0" w:line="240" w:lineRule="auto"/>
              <w:jc w:val="left"/>
              <w:rPr>
                <w:rFonts w:ascii="Times New Roman" w:hAnsi="Times New Roman"/>
                <w:color w:val="000000"/>
                <w:sz w:val="24"/>
                <w:szCs w:val="24"/>
              </w:rPr>
            </w:pPr>
          </w:p>
        </w:tc>
        <w:tc>
          <w:tcPr>
            <w:tcW w:w="2474" w:type="dxa"/>
            <w:vMerge w:val="continue"/>
          </w:tcPr>
          <w:p>
            <w:pPr>
              <w:autoSpaceDE w:val="0"/>
              <w:autoSpaceDN w:val="0"/>
              <w:adjustRightInd w:val="0"/>
              <w:spacing w:after="0" w:line="240" w:lineRule="auto"/>
              <w:jc w:val="left"/>
              <w:rPr>
                <w:rFonts w:ascii="Times New Roman" w:hAnsi="Times New Roman"/>
                <w:color w:val="000000"/>
                <w:sz w:val="24"/>
                <w:szCs w:val="24"/>
              </w:rPr>
            </w:pPr>
          </w:p>
        </w:tc>
        <w:tc>
          <w:tcPr>
            <w:tcW w:w="4188"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Международный творческий конкурс «Престиж»</w:t>
            </w:r>
          </w:p>
        </w:tc>
        <w:tc>
          <w:tcPr>
            <w:tcW w:w="2550"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Диплом 1 степени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2"/>
              </w:numPr>
              <w:autoSpaceDE w:val="0"/>
              <w:autoSpaceDN w:val="0"/>
              <w:adjustRightInd w:val="0"/>
              <w:spacing w:after="0" w:line="240" w:lineRule="auto"/>
              <w:jc w:val="left"/>
              <w:rPr>
                <w:rFonts w:ascii="Times New Roman" w:hAnsi="Times New Roman"/>
                <w:color w:val="000000"/>
                <w:sz w:val="24"/>
                <w:szCs w:val="24"/>
              </w:rPr>
            </w:pPr>
          </w:p>
        </w:tc>
        <w:tc>
          <w:tcPr>
            <w:tcW w:w="2474" w:type="dxa"/>
            <w:vMerge w:val="continue"/>
          </w:tcPr>
          <w:p>
            <w:pPr>
              <w:autoSpaceDE w:val="0"/>
              <w:autoSpaceDN w:val="0"/>
              <w:adjustRightInd w:val="0"/>
              <w:spacing w:after="0" w:line="240" w:lineRule="auto"/>
              <w:jc w:val="left"/>
              <w:rPr>
                <w:rFonts w:ascii="Times New Roman" w:hAnsi="Times New Roman"/>
                <w:color w:val="000000"/>
                <w:sz w:val="24"/>
                <w:szCs w:val="24"/>
              </w:rPr>
            </w:pPr>
          </w:p>
        </w:tc>
        <w:tc>
          <w:tcPr>
            <w:tcW w:w="4188"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Всероссийское тестирование «ТоталТест» «Работа с персональными данными в образовательной организации»</w:t>
            </w:r>
          </w:p>
        </w:tc>
        <w:tc>
          <w:tcPr>
            <w:tcW w:w="2550"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Диплом 4 степени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tcPr>
          <w:p>
            <w:pPr>
              <w:pStyle w:val="44"/>
              <w:numPr>
                <w:ilvl w:val="0"/>
                <w:numId w:val="12"/>
              </w:numPr>
              <w:autoSpaceDE w:val="0"/>
              <w:autoSpaceDN w:val="0"/>
              <w:adjustRightInd w:val="0"/>
              <w:spacing w:after="0" w:line="240" w:lineRule="auto"/>
              <w:jc w:val="left"/>
              <w:rPr>
                <w:rFonts w:ascii="Times New Roman" w:hAnsi="Times New Roman"/>
                <w:color w:val="000000"/>
                <w:sz w:val="24"/>
                <w:szCs w:val="24"/>
              </w:rPr>
            </w:pPr>
          </w:p>
        </w:tc>
        <w:tc>
          <w:tcPr>
            <w:tcW w:w="2474"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Тарасенко С.А.</w:t>
            </w:r>
          </w:p>
        </w:tc>
        <w:tc>
          <w:tcPr>
            <w:tcW w:w="4188"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Всероссийская олимпиада руководителей и педагогов организаций дополнительного образования детей «особенности работы с детьми с ОВЗ и детьми инвалидами в организации ДО детей»</w:t>
            </w:r>
          </w:p>
        </w:tc>
        <w:tc>
          <w:tcPr>
            <w:tcW w:w="2550"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Диплом победителя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tcPr>
          <w:p>
            <w:pPr>
              <w:pStyle w:val="44"/>
              <w:numPr>
                <w:ilvl w:val="0"/>
                <w:numId w:val="12"/>
              </w:numPr>
              <w:autoSpaceDE w:val="0"/>
              <w:autoSpaceDN w:val="0"/>
              <w:adjustRightInd w:val="0"/>
              <w:spacing w:after="0" w:line="240" w:lineRule="auto"/>
              <w:jc w:val="left"/>
              <w:rPr>
                <w:rFonts w:ascii="Times New Roman" w:hAnsi="Times New Roman"/>
                <w:color w:val="000000"/>
                <w:sz w:val="24"/>
                <w:szCs w:val="24"/>
              </w:rPr>
            </w:pPr>
          </w:p>
        </w:tc>
        <w:tc>
          <w:tcPr>
            <w:tcW w:w="2474"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Яганова Л.В.</w:t>
            </w:r>
          </w:p>
        </w:tc>
        <w:tc>
          <w:tcPr>
            <w:tcW w:w="4188"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 xml:space="preserve">Всероссийский конкурс педагогических проектов «Гиперфокус» г. Рязань «Русская народная кукла» </w:t>
            </w:r>
          </w:p>
        </w:tc>
        <w:tc>
          <w:tcPr>
            <w:tcW w:w="2550"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диплом 1 место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tcPr>
          <w:p>
            <w:pPr>
              <w:pStyle w:val="44"/>
              <w:numPr>
                <w:ilvl w:val="0"/>
                <w:numId w:val="12"/>
              </w:numPr>
              <w:autoSpaceDE w:val="0"/>
              <w:autoSpaceDN w:val="0"/>
              <w:adjustRightInd w:val="0"/>
              <w:spacing w:after="0" w:line="240" w:lineRule="auto"/>
              <w:jc w:val="left"/>
              <w:rPr>
                <w:rFonts w:ascii="Times New Roman" w:hAnsi="Times New Roman"/>
                <w:color w:val="000000"/>
                <w:sz w:val="24"/>
                <w:szCs w:val="24"/>
              </w:rPr>
            </w:pPr>
          </w:p>
        </w:tc>
        <w:tc>
          <w:tcPr>
            <w:tcW w:w="2474"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Шукшина Е.С.</w:t>
            </w:r>
          </w:p>
        </w:tc>
        <w:tc>
          <w:tcPr>
            <w:tcW w:w="4188" w:type="dxa"/>
          </w:tcPr>
          <w:p>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Образовательный марафон Приняла участие Всероссийской олимпиаде "Образовательный марафон" в номинации "ИКТ  компетентность современного педагога" </w:t>
            </w:r>
          </w:p>
          <w:p>
            <w:pPr>
              <w:autoSpaceDE w:val="0"/>
              <w:autoSpaceDN w:val="0"/>
              <w:adjustRightInd w:val="0"/>
              <w:spacing w:after="0" w:line="240" w:lineRule="auto"/>
              <w:jc w:val="left"/>
              <w:rPr>
                <w:rFonts w:ascii="Times New Roman" w:hAnsi="Times New Roman"/>
                <w:color w:val="000000"/>
                <w:sz w:val="24"/>
                <w:szCs w:val="24"/>
              </w:rPr>
            </w:pPr>
          </w:p>
        </w:tc>
        <w:tc>
          <w:tcPr>
            <w:tcW w:w="2550"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sz w:val="24"/>
                <w:szCs w:val="24"/>
              </w:rPr>
              <w:t>Диплом победителя 1 место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restart"/>
          </w:tcPr>
          <w:p>
            <w:pPr>
              <w:pStyle w:val="44"/>
              <w:numPr>
                <w:ilvl w:val="0"/>
                <w:numId w:val="12"/>
              </w:numPr>
              <w:autoSpaceDE w:val="0"/>
              <w:autoSpaceDN w:val="0"/>
              <w:adjustRightInd w:val="0"/>
              <w:spacing w:after="0" w:line="240" w:lineRule="auto"/>
              <w:jc w:val="left"/>
              <w:rPr>
                <w:rFonts w:ascii="Times New Roman" w:hAnsi="Times New Roman"/>
                <w:color w:val="000000"/>
                <w:sz w:val="24"/>
                <w:szCs w:val="24"/>
              </w:rPr>
            </w:pPr>
          </w:p>
        </w:tc>
        <w:tc>
          <w:tcPr>
            <w:tcW w:w="2474" w:type="dxa"/>
            <w:vMerge w:val="restart"/>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Шабрина М.В.</w:t>
            </w:r>
          </w:p>
        </w:tc>
        <w:tc>
          <w:tcPr>
            <w:tcW w:w="4188" w:type="dxa"/>
          </w:tcPr>
          <w:p>
            <w:pPr>
              <w:suppressAutoHyphens/>
              <w:spacing w:after="0" w:line="240" w:lineRule="auto"/>
              <w:jc w:val="both"/>
              <w:rPr>
                <w:rFonts w:ascii="Times New Roman" w:hAnsi="Times New Roman"/>
                <w:sz w:val="24"/>
                <w:szCs w:val="24"/>
              </w:rPr>
            </w:pPr>
            <w:r>
              <w:rPr>
                <w:rFonts w:ascii="Times New Roman" w:hAnsi="Times New Roman"/>
                <w:sz w:val="24"/>
                <w:szCs w:val="24"/>
              </w:rPr>
              <w:t>Всероссийская олимпиада «Педагогический успех»</w:t>
            </w:r>
          </w:p>
        </w:tc>
        <w:tc>
          <w:tcPr>
            <w:tcW w:w="2550" w:type="dxa"/>
          </w:tcPr>
          <w:p>
            <w:p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 xml:space="preserve"> 2 место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2"/>
              </w:numPr>
              <w:autoSpaceDE w:val="0"/>
              <w:autoSpaceDN w:val="0"/>
              <w:adjustRightInd w:val="0"/>
              <w:spacing w:after="0" w:line="240" w:lineRule="auto"/>
              <w:jc w:val="left"/>
              <w:rPr>
                <w:rFonts w:ascii="Times New Roman" w:hAnsi="Times New Roman"/>
                <w:color w:val="000000"/>
                <w:sz w:val="24"/>
                <w:szCs w:val="24"/>
              </w:rPr>
            </w:pPr>
          </w:p>
        </w:tc>
        <w:tc>
          <w:tcPr>
            <w:tcW w:w="2474" w:type="dxa"/>
            <w:vMerge w:val="continue"/>
          </w:tcPr>
          <w:p>
            <w:pPr>
              <w:autoSpaceDE w:val="0"/>
              <w:autoSpaceDN w:val="0"/>
              <w:adjustRightInd w:val="0"/>
              <w:spacing w:after="0" w:line="240" w:lineRule="auto"/>
              <w:jc w:val="left"/>
              <w:rPr>
                <w:rFonts w:ascii="Times New Roman" w:hAnsi="Times New Roman"/>
                <w:color w:val="000000"/>
                <w:sz w:val="24"/>
                <w:szCs w:val="24"/>
              </w:rPr>
            </w:pPr>
          </w:p>
        </w:tc>
        <w:tc>
          <w:tcPr>
            <w:tcW w:w="4188" w:type="dxa"/>
          </w:tcPr>
          <w:p>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Всероссийская олимпиада «ФГОС соответствие: Инновации в организации обучения воспитанников» </w:t>
            </w:r>
          </w:p>
        </w:tc>
        <w:tc>
          <w:tcPr>
            <w:tcW w:w="2550" w:type="dxa"/>
          </w:tcPr>
          <w:p>
            <w:p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1 место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2"/>
              </w:numPr>
              <w:autoSpaceDE w:val="0"/>
              <w:autoSpaceDN w:val="0"/>
              <w:adjustRightInd w:val="0"/>
              <w:spacing w:after="0" w:line="240" w:lineRule="auto"/>
              <w:jc w:val="left"/>
              <w:rPr>
                <w:rFonts w:ascii="Times New Roman" w:hAnsi="Times New Roman"/>
                <w:color w:val="000000"/>
                <w:sz w:val="24"/>
                <w:szCs w:val="24"/>
              </w:rPr>
            </w:pPr>
          </w:p>
        </w:tc>
        <w:tc>
          <w:tcPr>
            <w:tcW w:w="2474" w:type="dxa"/>
            <w:vMerge w:val="continue"/>
          </w:tcPr>
          <w:p>
            <w:pPr>
              <w:autoSpaceDE w:val="0"/>
              <w:autoSpaceDN w:val="0"/>
              <w:adjustRightInd w:val="0"/>
              <w:spacing w:after="0" w:line="240" w:lineRule="auto"/>
              <w:jc w:val="left"/>
              <w:rPr>
                <w:rFonts w:ascii="Times New Roman" w:hAnsi="Times New Roman"/>
                <w:color w:val="000000"/>
                <w:sz w:val="24"/>
                <w:szCs w:val="24"/>
              </w:rPr>
            </w:pPr>
          </w:p>
        </w:tc>
        <w:tc>
          <w:tcPr>
            <w:tcW w:w="4188" w:type="dxa"/>
          </w:tcPr>
          <w:p>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Всероссийский конкурс «Призвание» </w:t>
            </w:r>
          </w:p>
        </w:tc>
        <w:tc>
          <w:tcPr>
            <w:tcW w:w="2550" w:type="dxa"/>
          </w:tcPr>
          <w:p>
            <w:p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1 место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Merge w:val="continue"/>
          </w:tcPr>
          <w:p>
            <w:pPr>
              <w:pStyle w:val="44"/>
              <w:numPr>
                <w:ilvl w:val="0"/>
                <w:numId w:val="12"/>
              </w:numPr>
              <w:autoSpaceDE w:val="0"/>
              <w:autoSpaceDN w:val="0"/>
              <w:adjustRightInd w:val="0"/>
              <w:spacing w:after="0" w:line="240" w:lineRule="auto"/>
              <w:jc w:val="left"/>
              <w:rPr>
                <w:rFonts w:ascii="Times New Roman" w:hAnsi="Times New Roman"/>
                <w:color w:val="000000"/>
                <w:sz w:val="24"/>
                <w:szCs w:val="24"/>
              </w:rPr>
            </w:pPr>
          </w:p>
        </w:tc>
        <w:tc>
          <w:tcPr>
            <w:tcW w:w="2474" w:type="dxa"/>
            <w:vMerge w:val="continue"/>
          </w:tcPr>
          <w:p>
            <w:pPr>
              <w:autoSpaceDE w:val="0"/>
              <w:autoSpaceDN w:val="0"/>
              <w:adjustRightInd w:val="0"/>
              <w:spacing w:after="0" w:line="240" w:lineRule="auto"/>
              <w:jc w:val="left"/>
              <w:rPr>
                <w:rFonts w:ascii="Times New Roman" w:hAnsi="Times New Roman"/>
                <w:color w:val="000000"/>
                <w:sz w:val="24"/>
                <w:szCs w:val="24"/>
              </w:rPr>
            </w:pPr>
          </w:p>
        </w:tc>
        <w:tc>
          <w:tcPr>
            <w:tcW w:w="4188" w:type="dxa"/>
          </w:tcPr>
          <w:p>
            <w:pPr>
              <w:suppressAutoHyphens/>
              <w:spacing w:after="0" w:line="240" w:lineRule="auto"/>
              <w:jc w:val="both"/>
              <w:rPr>
                <w:rFonts w:ascii="Times New Roman" w:hAnsi="Times New Roman"/>
                <w:sz w:val="24"/>
                <w:szCs w:val="24"/>
              </w:rPr>
            </w:pPr>
            <w:r>
              <w:rPr>
                <w:rFonts w:ascii="Times New Roman" w:hAnsi="Times New Roman"/>
                <w:sz w:val="24"/>
                <w:szCs w:val="24"/>
              </w:rPr>
              <w:t>Всероссийская олимпиада «Экологическое воспитание в системе дополнительного образования детей»</w:t>
            </w:r>
          </w:p>
        </w:tc>
        <w:tc>
          <w:tcPr>
            <w:tcW w:w="2550" w:type="dxa"/>
          </w:tcPr>
          <w:p>
            <w:p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Победитель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tcPr>
          <w:p>
            <w:pPr>
              <w:pStyle w:val="44"/>
              <w:numPr>
                <w:ilvl w:val="0"/>
                <w:numId w:val="12"/>
              </w:numPr>
              <w:autoSpaceDE w:val="0"/>
              <w:autoSpaceDN w:val="0"/>
              <w:adjustRightInd w:val="0"/>
              <w:spacing w:after="0" w:line="240" w:lineRule="auto"/>
              <w:jc w:val="left"/>
              <w:rPr>
                <w:rFonts w:ascii="Times New Roman" w:hAnsi="Times New Roman"/>
                <w:color w:val="000000"/>
                <w:sz w:val="24"/>
                <w:szCs w:val="24"/>
              </w:rPr>
            </w:pPr>
          </w:p>
        </w:tc>
        <w:tc>
          <w:tcPr>
            <w:tcW w:w="2474"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Шинкарева А.А.</w:t>
            </w:r>
          </w:p>
        </w:tc>
        <w:tc>
          <w:tcPr>
            <w:tcW w:w="4188" w:type="dxa"/>
          </w:tcPr>
          <w:p>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Х конкурс профессионального мастерства среди работников сферы дополнительного образования Приморского края «Сердце отдаю детям» </w:t>
            </w:r>
          </w:p>
        </w:tc>
        <w:tc>
          <w:tcPr>
            <w:tcW w:w="2550" w:type="dxa"/>
          </w:tcPr>
          <w:p>
            <w:p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финалист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tcPr>
          <w:p>
            <w:pPr>
              <w:pStyle w:val="44"/>
              <w:numPr>
                <w:ilvl w:val="0"/>
                <w:numId w:val="12"/>
              </w:numPr>
              <w:autoSpaceDE w:val="0"/>
              <w:autoSpaceDN w:val="0"/>
              <w:adjustRightInd w:val="0"/>
              <w:spacing w:after="0" w:line="240" w:lineRule="auto"/>
              <w:jc w:val="left"/>
              <w:rPr>
                <w:rFonts w:ascii="Times New Roman" w:hAnsi="Times New Roman"/>
                <w:color w:val="000000"/>
                <w:sz w:val="24"/>
                <w:szCs w:val="24"/>
              </w:rPr>
            </w:pPr>
          </w:p>
        </w:tc>
        <w:tc>
          <w:tcPr>
            <w:tcW w:w="2474" w:type="dxa"/>
          </w:tcPr>
          <w:p>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color w:val="000000"/>
                <w:sz w:val="24"/>
                <w:szCs w:val="24"/>
              </w:rPr>
              <w:t>Божок Т.Н.</w:t>
            </w:r>
          </w:p>
        </w:tc>
        <w:tc>
          <w:tcPr>
            <w:tcW w:w="4188" w:type="dxa"/>
          </w:tcPr>
          <w:p>
            <w:pPr>
              <w:suppressAutoHyphens/>
              <w:spacing w:after="0" w:line="240" w:lineRule="auto"/>
              <w:jc w:val="both"/>
              <w:rPr>
                <w:rFonts w:ascii="Times New Roman" w:hAnsi="Times New Roman"/>
                <w:sz w:val="24"/>
                <w:szCs w:val="24"/>
              </w:rPr>
            </w:pPr>
            <w:r>
              <w:rPr>
                <w:rFonts w:ascii="Times New Roman" w:hAnsi="Times New Roman"/>
                <w:sz w:val="24"/>
                <w:szCs w:val="24"/>
              </w:rPr>
              <w:t>Х конкурс профессионального мастерства среди работников сферы дополнительного образования Приморского края «Сердце отдаю детям»</w:t>
            </w:r>
          </w:p>
        </w:tc>
        <w:tc>
          <w:tcPr>
            <w:tcW w:w="2550" w:type="dxa"/>
          </w:tcPr>
          <w:p>
            <w:p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3 место</w:t>
            </w:r>
          </w:p>
        </w:tc>
      </w:tr>
    </w:tbl>
    <w:p>
      <w:pPr>
        <w:autoSpaceDE w:val="0"/>
        <w:autoSpaceDN w:val="0"/>
        <w:adjustRightInd w:val="0"/>
        <w:spacing w:after="0" w:line="360" w:lineRule="auto"/>
        <w:ind w:firstLine="708"/>
        <w:jc w:val="both"/>
        <w:rPr>
          <w:rFonts w:ascii="Times New Roman" w:hAnsi="Times New Roman"/>
          <w:sz w:val="28"/>
          <w:szCs w:val="28"/>
        </w:rPr>
      </w:pP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Продуктивность работы педагогов подтверждена приказами и сертификатами. Участие педагогов в конкурсах является одним из показателей профессионального мастерства.</w:t>
      </w:r>
    </w:p>
    <w:p>
      <w:pPr>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Сайты педагогов: </w:t>
      </w:r>
    </w:p>
    <w:tbl>
      <w:tblPr>
        <w:tblStyle w:val="6"/>
        <w:tblpPr w:leftFromText="180" w:rightFromText="180" w:vertAnchor="text" w:tblpY="1"/>
        <w:tblOverlap w:val="never"/>
        <w:tblW w:w="9816" w:type="dxa"/>
        <w:tblInd w:w="93" w:type="dxa"/>
        <w:tblLayout w:type="autofit"/>
        <w:tblCellMar>
          <w:top w:w="0" w:type="dxa"/>
          <w:left w:w="108" w:type="dxa"/>
          <w:bottom w:w="0" w:type="dxa"/>
          <w:right w:w="108" w:type="dxa"/>
        </w:tblCellMar>
      </w:tblPr>
      <w:tblGrid>
        <w:gridCol w:w="2425"/>
        <w:gridCol w:w="7391"/>
      </w:tblGrid>
      <w:tr>
        <w:tblPrEx>
          <w:tblCellMar>
            <w:top w:w="0" w:type="dxa"/>
            <w:left w:w="108" w:type="dxa"/>
            <w:bottom w:w="0" w:type="dxa"/>
            <w:right w:w="108" w:type="dxa"/>
          </w:tblCellMar>
        </w:tblPrEx>
        <w:trPr>
          <w:trHeight w:val="282" w:hRule="atLeast"/>
        </w:trPr>
        <w:tc>
          <w:tcPr>
            <w:tcW w:w="2425" w:type="dxa"/>
            <w:shd w:val="clear" w:color="auto" w:fill="auto"/>
            <w:noWrap/>
          </w:tcPr>
          <w:p>
            <w:pPr>
              <w:spacing w:after="0" w:line="36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Тарасенко С.А.</w:t>
            </w:r>
          </w:p>
        </w:tc>
        <w:tc>
          <w:tcPr>
            <w:tcW w:w="7391" w:type="dxa"/>
            <w:shd w:val="clear" w:color="auto" w:fill="auto"/>
          </w:tcPr>
          <w:p>
            <w:pPr>
              <w:spacing w:after="0" w:line="360" w:lineRule="auto"/>
              <w:jc w:val="left"/>
              <w:rPr>
                <w:rFonts w:ascii="Times New Roman" w:hAnsi="Times New Roman" w:eastAsia="Times New Roman"/>
                <w:color w:val="000000"/>
                <w:sz w:val="28"/>
                <w:szCs w:val="28"/>
                <w:lang w:val="en-US" w:eastAsia="ru-RU"/>
              </w:rPr>
            </w:pPr>
            <w:r>
              <w:rPr>
                <w:rFonts w:ascii="Times New Roman" w:hAnsi="Times New Roman" w:eastAsia="Times New Roman"/>
                <w:color w:val="000000"/>
                <w:sz w:val="28"/>
                <w:szCs w:val="28"/>
                <w:lang w:eastAsia="ru-RU"/>
              </w:rPr>
              <w:t>stranamasterov.ru nsportal.ru</w:t>
            </w:r>
            <w:r>
              <w:rPr>
                <w:rFonts w:ascii="Times New Roman" w:hAnsi="Times New Roman" w:eastAsia="Times New Roman"/>
                <w:color w:val="000000"/>
                <w:sz w:val="28"/>
                <w:szCs w:val="28"/>
                <w:lang w:val="en-US" w:eastAsia="ru-RU"/>
              </w:rPr>
              <w:t xml:space="preserve"> </w:t>
            </w:r>
          </w:p>
        </w:tc>
      </w:tr>
      <w:tr>
        <w:tblPrEx>
          <w:tblCellMar>
            <w:top w:w="0" w:type="dxa"/>
            <w:left w:w="108" w:type="dxa"/>
            <w:bottom w:w="0" w:type="dxa"/>
            <w:right w:w="108" w:type="dxa"/>
          </w:tblCellMar>
        </w:tblPrEx>
        <w:trPr>
          <w:trHeight w:val="300" w:hRule="atLeast"/>
        </w:trPr>
        <w:tc>
          <w:tcPr>
            <w:tcW w:w="2425" w:type="dxa"/>
            <w:shd w:val="clear" w:color="auto" w:fill="auto"/>
            <w:noWrap/>
          </w:tcPr>
          <w:p>
            <w:pPr>
              <w:spacing w:after="0" w:line="36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Федотова И.А.</w:t>
            </w:r>
          </w:p>
        </w:tc>
        <w:tc>
          <w:tcPr>
            <w:tcW w:w="7391" w:type="dxa"/>
            <w:shd w:val="clear" w:color="auto" w:fill="auto"/>
          </w:tcPr>
          <w:p>
            <w:pPr>
              <w:spacing w:after="0" w:line="360" w:lineRule="auto"/>
              <w:jc w:val="left"/>
              <w:rPr>
                <w:rFonts w:ascii="Times New Roman" w:hAnsi="Times New Roman" w:eastAsia="Times New Roman"/>
                <w:color w:val="0000FF"/>
                <w:sz w:val="28"/>
                <w:szCs w:val="28"/>
                <w:u w:val="single"/>
                <w:lang w:eastAsia="ru-RU"/>
              </w:rPr>
            </w:pPr>
            <w:r>
              <w:fldChar w:fldCharType="begin"/>
            </w:r>
            <w:r>
              <w:instrText xml:space="preserve"> HYPERLINK "https://infourok.ru/user/fedotova-irina-anatolevna1" </w:instrText>
            </w:r>
            <w:r>
              <w:fldChar w:fldCharType="separate"/>
            </w:r>
            <w:r>
              <w:rPr>
                <w:rFonts w:ascii="Times New Roman" w:hAnsi="Times New Roman" w:eastAsia="Times New Roman"/>
                <w:color w:val="0000FF"/>
                <w:sz w:val="28"/>
                <w:szCs w:val="28"/>
                <w:u w:val="single"/>
                <w:lang w:eastAsia="ru-RU"/>
              </w:rPr>
              <w:t>https://infourok.ru/user/fedotova-irina-anatolevna1</w:t>
            </w:r>
            <w:r>
              <w:rPr>
                <w:rFonts w:ascii="Times New Roman" w:hAnsi="Times New Roman" w:eastAsia="Times New Roman"/>
                <w:color w:val="0000FF"/>
                <w:sz w:val="28"/>
                <w:szCs w:val="28"/>
                <w:u w:val="single"/>
                <w:lang w:eastAsia="ru-RU"/>
              </w:rPr>
              <w:fldChar w:fldCharType="end"/>
            </w:r>
          </w:p>
        </w:tc>
      </w:tr>
      <w:tr>
        <w:tblPrEx>
          <w:tblCellMar>
            <w:top w:w="0" w:type="dxa"/>
            <w:left w:w="108" w:type="dxa"/>
            <w:bottom w:w="0" w:type="dxa"/>
            <w:right w:w="108" w:type="dxa"/>
          </w:tblCellMar>
        </w:tblPrEx>
        <w:trPr>
          <w:trHeight w:val="290" w:hRule="atLeast"/>
        </w:trPr>
        <w:tc>
          <w:tcPr>
            <w:tcW w:w="2425" w:type="dxa"/>
            <w:shd w:val="clear" w:color="auto" w:fill="auto"/>
            <w:noWrap/>
          </w:tcPr>
          <w:p>
            <w:pPr>
              <w:spacing w:after="0" w:line="36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Яганова  Л.В.</w:t>
            </w:r>
          </w:p>
        </w:tc>
        <w:tc>
          <w:tcPr>
            <w:tcW w:w="7391" w:type="dxa"/>
            <w:shd w:val="clear" w:color="auto" w:fill="auto"/>
          </w:tcPr>
          <w:p>
            <w:pPr>
              <w:spacing w:after="0" w:line="360" w:lineRule="auto"/>
              <w:jc w:val="left"/>
              <w:rPr>
                <w:rFonts w:ascii="Times New Roman" w:hAnsi="Times New Roman" w:eastAsia="Times New Roman"/>
                <w:color w:val="000000"/>
                <w:sz w:val="28"/>
                <w:szCs w:val="28"/>
                <w:lang w:val="en-US" w:eastAsia="ru-RU"/>
              </w:rPr>
            </w:pPr>
            <w:r>
              <w:rPr>
                <w:rFonts w:ascii="Times New Roman" w:hAnsi="Times New Roman" w:eastAsia="Times New Roman"/>
                <w:color w:val="000000"/>
                <w:sz w:val="28"/>
                <w:szCs w:val="28"/>
                <w:lang w:val="en-US" w:eastAsia="ru-RU"/>
              </w:rPr>
              <w:t xml:space="preserve">stranamasterov.ru     </w:t>
            </w:r>
            <w:r>
              <w:fldChar w:fldCharType="begin"/>
            </w:r>
            <w:r>
              <w:rPr>
                <w:lang w:val="en-US"/>
              </w:rPr>
              <w:instrText xml:space="preserve">HYPERLINK "https://nsportal.ru/yaganova-liliya-viktorovna"</w:instrText>
            </w:r>
            <w:r>
              <w:fldChar w:fldCharType="separate"/>
            </w:r>
            <w:r>
              <w:rPr>
                <w:rStyle w:val="8"/>
                <w:rFonts w:ascii="Times New Roman" w:hAnsi="Times New Roman" w:eastAsia="Times New Roman"/>
                <w:color w:val="000000"/>
                <w:sz w:val="28"/>
                <w:szCs w:val="28"/>
                <w:lang w:val="en-US" w:eastAsia="ru-RU"/>
              </w:rPr>
              <w:t>https://nsportal.ru/yaganova-liliya-viktorovna</w:t>
            </w:r>
            <w:r>
              <w:fldChar w:fldCharType="end"/>
            </w:r>
            <w:r>
              <w:rPr>
                <w:rFonts w:ascii="Times New Roman" w:hAnsi="Times New Roman" w:eastAsia="Times New Roman"/>
                <w:color w:val="000000"/>
                <w:sz w:val="28"/>
                <w:szCs w:val="28"/>
                <w:lang w:val="en-US" w:eastAsia="ru-RU"/>
              </w:rPr>
              <w:t xml:space="preserve"> </w:t>
            </w:r>
          </w:p>
        </w:tc>
      </w:tr>
      <w:tr>
        <w:tblPrEx>
          <w:tblCellMar>
            <w:top w:w="0" w:type="dxa"/>
            <w:left w:w="108" w:type="dxa"/>
            <w:bottom w:w="0" w:type="dxa"/>
            <w:right w:w="108" w:type="dxa"/>
          </w:tblCellMar>
        </w:tblPrEx>
        <w:trPr>
          <w:trHeight w:val="407" w:hRule="atLeast"/>
        </w:trPr>
        <w:tc>
          <w:tcPr>
            <w:tcW w:w="2425" w:type="dxa"/>
            <w:shd w:val="clear" w:color="auto" w:fill="auto"/>
            <w:noWrap/>
          </w:tcPr>
          <w:p>
            <w:pPr>
              <w:spacing w:after="0" w:line="360" w:lineRule="auto"/>
              <w:jc w:val="both"/>
              <w:rPr>
                <w:rFonts w:ascii="Times New Roman" w:hAnsi="Times New Roman" w:eastAsia="Times New Roman"/>
                <w:color w:val="000000"/>
                <w:sz w:val="28"/>
                <w:szCs w:val="28"/>
                <w:lang w:eastAsia="ru-RU"/>
              </w:rPr>
            </w:pPr>
            <w:r>
              <w:rPr>
                <w:rFonts w:ascii="Times New Roman" w:hAnsi="Times New Roman"/>
                <w:sz w:val="28"/>
                <w:szCs w:val="28"/>
              </w:rPr>
              <w:t>Божок Т.Н.</w:t>
            </w:r>
          </w:p>
        </w:tc>
        <w:tc>
          <w:tcPr>
            <w:tcW w:w="7391" w:type="dxa"/>
            <w:shd w:val="clear" w:color="auto" w:fill="auto"/>
          </w:tcPr>
          <w:p>
            <w:pPr>
              <w:spacing w:after="0" w:line="360" w:lineRule="auto"/>
              <w:jc w:val="left"/>
              <w:rPr>
                <w:rFonts w:ascii="Times New Roman" w:hAnsi="Times New Roman"/>
                <w:sz w:val="28"/>
                <w:szCs w:val="28"/>
              </w:rPr>
            </w:pPr>
            <w:r>
              <w:rPr>
                <w:rFonts w:ascii="Times New Roman" w:hAnsi="Times New Roman"/>
                <w:sz w:val="28"/>
                <w:szCs w:val="28"/>
              </w:rPr>
              <w:t xml:space="preserve">«Инфоурок» </w:t>
            </w:r>
          </w:p>
        </w:tc>
      </w:tr>
    </w:tbl>
    <w:p>
      <w:pPr>
        <w:autoSpaceDE w:val="0"/>
        <w:autoSpaceDN w:val="0"/>
        <w:adjustRightInd w:val="0"/>
        <w:spacing w:after="0" w:line="240" w:lineRule="auto"/>
        <w:ind w:firstLine="708"/>
        <w:jc w:val="both"/>
        <w:rPr>
          <w:rFonts w:ascii="Times New Roman" w:hAnsi="Times New Roman"/>
          <w:b/>
          <w:i/>
          <w:color w:val="000000"/>
          <w:sz w:val="28"/>
          <w:szCs w:val="28"/>
        </w:rPr>
      </w:pP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Выводы:</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 Содержание образования в ДДТ обеспечивается через законодательные,</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распорядительные акты федеральных региональных, муниципальных органов государственного управления, комплексных и целевых программ, определяющих основные направления деятельности.</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В ДДТ сформирован пакет программ, отличающихся друг от друга ориентацией на различные запросы и потребности детей, их родителей и педагогов, возрастные группы, целеполаганием, содержанием, технологиями реализации, рассчитанных на долгосрочный процесс обучения.</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 Многообразие направлений, видов образования и досуговой деятельности в ДДТ способствует созданию среды становления и развития личности, культуры обучающихся посредством приобщения к общечеловеческим ценностям, содействия их саморазвитию, самоопределению, реализации жизненного предназначения.</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 Педагоги ДДТ творчески подходят к своей профессиональной деятельности, реализуя авторские и модифицированные образовательные программы.</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 В ДДТ используются инновационные технологии обучения и воспитания, разрабатываются и внедряются новые проекты и программы.</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 Дом детского творчества имеет свой сайт и регулярно его обновляет.</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7. В ДДТ сохраняется тенденция укрепления взаимодействия с учреждениями базового и дополнительного образования, которое прослеживается через всю систему организации образовательного процесса. Педагогический коллектив Дома детского творчества успешно использует различные социальные институты для обучения и воспитания подрастающего</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поколения.</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целях совершенствования содержания образовательной деятельности в ДДТ необходимо:</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педагогам постоянно работать над обновлением содержания образования, в том числе, предлагать новые образовательные услуги для одаренных детей, детей с ограниченными возможностями здоровья, детей с девиантным поведением;</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разрабатывать и внедрять инновационные проекты и программы;</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участвовать в исследовательской и экспериментальной работе;</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активнее использовать новые технологии, формы и методы обучения и воспитания;</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укреплять сотрудничество с родителями;</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расширять границы социального партнерства;</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пополнять педагогическое «Портфолио»;</w:t>
      </w:r>
    </w:p>
    <w:p>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color w:val="000000"/>
          <w:sz w:val="28"/>
          <w:szCs w:val="28"/>
        </w:rPr>
        <w:t>- повышать уровень профессионального мастерства, совершенствовать качество и результативность образовательного процесса и его содержание на основании запросов социума и требований времени.</w:t>
      </w:r>
      <w:r>
        <w:rPr>
          <w:rFonts w:ascii="Times New Roman" w:hAnsi="Times New Roman"/>
          <w:color w:val="000000"/>
          <w:sz w:val="28"/>
          <w:szCs w:val="28"/>
        </w:rPr>
        <w:cr/>
      </w:r>
    </w:p>
    <w:p>
      <w:pPr>
        <w:pStyle w:val="21"/>
        <w:spacing w:after="0" w:line="240" w:lineRule="auto"/>
        <w:ind w:left="0"/>
        <w:jc w:val="left"/>
        <w:rPr>
          <w:rFonts w:ascii="Times New Roman" w:hAnsi="Times New Roman"/>
          <w:b/>
          <w:sz w:val="10"/>
          <w:szCs w:val="10"/>
        </w:rPr>
      </w:pPr>
    </w:p>
    <w:p>
      <w:pPr>
        <w:numPr>
          <w:ilvl w:val="0"/>
          <w:numId w:val="0"/>
        </w:numPr>
        <w:spacing w:after="0" w:line="240" w:lineRule="auto"/>
        <w:ind w:leftChars="0"/>
        <w:jc w:val="both"/>
        <w:rPr>
          <w:rFonts w:ascii="Times New Roman" w:hAnsi="Times New Roman"/>
          <w:b/>
          <w:sz w:val="28"/>
          <w:szCs w:val="28"/>
        </w:rPr>
      </w:pPr>
      <w:r>
        <w:rPr>
          <w:rFonts w:hint="default" w:ascii="Times New Roman" w:hAnsi="Times New Roman" w:eastAsia="Times New Roman"/>
          <w:sz w:val="28"/>
          <w:szCs w:val="28"/>
          <w:lang w:val="ru-RU"/>
        </w:rPr>
        <w:t>7.</w:t>
      </w:r>
      <w:r>
        <w:rPr>
          <w:rFonts w:ascii="Times New Roman" w:hAnsi="Times New Roman" w:eastAsia="Times New Roman"/>
          <w:sz w:val="28"/>
          <w:szCs w:val="28"/>
        </w:rPr>
        <w:t xml:space="preserve">  </w:t>
      </w:r>
      <w:r>
        <w:rPr>
          <w:rFonts w:ascii="Times New Roman" w:hAnsi="Times New Roman"/>
          <w:b/>
          <w:sz w:val="28"/>
          <w:szCs w:val="28"/>
        </w:rPr>
        <w:t xml:space="preserve">Анализ воспитательной работы </w:t>
      </w:r>
    </w:p>
    <w:p>
      <w:pPr>
        <w:numPr>
          <w:ilvl w:val="0"/>
          <w:numId w:val="0"/>
        </w:numPr>
        <w:spacing w:after="0" w:line="240" w:lineRule="auto"/>
        <w:ind w:leftChars="0"/>
        <w:jc w:val="both"/>
        <w:rPr>
          <w:rFonts w:ascii="Times New Roman" w:hAnsi="Times New Roman"/>
          <w:b/>
          <w:sz w:val="28"/>
          <w:szCs w:val="28"/>
          <w:lang w:eastAsia="ru-RU"/>
        </w:rPr>
      </w:pPr>
    </w:p>
    <w:p>
      <w:pPr>
        <w:shd w:val="clear" w:color="auto" w:fill="FFFFFF"/>
        <w:tabs>
          <w:tab w:val="left" w:pos="567"/>
          <w:tab w:val="left" w:pos="122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 воспитательной работы Дома детского творчества выстроена на основе годового плана работы на 2022-2023 учебный год.</w:t>
      </w:r>
    </w:p>
    <w:p>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подготовка учащихся к самостоятельной жизни, воспитание человека и гражданина, умеющего адаптироваться в современном мире, способного найти свое место в нем, самостоятельно принимать решения, выражать свое мнение, творчески мыслить.</w:t>
      </w:r>
    </w:p>
    <w:p>
      <w:pPr>
        <w:spacing w:after="0" w:line="24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t>Задачи:</w:t>
      </w:r>
    </w:p>
    <w:p>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совершенствовать условия для развития потребностей в самопознании, самовоспитании, саморазвитии и самоопределении на основе нравственных ценностей и ведущих жизненных ориентиров;</w:t>
      </w:r>
    </w:p>
    <w:p>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содействовать формированию благоприятного эмоционально-психологического и нравственного климата;</w:t>
      </w:r>
    </w:p>
    <w:p>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воспитывать чувство гражданственности, патриотизма, личного достоинства проведя  беседы с просмотрами презентаций  на патриотическую  тему;</w:t>
      </w:r>
    </w:p>
    <w:p>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создать оптимальные условия для реализации комплексной системы по оздоровлению учащихся и формированию здорового образа жизни.</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Большинство из запланированных мероприятий в данном учебном году были осуществлены. Стоит отметить, что каждое из проведенных мероприятий соответствовало целям, задачам и, соответственно, содержанию воспитательной работы, включающему в себя различные виды деятельности, что способствует развитию личности ребенка.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Обучающиеся кружка «Школа вожатского мастерства» (педагог Шишмарева Т.Н.) </w:t>
      </w:r>
      <w:r>
        <w:rPr>
          <w:rFonts w:ascii="Times New Roman" w:hAnsi="Times New Roman" w:cs="Times New Roman"/>
          <w:sz w:val="28"/>
          <w:szCs w:val="28"/>
        </w:rPr>
        <w:t>были задействованы как ведущие мероприятий; чтецы из кружка по развитию речи «Ученый кот» (педагог Шинкарева А.А.), юнги военно-патриотической школы «Макаровец» имени капитана 1 ранга Ильина Н.А., волонтеры молодежного общественного движения «Открытые сердца» (педагог Андреева К.С.), юнармейский отряд «Юнармеец» (педагог Шабрина М.В.); творческие коллективы: вокальные ансамбли «Акварель» (педагог Тарасенко С.А.), «Нотки» (педагог Шукшина Е.С.), хореографические коллективы «Акцент» (педагог Джалалова Е.Д.) и «Парадигма» (педагог Джалалов Д.К.), приняли участие во многих городских и внутриучрежденческих мероприятиях.</w:t>
      </w:r>
      <w:r>
        <w:rPr>
          <w:rFonts w:ascii="Times New Roman" w:hAnsi="Times New Roman" w:cs="Times New Roman"/>
          <w:color w:val="000000"/>
          <w:sz w:val="28"/>
          <w:szCs w:val="28"/>
        </w:rPr>
        <w:t xml:space="preserve"> Стоит отметить, что количество мероприятий выросло, особенно выросло количество мероприятий по патриотическому воспитанию детей.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Были проведены следующие мероприятия:</w:t>
      </w:r>
    </w:p>
    <w:p>
      <w:pPr>
        <w:spacing w:after="0" w:line="240" w:lineRule="auto"/>
        <w:ind w:firstLine="709"/>
        <w:jc w:val="both"/>
        <w:rPr>
          <w:rFonts w:ascii="Times New Roman" w:hAnsi="Times New Roman" w:cs="Times New Roman"/>
          <w:sz w:val="28"/>
          <w:szCs w:val="28"/>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7"/>
        <w:gridCol w:w="3095"/>
        <w:gridCol w:w="1417"/>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3857" w:type="dxa"/>
            <w:vMerge w:val="restart"/>
            <w:tcBorders>
              <w:top w:val="single" w:color="auto" w:sz="4" w:space="0"/>
              <w:left w:val="single" w:color="auto" w:sz="4" w:space="0"/>
              <w:right w:val="single" w:color="auto" w:sz="4" w:space="0"/>
            </w:tcBorders>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3095" w:type="dxa"/>
            <w:vMerge w:val="restart"/>
            <w:tcBorders>
              <w:top w:val="single" w:color="auto" w:sz="4" w:space="0"/>
              <w:left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мероприятий</w:t>
            </w:r>
          </w:p>
        </w:tc>
        <w:tc>
          <w:tcPr>
            <w:tcW w:w="2803"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Посетили 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857" w:type="dxa"/>
            <w:vMerge w:val="continue"/>
            <w:tcBorders>
              <w:left w:val="single" w:color="auto" w:sz="4" w:space="0"/>
              <w:bottom w:val="single" w:color="auto" w:sz="4" w:space="0"/>
              <w:right w:val="single" w:color="auto" w:sz="4" w:space="0"/>
            </w:tcBorders>
          </w:tcPr>
          <w:p>
            <w:pPr>
              <w:spacing w:after="0" w:line="240" w:lineRule="auto"/>
              <w:ind w:firstLine="34"/>
              <w:jc w:val="both"/>
              <w:rPr>
                <w:rFonts w:ascii="Times New Roman" w:hAnsi="Times New Roman" w:cs="Times New Roman"/>
                <w:sz w:val="24"/>
                <w:szCs w:val="24"/>
              </w:rPr>
            </w:pPr>
          </w:p>
        </w:tc>
        <w:tc>
          <w:tcPr>
            <w:tcW w:w="3095" w:type="dxa"/>
            <w:vMerge w:val="continue"/>
            <w:tcBorders>
              <w:left w:val="single" w:color="auto" w:sz="4" w:space="0"/>
              <w:bottom w:val="single" w:color="auto" w:sz="4" w:space="0"/>
              <w:right w:val="single" w:color="auto" w:sz="4" w:space="0"/>
            </w:tcBorders>
          </w:tcPr>
          <w:p>
            <w:pPr>
              <w:spacing w:after="0" w:line="240" w:lineRule="auto"/>
              <w:ind w:firstLine="709"/>
              <w:jc w:val="both"/>
              <w:rPr>
                <w:rFonts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детей</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взрослых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7" w:type="dxa"/>
            <w:tcBorders>
              <w:top w:val="single" w:color="auto" w:sz="4" w:space="0"/>
              <w:left w:val="single" w:color="auto" w:sz="4" w:space="0"/>
              <w:bottom w:val="single" w:color="auto" w:sz="4" w:space="0"/>
              <w:right w:val="single" w:color="auto" w:sz="4" w:space="0"/>
            </w:tcBorders>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Культурно - досуговые</w:t>
            </w:r>
          </w:p>
          <w:p>
            <w:pPr>
              <w:spacing w:after="0" w:line="240" w:lineRule="auto"/>
              <w:ind w:firstLine="34"/>
              <w:jc w:val="both"/>
              <w:rPr>
                <w:rFonts w:ascii="Times New Roman" w:hAnsi="Times New Roman" w:cs="Times New Roman"/>
                <w:sz w:val="24"/>
                <w:szCs w:val="24"/>
              </w:rPr>
            </w:pPr>
          </w:p>
        </w:tc>
        <w:tc>
          <w:tcPr>
            <w:tcW w:w="3095" w:type="dxa"/>
            <w:tcBorders>
              <w:top w:val="single" w:color="auto" w:sz="4" w:space="0"/>
              <w:left w:val="single" w:color="auto" w:sz="4" w:space="0"/>
              <w:bottom w:val="single" w:color="auto" w:sz="4" w:space="0"/>
              <w:right w:val="single" w:color="auto" w:sz="4" w:space="0"/>
            </w:tcBorders>
          </w:tcPr>
          <w:p>
            <w:pPr>
              <w:spacing w:after="0" w:line="240" w:lineRule="auto"/>
              <w:ind w:firstLine="709"/>
              <w:jc w:val="right"/>
              <w:rPr>
                <w:rFonts w:ascii="Times New Roman" w:hAnsi="Times New Roman" w:cs="Times New Roman"/>
                <w:sz w:val="24"/>
                <w:szCs w:val="24"/>
                <w:lang w:val="en-US"/>
              </w:rPr>
            </w:pPr>
            <w:r>
              <w:rPr>
                <w:rFonts w:ascii="Times New Roman" w:hAnsi="Times New Roman" w:cs="Times New Roman"/>
                <w:sz w:val="24"/>
                <w:szCs w:val="24"/>
              </w:rPr>
              <w:t>82</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914</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7" w:type="dxa"/>
            <w:tcBorders>
              <w:top w:val="single" w:color="auto" w:sz="4" w:space="0"/>
              <w:left w:val="single" w:color="auto" w:sz="4" w:space="0"/>
              <w:bottom w:val="single" w:color="auto" w:sz="4" w:space="0"/>
              <w:right w:val="single" w:color="auto" w:sz="4" w:space="0"/>
            </w:tcBorders>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Военно-патриотические</w:t>
            </w:r>
          </w:p>
          <w:p>
            <w:pPr>
              <w:spacing w:after="0" w:line="240" w:lineRule="auto"/>
              <w:ind w:firstLine="34"/>
              <w:jc w:val="both"/>
              <w:rPr>
                <w:rFonts w:ascii="Times New Roman" w:hAnsi="Times New Roman" w:cs="Times New Roman"/>
                <w:sz w:val="24"/>
                <w:szCs w:val="24"/>
              </w:rPr>
            </w:pPr>
          </w:p>
        </w:tc>
        <w:tc>
          <w:tcPr>
            <w:tcW w:w="3095" w:type="dxa"/>
            <w:tcBorders>
              <w:top w:val="single" w:color="auto" w:sz="4" w:space="0"/>
              <w:left w:val="single" w:color="auto" w:sz="4" w:space="0"/>
              <w:bottom w:val="single" w:color="auto" w:sz="4" w:space="0"/>
              <w:right w:val="single" w:color="auto" w:sz="4" w:space="0"/>
            </w:tcBorders>
          </w:tcPr>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102</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1578</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7" w:type="dxa"/>
            <w:tcBorders>
              <w:top w:val="single" w:color="auto" w:sz="4" w:space="0"/>
              <w:left w:val="single" w:color="auto" w:sz="4" w:space="0"/>
              <w:bottom w:val="single" w:color="auto" w:sz="4" w:space="0"/>
              <w:right w:val="single" w:color="auto" w:sz="4" w:space="0"/>
            </w:tcBorders>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Экологические</w:t>
            </w:r>
          </w:p>
          <w:p>
            <w:pPr>
              <w:spacing w:after="0" w:line="240" w:lineRule="auto"/>
              <w:ind w:firstLine="34"/>
              <w:jc w:val="both"/>
              <w:rPr>
                <w:rFonts w:ascii="Times New Roman" w:hAnsi="Times New Roman" w:cs="Times New Roman"/>
                <w:sz w:val="24"/>
                <w:szCs w:val="24"/>
              </w:rPr>
            </w:pPr>
          </w:p>
        </w:tc>
        <w:tc>
          <w:tcPr>
            <w:tcW w:w="3095" w:type="dxa"/>
            <w:tcBorders>
              <w:top w:val="single" w:color="auto" w:sz="4" w:space="0"/>
              <w:left w:val="single" w:color="auto" w:sz="4" w:space="0"/>
              <w:bottom w:val="single" w:color="auto" w:sz="4" w:space="0"/>
              <w:right w:val="single" w:color="auto" w:sz="4" w:space="0"/>
            </w:tcBorders>
          </w:tcPr>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27</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513</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7" w:type="dxa"/>
            <w:tcBorders>
              <w:top w:val="single" w:color="auto" w:sz="4" w:space="0"/>
              <w:left w:val="single" w:color="auto" w:sz="4" w:space="0"/>
              <w:bottom w:val="single" w:color="auto" w:sz="4" w:space="0"/>
              <w:right w:val="single" w:color="auto" w:sz="4" w:space="0"/>
            </w:tcBorders>
          </w:tcPr>
          <w:p>
            <w:pPr>
              <w:spacing w:after="0" w:line="240" w:lineRule="auto"/>
              <w:ind w:firstLine="34"/>
              <w:jc w:val="both"/>
              <w:rPr>
                <w:rFonts w:ascii="Times New Roman" w:hAnsi="Times New Roman" w:cs="Times New Roman"/>
                <w:sz w:val="24"/>
                <w:szCs w:val="24"/>
              </w:rPr>
            </w:pPr>
            <w:r>
              <w:rPr>
                <w:rFonts w:ascii="Times New Roman" w:hAnsi="Times New Roman" w:eastAsia="Times New Roman" w:cs="Times New Roman"/>
                <w:color w:val="000000"/>
                <w:sz w:val="24"/>
                <w:szCs w:val="24"/>
              </w:rPr>
              <w:t>Воспитание</w:t>
            </w:r>
            <w:r>
              <w:rPr>
                <w:rFonts w:hint="default" w:ascii="Times New Roman" w:hAnsi="Times New Roman" w:eastAsia="Times New Roman" w:cs="Times New Roman"/>
                <w:color w:val="000000"/>
                <w:sz w:val="24"/>
                <w:szCs w:val="24"/>
                <w:lang w:val="ru-RU"/>
              </w:rPr>
              <w:t xml:space="preserve"> </w:t>
            </w:r>
            <w:r>
              <w:rPr>
                <w:rFonts w:ascii="Times New Roman" w:hAnsi="Times New Roman" w:eastAsia="Times New Roman" w:cs="Times New Roman"/>
                <w:color w:val="000000"/>
                <w:sz w:val="24"/>
                <w:szCs w:val="24"/>
              </w:rPr>
              <w:t xml:space="preserve"> привычки к здоровому образу жизни</w:t>
            </w:r>
          </w:p>
        </w:tc>
        <w:tc>
          <w:tcPr>
            <w:tcW w:w="3095" w:type="dxa"/>
            <w:tcBorders>
              <w:top w:val="single" w:color="auto" w:sz="4" w:space="0"/>
              <w:left w:val="single" w:color="auto" w:sz="4" w:space="0"/>
              <w:bottom w:val="single" w:color="auto" w:sz="4" w:space="0"/>
              <w:right w:val="single" w:color="auto" w:sz="4" w:space="0"/>
            </w:tcBorders>
          </w:tcPr>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14</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302</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7" w:type="dxa"/>
            <w:tcBorders>
              <w:top w:val="single" w:color="auto" w:sz="4" w:space="0"/>
              <w:left w:val="single" w:color="auto" w:sz="4" w:space="0"/>
              <w:bottom w:val="single" w:color="auto" w:sz="4" w:space="0"/>
              <w:right w:val="single" w:color="auto" w:sz="4" w:space="0"/>
            </w:tcBorders>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Всего за год</w:t>
            </w:r>
          </w:p>
        </w:tc>
        <w:tc>
          <w:tcPr>
            <w:tcW w:w="3095" w:type="dxa"/>
            <w:tcBorders>
              <w:top w:val="single" w:color="auto" w:sz="4" w:space="0"/>
              <w:left w:val="single" w:color="auto" w:sz="4" w:space="0"/>
              <w:bottom w:val="single" w:color="auto" w:sz="4" w:space="0"/>
              <w:right w:val="single" w:color="auto" w:sz="4" w:space="0"/>
            </w:tcBorders>
          </w:tcPr>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225</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3307</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141</w:t>
            </w:r>
          </w:p>
        </w:tc>
      </w:tr>
    </w:tbl>
    <w:p>
      <w:pPr>
        <w:pStyle w:val="43"/>
        <w:spacing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Воспитательная работа в учреждении проводилась педагогами-организаторами Шабриной М.В., Шинкаревой А.А., Шишмаревой Т.Н., в соответствии с годовым планом  работы МБОУ ДО ДДТ, планами педагогов дополнительного образования, опираясь на ведущие направления: гражданско-патриотическое воспитание, экологическое воспитание, воспитание привычки к здоровому образу жизни, культурно-досуговое, платные воспитательные мероприятия.</w:t>
      </w:r>
    </w:p>
    <w:p>
      <w:pPr>
        <w:spacing w:after="0" w:line="240" w:lineRule="auto"/>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 начале сентября, когда дети определяются с выбором кружков, проверяют свои способности и возможности, в Доме детского творчества проводится традиционный праздник – День открытых дверей.  Ребята знакомятся с традициями Дома детского творчества, педагогическим коллективом и друг с другом.  Цель - показать работу большого дружного коллектива педагогов и обучающихся, привлечь новых участников учебно-воспитательного процесса.</w:t>
      </w:r>
    </w:p>
    <w:p>
      <w:pPr>
        <w:spacing w:after="0" w:line="240" w:lineRule="auto"/>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Обучающиеся кружков Дома детского творчества с пользой проводят свой досуг круглый год. В Доме детского творчества проходят конкурсы и праздники, участниками которых являются  не только обучающиеся Дома детского творчества, но и члены их  семей. «Курс молодого бойца», фестиваль декоративно-прикладного творчества «Снегурочка», «Осенний бал», «Широкая Масленица»,  викторина «Просторы космоса», </w:t>
      </w:r>
      <w:r>
        <w:rPr>
          <w:rFonts w:ascii="Times New Roman" w:hAnsi="Times New Roman" w:eastAsia="Times New Roman" w:cs="Times New Roman"/>
          <w:color w:val="000000"/>
          <w:sz w:val="28"/>
          <w:szCs w:val="28"/>
          <w:lang w:val="en-US"/>
        </w:rPr>
        <w:t>XI</w:t>
      </w:r>
      <w:r>
        <w:rPr>
          <w:rFonts w:ascii="Times New Roman" w:hAnsi="Times New Roman" w:eastAsia="Times New Roman" w:cs="Times New Roman"/>
          <w:color w:val="000000"/>
          <w:sz w:val="28"/>
          <w:szCs w:val="28"/>
        </w:rPr>
        <w:t xml:space="preserve"> краевая выставка декоративно-прикладного творчества детей и юношества «Радуга талантов», «Героическая поверка», посвященная 78-годовщине Победы в Великой Отечественной войне, «Прощание с букварем».</w:t>
      </w:r>
    </w:p>
    <w:p>
      <w:pPr>
        <w:spacing w:after="0" w:line="240" w:lineRule="auto"/>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Ежегодно большим спросом пользуются новогодние мероприятия. В этом году проведено: 24 детских праздника. Для детей младшего школьного возраста проведены 15 постановок сказки «Путешествие по временам года», 6 диско вечеров для детей среднего школьного возраста. Для старшеклассников кружковцев ДДТ проведена новогодняя квест-игра и для юнармейцев 6 в, 7 в МБОУ СОШ № 256 и 7 в МБОУ СОШ № 251 проведена новогодняя игра в интеллектуальном клубе «Мудрая сова». С каждым годом интерес к новогодним праздникам у населения Фокино растет. Новшеством этого учебного года стало проведение предновогодних мастер-классов «Мастерская Деда Мороза» по изготовлению новогодних поделок. Мастер-классы проведены для 12 классов общеобразовательных учреждений города Фокино.</w:t>
      </w:r>
    </w:p>
    <w:p>
      <w:pPr>
        <w:pStyle w:val="43"/>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Ежегодно среди кружковцев проводятся интеллектуальные состязания по форме: «Брей-ринга», викторин, интерактивных квестов, конкурсов, интеллектуальных игр. Традиционными являются: «Родное Приморье» -брейн-ринг, посвященный 84 годовщине со дня основания Приморского края среди юнармейских отрядов 6в и 7 в классов МБОУ СОШ № 256, «В единстве-наша сила»-историческая викторина, посвященная Дню народного единства среди 6в,7в, МБОУ СОШ № 256 и 7 в МБОУ СОШ № 251. Интерактивные занятия по теме «День родного языка» для учащихся 2 б МБОУ СОШ № 256. Цикл мероприятий, посвященных космической теме «Мы первые». День единых действий «Без срока давности».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Гражданско-патриотическое воспитание подрастающего поколения всегда являлось одной из важнейших задач дополнительного образования. Педагоги-организаторы формируют у учащихся любовь к истории, традициям своей Родине, героям и труженикам России. Содержанием деятельности военно-патриотического воспитания обучающихся кружков Дома детского творчества являются: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учебные занятия по строевой подготовке;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военно–спортивные мероприятия;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квесты, фестивали, акции, викторины, лекции;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уроки мужества, экскурсии, смотры, конкурсы, дискуссии.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год 2022-2023 выдался непростым. Начался он с объявления президентом РФ Специальной военной операции. И мы поддержали решение президента и наших солдат, мобилизованных на защиту русского мира. Нет ни одного кружка, кто бы, не принял участие в Ярмарке добрых дел, сборе продуктов питания и вещей первой необходимости, поддержкой бойцов добрым словом: открытками и письмами, посещением бойцов в военном госпитале.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Активными начинателями активной патриотической работы стали волонтеры молодежного движения «Открытые сердца», педагог дополнительного образования Ксения Сергеевна Андреева и краеведческий кружок «Аскольд» под руководством Раисы Федоровны Петровичевой, юнармейский отряд «Юнармеец», педагог Шабрина Марина Владимировна, развивающий центр «Чудо-чадо» педагог дополнительного образования Федотова Ирина Анатольевна.</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Большую работу в этом направлении проводит педагог – организатор Шабрина М.В., начальник штаба местного отделения ВВПОД «Юнармия» городского округа ЗАТО Фокино. Марина Владимировна возглавляет юнармейское движение. Основная деятельность </w:t>
      </w:r>
      <w:r>
        <w:rPr>
          <w:rFonts w:ascii="Times New Roman" w:hAnsi="Times New Roman" w:cs="Times New Roman"/>
          <w:b/>
          <w:sz w:val="28"/>
          <w:szCs w:val="28"/>
        </w:rPr>
        <w:t xml:space="preserve">юнармейского движения </w:t>
      </w:r>
      <w:r>
        <w:rPr>
          <w:rFonts w:ascii="Times New Roman" w:hAnsi="Times New Roman" w:cs="Times New Roman"/>
          <w:sz w:val="28"/>
          <w:szCs w:val="28"/>
        </w:rPr>
        <w:t>– это патриотическая работа. Она многогранная, разносторонняя и занимает все свободное время юнармейцев. В течение года юнармейцы приняли участие в 42 воспитательных мероприятиях, из них во Всероссийских акциях – 12: «Письмо солдату», «Посылка солдату», «Поддержим наших», «Верни имя герою», «Окна Победы», «Верни герою имя» и т.д.</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Перечисляю мероприятия в этом направлении:</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капсулы с фокинской землей в музей Костромы;</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Митинг, посвящённый Дню Памяти и Скорби;</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Церемония передачи капсулы с землей из Костромской области, родины адмирала Фокина Виталия Алексеевича, городскому округу ЗАТО Фокино;</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Митинг, посвящённый годовщине трагических событий на подводной лодке К-122.</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Митинг, посвящённый годовщине со дня рождения вице-адмирала Василия Фёдоровича Тихонова;</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Участие во Всероссийской акции «Диктант Победы»;</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Слет военно-патриотических клубов муниципальных образований края;</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Шестой военно-патриотический фестиваль ДОСААФ России «Найди себя»;</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Исторический квест, посвящённый окончанию Второй мировой войны;</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Осенняя благотворительная ярмарка;</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Участие в сортировке и формировании посылок в пункте сбора помощи;</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Встреча с казаками - добровольцами, собирающимися к местам боевых действий;</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Экскурсия в музей в/ч 25030-11;</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Городская военно-спортивная игра «Зарница»;</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14-е Фокинские краеведческие чтения;</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Митинг, посвященный Дню неизвестного солдата;</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Новогодняя благотворительная ярмарка.</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Военно-спортивная игра «Папа, мама, я – спортивная семья!» в в/ч 29982;</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Разговор о важном «Прорыв блокады Ленинграда».</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Снятие блокады Ленинграда;</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Классный час,  посвящённый Дню памяти жертвам Холокоста;</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мужества, посвящённый Герою России Алдару Цыденжапову;</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Вахта памяти, посвящённая полному снятию блокады Ленинграда;</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Наставничество. Юнармейцы 7 А класса МБОУ СОШ 251 обучают юнармейцев отряда «Добрыня»  6 В класса  технике разборки и сборки автомата Калашникова;</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Встреча заместителя командира в/ч 29982 с юнармейцами 7 А класса;</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Мероприятие, посвящённое героям наших дней, героям СВО;</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мужества, посвященный выводу войск из Афганистана;</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Старт Всероссийской акции Второй городской фестиваль инсценированной военно-патриотической песни «О той весне»;</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Военнослужащие в/ч 29982 провели познавательное мероприятие, посвящённое Дню космонавтики»</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 срока давности»;</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Мастер-класс для юнармейцев по изготовлению изделий из георгиевской ленты;</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Торжественное прохождение в Параде Победы;</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Участие в Межмуниципальном  конкурсе рисунков, презентаций и сочинений «Герои Отечества»;</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Присвоение отряду имени Героя РФ Алдара Цыденжапова.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большую воспитательную работу по патриотическому воспитанию проводит педагог дополнительного образования Петровичева Р.Ф.</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участие в акции «Мы вместе!» в защиту мобилизованных солдат, участвующих в Специальной военной операции. Ребята писали письма солдатам, делали открытки, собирали продукты питания и предметы первой необходимости, изготавливали окопные свечи. Сбор материала в рамках военно-патриотического проекта "Книга Памяти" Аскольда", поиск пропавших без вести героев Великой Отечественной войны, родственников кружковцев и горожан. Нашлись многие архивные военные документы, и жизнь десятков солдат обрела свою память. Из безвестно пропавших они стали героями, каждый с датой жизни и смерти и своим подвигом. Так, у Куценко Даши на сайтах "Память народа" и "Подвиг народа" нашли документы о героях тихоокеанцах на целую книгу. Краеведы кружка «Аскольд» имеют свои традиции: уход за памятниками погибшим героям войны, ежегодная церемония возложение цветов к памятнику Марии Цукановой, участие в шествии «Бессмертного полка», несение «Вахты Памяти» у памятника М.Цукановой.</w:t>
      </w:r>
    </w:p>
    <w:p>
      <w:pPr>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color w:val="000000"/>
          <w:sz w:val="28"/>
          <w:szCs w:val="28"/>
        </w:rPr>
        <w:t>Исследовательская, поисковая активность – естественное состояние детей и подростков, настроенных на познание мира. Исследовать, открывать, изучать – значит делать шаг в неизведанное. Поэтому с большим удовольствием  обучающиеся кружка «Аскольд» принимают активное участие в творческих конкурсах, медиапроектах, фотоконкурсах, раскопках на Стекленухинском городище. Итогом кропотливой работы-12 путевок в ВДЦ «Океан». Большой гордостью являются проекты обучающихся: «Изучение живых микроорганизмов в реках Толстый Ключ и Подсобный Ключ». Лучшими проектами признаны: Творогова Самира, Толстыкин Артем, Кравченко Елизавета.</w:t>
      </w:r>
      <w:r>
        <w:rPr>
          <w:rFonts w:ascii="Times New Roman" w:hAnsi="Times New Roman" w:cs="Times New Roman"/>
          <w:sz w:val="28"/>
          <w:szCs w:val="28"/>
        </w:rPr>
        <w:t xml:space="preserve"> Творогова Самира приняла участие в региональном этапе Всероссийского конкурса юных исследователей окружающей среды «Открытия 2030». По итогам конкурса заняла 1 место. Самира представила в номинации «Экологический мониторинг» работу «Мониторинг экологического состояния бухты Безымянная залива Стрелок». Юные краеведы в рамках Всероссийского субботника приняли участие в акции "Вода России".  Вместе с педагогом краеведы очистили берега реки Толстый ключ.</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кружков «Чудесная мастерская», «Нотки», «ГАЛС» п.Дунай под руководством педагога дополнительного образования Ягановой Л.В. к празднику Великой Победы оформили стенд и  провели  мастер-класс «Голубь мира». Педагог рассказала детям о празднике Победы, о символах этого праздника, одним из которых является голубь.</w:t>
      </w:r>
    </w:p>
    <w:p>
      <w:pPr>
        <w:spacing w:after="0" w:line="240" w:lineRule="auto"/>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Интересные разнообразные мероприятия проводит для своих подопечных педагог дополнительного образования Федотова Ирина Анатольевна. Ребята учат стихи о войне и о победе, рисуют рисунки, встречаются с военнослужащими, посещают городскую детскую библиотеку имени А.Д. Старцева. Это праздники, посвященные: Дню защитника Отечества, Дню космонавтики, Дню Победы, Дню единых действий «Без срока давности», Дню Приморского края.</w:t>
      </w:r>
    </w:p>
    <w:p>
      <w:pPr>
        <w:pStyle w:val="19"/>
        <w:shd w:val="clear" w:color="auto" w:fill="FFFFFF"/>
        <w:spacing w:before="0" w:beforeAutospacing="0" w:after="0" w:afterAutospacing="0" w:line="240" w:lineRule="auto"/>
        <w:ind w:firstLine="709"/>
        <w:jc w:val="both"/>
        <w:rPr>
          <w:sz w:val="28"/>
          <w:szCs w:val="28"/>
        </w:rPr>
      </w:pPr>
      <w:r>
        <w:rPr>
          <w:sz w:val="28"/>
          <w:szCs w:val="28"/>
        </w:rPr>
        <w:t>Дом детского творчества является инициатором и организатором многих городских массовых мероприятий для учащихся школ города. Согласно плану работы Дома детского творчества, на 2022-2023 учебный год было проведено 17 городских мероприятий, направленных на обогащение творческого потенциала учащихся, воспитания гражданственности, патриотизма, формирования социальной компетенции личности, в которых приняли участие 4237  человек.</w:t>
      </w:r>
    </w:p>
    <w:p>
      <w:pPr>
        <w:pStyle w:val="19"/>
        <w:shd w:val="clear" w:color="auto" w:fill="FFFFFF"/>
        <w:spacing w:before="0" w:beforeAutospacing="0" w:after="0" w:afterAutospacing="0" w:line="240" w:lineRule="auto"/>
        <w:ind w:firstLine="709"/>
        <w:jc w:val="both"/>
        <w:rPr>
          <w:color w:val="000000"/>
          <w:sz w:val="28"/>
          <w:szCs w:val="28"/>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011"/>
        <w:gridCol w:w="1914"/>
        <w:gridCol w:w="1914"/>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11" w:type="dxa"/>
          </w:tcPr>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мероприятия</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проведения</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человек/классов</w:t>
            </w:r>
          </w:p>
        </w:tc>
        <w:tc>
          <w:tcPr>
            <w:tcW w:w="1915"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Ответственный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11" w:type="dxa"/>
          </w:tcPr>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Зарница-2023</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городские соревнования</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915"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Шабрина М.В.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11" w:type="dxa"/>
          </w:tcPr>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«Снегурочка краса»</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городской фестиваль поделок</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конкурс по итогам фестиваля</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1915"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Шишмарева Т.Н.</w:t>
            </w: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Шинкарева А.А.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011" w:type="dxa"/>
          </w:tcPr>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Мастерская Деда Мороза</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мастер-классы по изготовлению новогодних поделок</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360/ 12 классов</w:t>
            </w:r>
          </w:p>
        </w:tc>
        <w:tc>
          <w:tcPr>
            <w:tcW w:w="1915"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Коровина Н.Н.</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Тарасенко С.А.</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Божок Т.Н.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011" w:type="dxa"/>
          </w:tcPr>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«Путешествие по временам года»</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новогодние спектакли</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720/ 24 класса</w:t>
            </w:r>
          </w:p>
        </w:tc>
        <w:tc>
          <w:tcPr>
            <w:tcW w:w="1915"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Шинкарева А.А.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11" w:type="dxa"/>
          </w:tcPr>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«Диско вечер»</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новогодние дискотеки</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150 /5 классов</w:t>
            </w:r>
          </w:p>
        </w:tc>
        <w:tc>
          <w:tcPr>
            <w:tcW w:w="1915"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Шишмарева Т.Н.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011" w:type="dxa"/>
          </w:tcPr>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«Новогодняя игра в клубе «Сова»</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городской квест</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89 /3 класса</w:t>
            </w:r>
          </w:p>
        </w:tc>
        <w:tc>
          <w:tcPr>
            <w:tcW w:w="1915"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Шишмарева Т.Н.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011" w:type="dxa"/>
          </w:tcPr>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«Присяга». Вступление в ряды Юнармии:                                2 отрядов МКОУ СОШ № 256; </w:t>
            </w:r>
          </w:p>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отряда гимназии </w:t>
            </w:r>
          </w:p>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259 </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городское </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94/3 класса</w:t>
            </w:r>
          </w:p>
        </w:tc>
        <w:tc>
          <w:tcPr>
            <w:tcW w:w="1915"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Шабрина М.В.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011" w:type="dxa"/>
          </w:tcPr>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«Присяга-2022» вступление в ряды Юнармии  1 отряда       № 258     </w:t>
            </w:r>
          </w:p>
        </w:tc>
        <w:tc>
          <w:tcPr>
            <w:tcW w:w="1914" w:type="dxa"/>
          </w:tcPr>
          <w:p>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городское</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49/2 класса</w:t>
            </w:r>
          </w:p>
        </w:tc>
        <w:tc>
          <w:tcPr>
            <w:tcW w:w="1915"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Шишмарева Т.Н.</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Шинкарева А.А.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011" w:type="dxa"/>
          </w:tcPr>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XII</w:t>
            </w:r>
            <w:r>
              <w:rPr>
                <w:rFonts w:ascii="Times New Roman" w:hAnsi="Times New Roman" w:cs="Times New Roman"/>
                <w:color w:val="000000"/>
                <w:sz w:val="24"/>
                <w:szCs w:val="24"/>
              </w:rPr>
              <w:t xml:space="preserve"> слет экологов и краеведов</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краевой слет</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915"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Петровичева Р.Ф.</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Шишмарева </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Т.Н.</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Шинкарева А.А.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011" w:type="dxa"/>
          </w:tcPr>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«Родное Приморье»             6в,7в МБОУ СОШ № 256                                                                                                                                                                   </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городская викторина</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64/2 класса</w:t>
            </w:r>
          </w:p>
        </w:tc>
        <w:tc>
          <w:tcPr>
            <w:tcW w:w="1915"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Шишмарева Т.Н.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011" w:type="dxa"/>
          </w:tcPr>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Присвоение имени отряду «Юнармеец»</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городское</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256/4класса</w:t>
            </w:r>
          </w:p>
        </w:tc>
        <w:tc>
          <w:tcPr>
            <w:tcW w:w="1915"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Шабрина М.В.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011" w:type="dxa"/>
          </w:tcPr>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«Радуга талантов»</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XI</w:t>
            </w:r>
            <w:r>
              <w:rPr>
                <w:rFonts w:ascii="Times New Roman" w:hAnsi="Times New Roman" w:cs="Times New Roman"/>
                <w:color w:val="000000"/>
                <w:sz w:val="24"/>
                <w:szCs w:val="24"/>
              </w:rPr>
              <w:t xml:space="preserve"> краевая выставка декоративно-прикладного творчества</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1594 чел.</w:t>
            </w:r>
          </w:p>
        </w:tc>
        <w:tc>
          <w:tcPr>
            <w:tcW w:w="1915" w:type="dxa"/>
          </w:tcPr>
          <w:p>
            <w:pPr>
              <w:jc w:val="both"/>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011" w:type="dxa"/>
          </w:tcPr>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«Добрая дорога детства» №256 1а, 1 б, 1 в</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городские уроки безопасности</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90/3 класса</w:t>
            </w:r>
          </w:p>
        </w:tc>
        <w:tc>
          <w:tcPr>
            <w:tcW w:w="1915"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Шинкарева А.А.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011" w:type="dxa"/>
          </w:tcPr>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«О той весне…»</w:t>
            </w:r>
          </w:p>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 251, 253, 256- 2, 258, №259</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городской фестиваль военно-патриотической песни</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180/6 классов</w:t>
            </w:r>
          </w:p>
        </w:tc>
        <w:tc>
          <w:tcPr>
            <w:tcW w:w="1915"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Шинкарева А.А.</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Шишмарева Т.Н.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11" w:type="dxa"/>
          </w:tcPr>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«Пожарная безопасность в лесу»</w:t>
            </w:r>
          </w:p>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251 2а, 4 а, 3 в</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городские уроки безопасности</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90/3 класса</w:t>
            </w:r>
          </w:p>
        </w:tc>
        <w:tc>
          <w:tcPr>
            <w:tcW w:w="1915"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Шинкарева А.А.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011" w:type="dxa"/>
          </w:tcPr>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«Мифы и реальность» экскурс в историю</w:t>
            </w:r>
          </w:p>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 256 6в, 7 в</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городское </w:t>
            </w: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64/2 класса</w:t>
            </w:r>
          </w:p>
        </w:tc>
        <w:tc>
          <w:tcPr>
            <w:tcW w:w="1915"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Шишмарева Т.Н.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011" w:type="dxa"/>
          </w:tcPr>
          <w:p>
            <w:pPr>
              <w:ind w:firstLine="34"/>
              <w:jc w:val="both"/>
              <w:rPr>
                <w:rFonts w:ascii="Times New Roman" w:hAnsi="Times New Roman" w:cs="Times New Roman"/>
                <w:sz w:val="24"/>
                <w:szCs w:val="24"/>
              </w:rPr>
            </w:pPr>
            <w:r>
              <w:rPr>
                <w:rFonts w:ascii="Times New Roman" w:hAnsi="Times New Roman" w:cs="Times New Roman"/>
                <w:sz w:val="24"/>
                <w:szCs w:val="24"/>
              </w:rPr>
              <w:t>Участие во всероссийской акции "Верни имя герою ":</w:t>
            </w:r>
          </w:p>
          <w:p>
            <w:pPr>
              <w:ind w:firstLine="34"/>
              <w:jc w:val="both"/>
              <w:rPr>
                <w:rFonts w:ascii="Times New Roman" w:hAnsi="Times New Roman" w:cs="Times New Roman"/>
                <w:sz w:val="24"/>
                <w:szCs w:val="24"/>
              </w:rPr>
            </w:pPr>
            <w:r>
              <w:rPr>
                <w:rFonts w:ascii="Times New Roman" w:hAnsi="Times New Roman" w:cs="Times New Roman"/>
                <w:sz w:val="24"/>
                <w:szCs w:val="24"/>
              </w:rPr>
              <w:t>«Юнармеец» МБОУ СОШ № 251, краеведы «Аскольд», ВПШю «Макаровец»,</w:t>
            </w:r>
          </w:p>
          <w:p>
            <w:pPr>
              <w:ind w:firstLine="34"/>
              <w:jc w:val="both"/>
              <w:rPr>
                <w:rFonts w:ascii="Times New Roman" w:hAnsi="Times New Roman" w:cs="Times New Roman"/>
                <w:color w:val="000000"/>
                <w:sz w:val="24"/>
                <w:szCs w:val="24"/>
              </w:rPr>
            </w:pPr>
            <w:r>
              <w:rPr>
                <w:rFonts w:ascii="Times New Roman" w:hAnsi="Times New Roman" w:cs="Times New Roman"/>
                <w:sz w:val="24"/>
                <w:szCs w:val="24"/>
              </w:rPr>
              <w:t>«Факел», «Гроза» МБОУ СОШ № 256,</w:t>
            </w:r>
          </w:p>
        </w:tc>
        <w:tc>
          <w:tcPr>
            <w:tcW w:w="1914" w:type="dxa"/>
          </w:tcPr>
          <w:p>
            <w:pPr>
              <w:jc w:val="both"/>
              <w:rPr>
                <w:rFonts w:ascii="Times New Roman" w:hAnsi="Times New Roman" w:cs="Times New Roman"/>
                <w:color w:val="000000"/>
                <w:sz w:val="24"/>
                <w:szCs w:val="24"/>
              </w:rPr>
            </w:pP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92/5 классов</w:t>
            </w:r>
          </w:p>
        </w:tc>
        <w:tc>
          <w:tcPr>
            <w:tcW w:w="1915"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Шабрина М.В.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011" w:type="dxa"/>
          </w:tcPr>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Выпускные вечера:</w:t>
            </w:r>
          </w:p>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№251 1а,1в, № 259 1б, 4 а,</w:t>
            </w:r>
          </w:p>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 п.Дунай</w:t>
            </w:r>
          </w:p>
          <w:p>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группа МБДОУ РРЦ «Детский сад № 12  «Дюймовочка»</w:t>
            </w:r>
          </w:p>
        </w:tc>
        <w:tc>
          <w:tcPr>
            <w:tcW w:w="1914" w:type="dxa"/>
          </w:tcPr>
          <w:p>
            <w:pPr>
              <w:jc w:val="both"/>
              <w:rPr>
                <w:rFonts w:ascii="Times New Roman" w:hAnsi="Times New Roman" w:cs="Times New Roman"/>
                <w:color w:val="000000"/>
                <w:sz w:val="24"/>
                <w:szCs w:val="24"/>
              </w:rPr>
            </w:pPr>
          </w:p>
        </w:tc>
        <w:tc>
          <w:tcPr>
            <w:tcW w:w="1914"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210/8 классов</w:t>
            </w:r>
          </w:p>
        </w:tc>
        <w:tc>
          <w:tcPr>
            <w:tcW w:w="1915" w:type="dxa"/>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Шинкарева А.А.</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Шишмарева А.А.</w:t>
            </w:r>
          </w:p>
        </w:tc>
      </w:tr>
    </w:tbl>
    <w:p>
      <w:pPr>
        <w:spacing w:line="240" w:lineRule="auto"/>
        <w:ind w:firstLine="709"/>
        <w:jc w:val="both"/>
        <w:rPr>
          <w:rFonts w:ascii="Times New Roman" w:hAnsi="Times New Roman" w:cs="Times New Roman"/>
          <w:color w:val="000000"/>
          <w:sz w:val="28"/>
          <w:szCs w:val="28"/>
        </w:rPr>
      </w:pP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яркие мероприятия и их результаты: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XI</w:t>
      </w:r>
      <w:r>
        <w:rPr>
          <w:rFonts w:ascii="Times New Roman" w:hAnsi="Times New Roman" w:cs="Times New Roman"/>
          <w:sz w:val="28"/>
          <w:szCs w:val="28"/>
        </w:rPr>
        <w:t xml:space="preserve"> краевая выставка декоративно-прикладного творчества детей и юношества «Радуга талантов». Выставка стала доброй традицией. Возраст участников выставки от 6 до 18+. Открытие выставки состоялось 14 марта 2023 года. В выставке приняли участие 17 муниципальных образований Приморского края, 777 учащихся, представлено 748 работ.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кружков и педагоги дополнительного образования Дома детского творчества приняли участие в патриотической акции «Мы вместе» в поддержку солдат, участников Специальной военной операции. 18 марта 2023 года все собрались на городской площади Дома офицеров флота, где расположилась ярмарка. Кружковцы представили для продажи свои работы, напекли сладкой сдобы, родители помогли с домашней консервацией. В акции приняли участие 8 кружков, общий сбор денежных средств составил 9500 рублей.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07 апреля 2023 года в ЦКИ «Спутник» прошел второй городской фестиваль военно-патриотической песни среди юнармейских отрядов и военно-патриотических клубов городского округа ЗАТО Фокино «О той весне». В фестивале приняли участие 7 юнармейских команд общеобразовательных учреждений городского округа ЗАТО Фокино: «Юнармеец» МБОУ СОШ № 251 (рук., педагог дополнительного образования ДДТ Шабрина М.В.), «Орлята» МБОУ СОШ № 253 (рук. Курьянова Л.М.), «Факел» (рук. Васильцова М.И.), «Гроза» (рук. Блезина А.Е.) МБОУ СОШ № 256, «Патриоты» МБОУ СОШ  № 258 (рук. Жданова Ю.Н.), «Приморские тигры» МБОУ гимназия № 259 (рук. Беловоцкий А.Ю.). Фестиваль посвящен защитникам земли русской, начиная с князей Владимира «Красное Солнышко» и Александра Невского до защитников-участников Специальной военной операции.  Поэтому тема: «За святую Русь!» стала актуальной для юнармейцев.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Выступая перед юнармейцами, глава городского округа ЗАТО Фокино Александр Сергеевич Баранов отметил высокий уровень подготовки команд и организации фестиваля. Количество команд-участников возросло по сравнению с прошлым годом, уровень подготовки и качество номеров поднялись на более высокую ступень.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08.04.2023 года юнармейцы и обучающиеся краеведческого кружка «Аскольд» под руководством педагога дополнительного образования Дома детского творчества Раисы Федоровны Петровичевой, юнармейского отряда «Юнармеец» педагога-организатора Марины Владимировны Шабриной, молодежного волонтерского движения «Открытые сердца», педагог Андреева Ксения Сергеевна приняли участие во Всероссийской акции "Верни герою имя". На время участия в акции, ребята для себя поставили цель - провести уборку территории и памятника учителям села Промысловка - героям Гражданской войны, памятник Герою Советского Союза Марии Никитичны Цукановой, памятник героям –землякам на площади Дома офицеров флота и памятник на площади Кучеренко (п.Дунай).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краеведческого кружка «Аскольд» Дома детского творчества приняли участие в презентации календаря знаменательных и памятных дат городского округа ЗАТО Фокино «Городской хронограф-2023».</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мая 2023 года в ЦКИ «Спутник» состоялась торжественная церемония присвоения имени Героя Российской Федерации Алдара Цыденжапова юнармейскому отряду 7 в класса МБОУ СОШ № 251 под руководством педагога дополнительного образования Дома детского творчества Марины Владимировны Шабриной. В церемонии присвоения имени Героя присутствовали юнармейские отряды города Фокино: «Гроза», «Факел» МБОУ СОШ № 256, «Приморские тигры» МБОУ гимназия № 259. Также приглашены глава администрации ГО ЗАТО Фокино  А.С.Баранов, председатель Думы ГО ЗАТО Фокино А.Д.Штоббе, ветераны войны и труда, командиры войсковых частей, педагоги Дома детского творчества.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поздравительными словами к юнармейцам обратились: глава городского округа ЗАТО Фокино Александр Сергеевич Баранов, председатель Думы ГО ЗАТО Фокино Александр Данилович Штоббе и заместитель председателя городского Совета ветеранов войны, труда, Вооруженных Сил и правоохранительных органов Александр Григорьевич Малий. Красной  линией обращения к детям   прозвучали слова о чести «носите с честью имя Героя», долге – «будьте готовы защитить свою Родину», хорошей учебе - «учитесь хорошо, стране нужны квалифицированные, грамотные кадры – вы будущее нашей страны!».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Традиционной стала патриотическая акция «Георгиевская ленточка», посвященная 78 годовщине Победы советского народа в Великой Отечественной войне. В Доме детского творчества проведено несколько встреч с юными патриотами: юнармейцами, юнгами ВПШю «Макаровец», вожатыми кружкового объединения «Школа вожатского мастерства».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Юнармейский отряд «Гроза» МБОУ СОШ № 256 под руководством педагога дополнительного образования Дома детского творчества Блезиной А.Е. изготовили и украсили 27 георгиевских брошей, которые ими вручены горожанам в День Победы. Всего изготовлено и вручено горожан в дни празднования Дня Победы свыше 250 георгиевских брошей.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 дополнительного образования активно участвуют во Всероссийских, краевых, городских мероприятиях.</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яркими победы были у следующих кружков: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Межмуниципальный конкурс чтецов «О доблести, о подвиге, о славе…»-13 призеров кружок «Ученый кот» (педагог Шинкарева А.А.). В городском конкурсе «Пасхальная радость» - 4 призера кружок «Акварель» (педагог Тарасенко С.А.), «Акцент» - 2 призера (педагог Джалалова Е.Д.), лауреаты и призеры «Чудетство» (педагог Федотова И.А.), призеры (педагог Яганова Л.В.).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кружковцев «Юный пожарный - спасатель» 3 место в краевых соревнованиях по пожарно-спасательному спорту среди юных спасателей  в дисциплине "Боевое развертывание" с результатом 49,70 секунд (педагог Демин А.О.). Отличные результаты у команды робототехники с проектом «Энергия-Буран: триумф советской космонавтики» (49 из 50 баллов) (педагог Солдатов В.М.). Танцевальные коллективы «Акцент» и «Парадигма» (педагоги Джалалова Е.Д. и Джалалов Д.К.) в международном конкурсе балетмейстерских работ «Игры воображения» стали лауреатами 2 и 3 степени.</w:t>
      </w:r>
    </w:p>
    <w:p>
      <w:pPr>
        <w:pStyle w:val="43"/>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Воспитание привычки к здоровому образу жизни.</w:t>
      </w:r>
      <w:r>
        <w:rPr>
          <w:rFonts w:ascii="Times New Roman" w:hAnsi="Times New Roman" w:cs="Times New Roman"/>
          <w:sz w:val="28"/>
          <w:szCs w:val="28"/>
        </w:rPr>
        <w:t xml:space="preserve"> Педагогом-организатором Шинкаревой А.А. разработаны  и внедрены цикл мероприятий по профилактике безопасности жизнедеятельности:</w:t>
      </w:r>
    </w:p>
    <w:p>
      <w:pPr>
        <w:pStyle w:val="43"/>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уроки по предупреждению детского дорожно-транспортного травматизма «Добрая дорога детства». Мероприятия проведены для учащихся: 1а, 1б, 1в МБОУ СОШ № 256, 1а,1б-гимназии № 259;</w:t>
      </w:r>
    </w:p>
    <w:p>
      <w:pPr>
        <w:pStyle w:val="43"/>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уроки по правилам безопасного пользования сети интернет «Безопасный интерНЕТ!»;</w:t>
      </w:r>
    </w:p>
    <w:p>
      <w:pPr>
        <w:pStyle w:val="43"/>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уроки по пожарной безопасности в лесу, безопасному обращению с огнем «Берегите лес от огня». Воспитательные мероприятия-интерактивные презентации с элементами беседы проведены для младших классов МБОУ СОШ № 251: в 2 а, 3 в, 4 а классах.</w:t>
      </w:r>
    </w:p>
    <w:p>
      <w:pPr>
        <w:pStyle w:val="43"/>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Экологическое воспитание также актуально среди обучающихся кружков ДДТ. Это совместные экологические акции, походы выходного дня, экскурсии по памятным местам, операции «Кормушка», «Чистые воды рекам России», «Береги лес от пожара», помощь бездомным животным и др.</w:t>
      </w:r>
    </w:p>
    <w:p>
      <w:pPr>
        <w:pStyle w:val="43"/>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учебном году состоялся </w:t>
      </w:r>
      <w:r>
        <w:rPr>
          <w:rFonts w:ascii="Times New Roman" w:hAnsi="Times New Roman" w:cs="Times New Roman"/>
          <w:sz w:val="28"/>
          <w:szCs w:val="28"/>
          <w:lang w:val="en-US"/>
        </w:rPr>
        <w:t>XII</w:t>
      </w:r>
      <w:r>
        <w:rPr>
          <w:rFonts w:ascii="Times New Roman" w:hAnsi="Times New Roman" w:cs="Times New Roman"/>
          <w:sz w:val="28"/>
          <w:szCs w:val="28"/>
        </w:rPr>
        <w:t xml:space="preserve"> фестиваль юных экологов и краеведов, собравший детей, увлеченных историей родного Приморского края. В фестивале приняли участие 4 краевые команды, в том числе и организаторы краевого фестиваля-кружок «Аскольд». В ходе проведения краевого мероприятия были предусмотрены многие конкурсы, связанные с краеведением, археологией. Юные краеведы Фокино получили заслуженные награды, стали победителями в конкурсе видеороликов, исследовательских работ.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марта 2023 года в краеведческом кружке "Аскольд" провел ежегодную экологическую акцию "Берегите лес от пожаров! " Мероприятие проходило в несколько этапов. Профилактическую беседу о поведении в лесу в пожароопасный период провел для ребят Пономаренко Владимир Викторович, заместитель начальника специальной спасательный пожарной части г. Фокино. Он рассказал, когда можно, а когда нельзя разводить в лесу костер, как правильно готовить костровище и тушить после отдыха огонь, как вести себя во время палов в лесу. «Аскольдовцы» посмотрели видеоролики о том, какие беды приносят лесу пожары. Затем все дружно рисовали плакаты с призывами "Берегите лес от пожара! ", " Отдохнул - убери за собой мусор!"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часть акции проходила в подшефном лесу, у подножия сопки Крест. Территория выбрана не случайно - это любимое место отдыха жителей домов по ул. К. Маркса.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Юные защитники природы прикрепили на деревья вдоль тропинок и у костровищ рисунки и приступили к уборке мусора, который скопился в лесу после зимы. Весь собранный в лесу мусор «аскольдовцы» отнесли в мусорные баки.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приходом холодов началась активная работа по изготовлению кормушек для птиц. Ежегодно краеведы спасают птиц от голодной зимы. Ребята не просто готовят кормушки, прежде всего, они изучают специальную литературу о птицах. Узнают из книг и энциклопедий, какие птицы и что едят, как переносят холода, какое у них строение, оперение и т.д. Кормушки краеведы изготавливают из разного материала, каждый ученик дизайнер своей кормушки. У кого-то из дерева, кто-то изготавливает из пластмассовых бутылок, кто-то из картона.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Волонтёры приняли участие в благотворительном мероприятии. Оказали непосредственную помощь бездомным собакам посёлка Дунай. Мероприятие посвящено Дню волонтёра в РФ.</w:t>
      </w:r>
    </w:p>
    <w:p>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Волонтеры молодежного объединения «Открытые сердца»</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МБОУ ДО Дом детского творчества (п.Дунай) организовали пункт приёма отработанных батареек в школе № 258. Мероприятие приурочено предстоящему дню Матери - Земли (22 апреля) и началу краевой Весенней недели добра - 2023.</w:t>
      </w:r>
      <w:r>
        <w:rPr>
          <w:rFonts w:ascii="Times New Roman" w:hAnsi="Times New Roman" w:cs="Times New Roman"/>
          <w:sz w:val="28"/>
          <w:szCs w:val="28"/>
        </w:rPr>
        <w:t xml:space="preserve"> Целевая аудитория: ученики, родители, учителя, сотрудники школы. Количество ~ 795 человек.</w:t>
      </w:r>
    </w:p>
    <w:p>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«Жизнь в полоску», или что делает амурского тигра особенным? Под таким названием прошла встреча волонтеров общественной молодежной организации «Открытые сердца» с сотрудниками центра «Амурский тигр».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 изучает и охраняет популяцию амурского тигра в России. Ребятам было интересно ознакомиться с повадками и природой этих красно книжных животных. Организатором встречи выступил ООО Морской Порт «Аврора».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Молодёжное волонтерское движение «Открытые сердца» возглавляет педагог дополнительного образования Дома детского творчества Андреева К.С. Работа проведена большая, интересная, полезная. 6 волонтеров награждены именной стипендией за активное участие в реализации молодёжной политики и развитие волонтерского движения на территории городского округа ЗАТО Фокино:</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Алиева Алина, школа 258</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Арапова Дарья, школа 258</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Таначева Саша, школа 258</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Дерюгина Геля, школа 258</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Куцепина Настя, школа 258</w:t>
      </w:r>
    </w:p>
    <w:p>
      <w:pPr>
        <w:pStyle w:val="4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Стаценко Саша, школа 253</w:t>
      </w:r>
    </w:p>
    <w:p>
      <w:pPr>
        <w:pStyle w:val="43"/>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Волонтёры приняли участие в организации и проведении следующих мероприятий:</w:t>
      </w:r>
    </w:p>
    <w:p>
      <w:pPr>
        <w:pStyle w:val="43"/>
        <w:numPr>
          <w:ilvl w:val="0"/>
          <w:numId w:val="13"/>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Лонг-сессии в рамках проекта "ДАЙТЕ СЛОВО!" Мероприятие прошло на базе гостиничного комплекса "Тихоокеанский", Фокино. В программе: знакомство с правовым блоком, касающимся лиц с ОВЗ, инвалидностью и лиц, их сопровождающих, презентация двух информационных продуктов, углубленная сессия с психологом (с возможностью личных консультаций!), семинар по введению в эмпатию, тренинг для волонтеров, игротека и творческая зона для ребят с ОВЗ, которые приехали с родителями;</w:t>
      </w:r>
    </w:p>
    <w:p>
      <w:pPr>
        <w:pStyle w:val="43"/>
        <w:numPr>
          <w:ilvl w:val="0"/>
          <w:numId w:val="13"/>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Международном историческом диктанте на тему событий Второй мировой войны;</w:t>
      </w:r>
    </w:p>
    <w:p>
      <w:pPr>
        <w:pStyle w:val="43"/>
        <w:numPr>
          <w:ilvl w:val="0"/>
          <w:numId w:val="13"/>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Всероссийской акции «Письмо солдату», в ходе которой дети отправили письма и рисунки для российских военных, участвующих в специальной операции; "Посылка солдату - 2022" (сбор средств личной гигиены, продуктов питания и других необходимых предметов солдатам);</w:t>
      </w:r>
    </w:p>
    <w:p>
      <w:pPr>
        <w:pStyle w:val="43"/>
        <w:numPr>
          <w:ilvl w:val="0"/>
          <w:numId w:val="13"/>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Международной акции "Тест по истории Великой Отечественной войны", которая реализуется Молодежным парламентом при Государственной Думе; Всероссийской акции "Тотальный тест "Доступная среда - 2022";</w:t>
      </w:r>
    </w:p>
    <w:p>
      <w:pPr>
        <w:pStyle w:val="44"/>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Благотворительной акции "Добрая ёлка". Организатор - наш социальный партнёр, КГБУСО "Артёмовский СРЦН", Отделение помощи по Фокинскому городскому округу;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Волонтеры работали новогодними почтальонами. Вручали подарки деткам с инвалидностью и ОВЗ посёлка Дунай;</w:t>
      </w:r>
    </w:p>
    <w:p>
      <w:pPr>
        <w:pStyle w:val="44"/>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23 февраля 2023 года наши волонтёры приняли участие в акции «Посылка солдату» в поддержку мобилизованных граждан и добровольцев, участвующих в #СВО. Посылки мы передали организаторам инициативной группы посёлка Дунай «Своих Не Бросаем». Уверены, что всё будет доставлено по адресатам;</w:t>
      </w:r>
    </w:p>
    <w:p>
      <w:pPr>
        <w:pStyle w:val="44"/>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27 февраля 2023 года, мероприятие "ЖИЗНЬ В ПОЛОСКУ: ЧТО ДЕЛАЕТ АМУРСКОГО ТИГРА ОСОБЕННЫМ". Встретились с сотрудниками центра "АМУРСКИЙ ТИГР". Центр изучает и охраняет популяцию амурского тигра в России. Встреча прошла в Библиотеке семейного чтения посёлка Дунай в преддверии Всемирного дня кошек;</w:t>
      </w:r>
    </w:p>
    <w:p>
      <w:pPr>
        <w:pStyle w:val="44"/>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 марта 2023 года наши волонтёры приняли активное участие в Всероссийской акции «Письмо солдату».  Данные письма были доставлены нашим бойцам СВО в Волноваху;</w:t>
      </w:r>
    </w:p>
    <w:p>
      <w:pPr>
        <w:pStyle w:val="44"/>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 апреля 2023 года наши волонтёры провели общешкольные акции «ПОЕХАЛИ» и «УЛЫБКА ГАГАРИНА» приуроченные Дню космонавтики;</w:t>
      </w:r>
    </w:p>
    <w:p>
      <w:pPr>
        <w:pStyle w:val="44"/>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19 апреля 2023 года наши волонтёры приняли участие в посёлковом субботнике по уборке мест захоронения ветеранов Великой Отечественной войны. Мероприятие приурочено Международному дню памятников и исторических мест (18 апреля). Субботник прошёл в рамках Весенней недели добра, марафоне социально-значимых мероприятий, направленный на популяризацию добровольческой деятельности;</w:t>
      </w:r>
    </w:p>
    <w:p>
      <w:pPr>
        <w:pStyle w:val="44"/>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21 апреля 2023 года наши волонтёры приняли участие во Всероссийской акции «Посылка солдату» для военнослужащих в зоне действия СВО, мероприятие прошло в рамках Весенней недели добра - 2023 в Приморском крае;</w:t>
      </w:r>
    </w:p>
    <w:p>
      <w:pPr>
        <w:pStyle w:val="44"/>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27 апреля 2023 года в России и за рубежом прошёл V Диктант Победы. Ученики 9-11 классов школы 258 приняли участие в мероприятии. Помощь в организации площадки на базе школы оказали наши волонтёры;</w:t>
      </w:r>
    </w:p>
    <w:p>
      <w:pPr>
        <w:pStyle w:val="44"/>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Апрель – май 2023 года, Всероссийский проект "Голосование за благоустройство общественных пространств. Наши волонтёры оказали помощь в голосовании ученикам, жителям и сотрудникам предприятий посёлка Дунай;</w:t>
      </w:r>
    </w:p>
    <w:p>
      <w:pPr>
        <w:pStyle w:val="44"/>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мая 2023 года волонтёрское движение "ОТКРЫТЫЕ СЕРДЦА пгт Дунай " каждый год проводит поселковую акцию "Георгиевская ленточка";</w:t>
      </w:r>
    </w:p>
    <w:p>
      <w:pPr>
        <w:pStyle w:val="44"/>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 мая 2023 года акция «Чистый берег», субботник по уборке прибрежной полосы поселка Дунай;</w:t>
      </w:r>
    </w:p>
    <w:p>
      <w:pPr>
        <w:pStyle w:val="44"/>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 июня 2023 года поселковая акция «День России. Мы Россия».</w:t>
      </w:r>
    </w:p>
    <w:p>
      <w:pPr>
        <w:pStyle w:val="43"/>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Вырос спрос на платные воспитательные мероприятия. Особым спросом пользуются такие мероприятия, как «Посвящение в первоклассники» (МБОУ СОШ № 251 1а, 1б, 1 в), новогодние театрализованные спектакли, праздник, посвященный Дню защитника Отечества «Курс молодого бойца» (МБОУ СОШ № 251 3 в, 2 б), праздник «Прощание с букварем» (МБОУ СОШ № 251 1 а, 1 б), праздники, посвященные окончанию учебного года (МБОУ СОШ № 251 1в, МБОУ СОШ № 256 4 а, подготовительная группа МБДОУ ЦРР «Детский сад № 12). </w:t>
      </w:r>
      <w:r>
        <w:rPr>
          <w:rFonts w:ascii="Times New Roman" w:hAnsi="Times New Roman" w:cs="Times New Roman"/>
          <w:color w:val="000000"/>
          <w:sz w:val="28"/>
          <w:szCs w:val="28"/>
        </w:rPr>
        <w:t>Также стоит отметить тесное сотрудничество ДДТ с такими общеобразовательными учреждениями, как: МКОУ СОШ № 251, №256, № 259 (г. Фокино), № 253, № 258 (п.Дунай), учреждениями культуры: ЦКИ «Спутник», музейно-выставочным комплексом, городской библиотекой имени А.Д.Старцева, ДК" Восход" и библиотекой п.Дунай.</w:t>
      </w:r>
    </w:p>
    <w:p>
      <w:pPr>
        <w:spacing w:after="0" w:line="240" w:lineRule="auto"/>
        <w:ind w:firstLine="709"/>
        <w:jc w:val="both"/>
        <w:rPr>
          <w:rFonts w:ascii="Times New Roman" w:hAnsi="Times New Roman" w:eastAsia="Times New Roman" w:cs="Times New Roman"/>
          <w:color w:val="000000"/>
          <w:sz w:val="28"/>
          <w:szCs w:val="28"/>
          <w:lang w:val="en-US"/>
        </w:rPr>
      </w:pPr>
      <w:r>
        <w:rPr>
          <w:rFonts w:ascii="Times New Roman" w:hAnsi="Times New Roman" w:eastAsia="Times New Roman" w:cs="Times New Roman"/>
          <w:color w:val="000000"/>
          <w:sz w:val="28"/>
          <w:szCs w:val="28"/>
        </w:rPr>
        <w:t>Дом детского творчества – центр личностного развития, стартовая творческая площадка для сотен  ребят.</w:t>
      </w:r>
      <w:r>
        <w:rPr>
          <w:rFonts w:ascii="Times New Roman" w:hAnsi="Times New Roman" w:eastAsia="Times New Roman" w:cs="Times New Roman"/>
          <w:color w:val="333333"/>
          <w:sz w:val="28"/>
          <w:szCs w:val="28"/>
        </w:rPr>
        <w:t xml:space="preserve"> </w:t>
      </w:r>
      <w:r>
        <w:rPr>
          <w:rFonts w:ascii="Times New Roman" w:hAnsi="Times New Roman" w:eastAsia="Times New Roman" w:cs="Times New Roman"/>
          <w:color w:val="000000"/>
          <w:sz w:val="28"/>
          <w:szCs w:val="28"/>
        </w:rPr>
        <w:t xml:space="preserve">Раскрытие детских талантов даёт энергию, развивает творческий подход во всех сферах жизни. Главной задачей педагогического коллектива Дома детского творчества остается предоставить каждому ребенку хорошие условия обучения и воспитания. Такие условия могут быть реализованы лишь при сочетании индивидуального подхода к детям. </w:t>
      </w:r>
      <w:r>
        <w:rPr>
          <w:rFonts w:ascii="Times New Roman" w:hAnsi="Times New Roman" w:eastAsia="Times New Roman" w:cs="Times New Roman"/>
          <w:color w:val="000000"/>
          <w:sz w:val="28"/>
          <w:szCs w:val="28"/>
          <w:lang w:val="en-US"/>
        </w:rPr>
        <w:t>Анализ работы Дома детского творчества позволяет сделать следующие выводы:</w:t>
      </w:r>
    </w:p>
    <w:p>
      <w:pPr>
        <w:numPr>
          <w:ilvl w:val="0"/>
          <w:numId w:val="15"/>
        </w:numPr>
        <w:spacing w:after="0" w:line="240" w:lineRule="auto"/>
        <w:ind w:left="0" w:right="10"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традиционные мероприятия Дома детского творчества были организованны и проведены на хорошем уровне, с  соблюдением всех норм.</w:t>
      </w:r>
    </w:p>
    <w:p>
      <w:pPr>
        <w:spacing w:after="0" w:line="240" w:lineRule="auto"/>
        <w:ind w:right="10"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 Доме детского творчества создана комфортная, образовательная и творческая среда, как для педагогов, так и для обучающихся;</w:t>
      </w:r>
    </w:p>
    <w:p>
      <w:pPr>
        <w:numPr>
          <w:ilvl w:val="0"/>
          <w:numId w:val="15"/>
        </w:numPr>
        <w:spacing w:after="0" w:line="240" w:lineRule="auto"/>
        <w:ind w:left="0" w:right="10"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представленные в дополнительном образовании направления деятельности предполагают возможность выбора обучающимися вида деятельности в соответствии с интересами и индивидуальными способностями;</w:t>
      </w:r>
    </w:p>
    <w:p>
      <w:pPr>
        <w:spacing w:after="0" w:line="240" w:lineRule="auto"/>
        <w:ind w:firstLine="709"/>
        <w:jc w:val="both"/>
        <w:rPr>
          <w:rFonts w:ascii="Times New Roman" w:hAnsi="Times New Roman" w:eastAsia="Times New Roman" w:cs="Times New Roman"/>
          <w:color w:val="000000"/>
          <w:sz w:val="28"/>
          <w:szCs w:val="28"/>
        </w:rPr>
      </w:pPr>
      <w:r>
        <w:rPr>
          <w:rFonts w:ascii="Times New Roman" w:hAnsi="Times New Roman" w:eastAsia="Calibri" w:cs="Times New Roman"/>
          <w:color w:val="000000"/>
          <w:sz w:val="28"/>
          <w:szCs w:val="28"/>
        </w:rPr>
        <w:t>- план воспитательной работы выполнен. Некоторые мероприятия в плане были заменены на аналогичные или иные мероприятия, направляемые для проведения министерством образования Приморского края, управлением образования администрации городского округа ЗАТО Фокино и в общем количество их больше, чем планировалось на год.</w:t>
      </w:r>
    </w:p>
    <w:p>
      <w:pPr>
        <w:spacing w:after="0" w:line="240" w:lineRule="auto"/>
        <w:ind w:right="212"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 целях совершенствования содержания воспитательной деятельности в ДДТ на следующий учебный год необходимо продолжить:</w:t>
      </w:r>
    </w:p>
    <w:p>
      <w:pPr>
        <w:numPr>
          <w:ilvl w:val="0"/>
          <w:numId w:val="16"/>
        </w:numPr>
        <w:spacing w:after="0" w:line="240" w:lineRule="auto"/>
        <w:ind w:left="0" w:right="10"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продолжить использовать новые технологии, формы и методы воспитания;</w:t>
      </w:r>
    </w:p>
    <w:p>
      <w:pPr>
        <w:numPr>
          <w:ilvl w:val="0"/>
          <w:numId w:val="16"/>
        </w:numPr>
        <w:spacing w:after="0" w:line="240" w:lineRule="auto"/>
        <w:ind w:left="0" w:right="10" w:firstLine="709"/>
        <w:jc w:val="both"/>
        <w:rPr>
          <w:rFonts w:ascii="Times New Roman" w:hAnsi="Times New Roman" w:eastAsia="Times New Roman" w:cs="Times New Roman"/>
          <w:color w:val="000000"/>
          <w:sz w:val="28"/>
          <w:szCs w:val="28"/>
          <w:lang w:val="en-US"/>
        </w:rPr>
      </w:pPr>
      <w:r>
        <w:rPr>
          <w:rFonts w:ascii="Times New Roman" w:hAnsi="Times New Roman" w:eastAsia="Times New Roman" w:cs="Times New Roman"/>
          <w:color w:val="000000"/>
          <w:sz w:val="28"/>
          <w:szCs w:val="28"/>
          <w:lang w:val="en-US"/>
        </w:rPr>
        <w:t>укреплять сотрудничество с родителями;</w:t>
      </w:r>
    </w:p>
    <w:p>
      <w:pPr>
        <w:numPr>
          <w:ilvl w:val="0"/>
          <w:numId w:val="16"/>
        </w:numPr>
        <w:spacing w:after="0" w:line="240" w:lineRule="auto"/>
        <w:ind w:left="0" w:right="10" w:firstLine="709"/>
        <w:jc w:val="both"/>
        <w:rPr>
          <w:rFonts w:ascii="Times New Roman" w:hAnsi="Times New Roman" w:eastAsia="Times New Roman" w:cs="Times New Roman"/>
          <w:color w:val="000000"/>
          <w:sz w:val="28"/>
          <w:szCs w:val="28"/>
          <w:lang w:val="en-US"/>
        </w:rPr>
      </w:pPr>
      <w:r>
        <w:rPr>
          <w:rFonts w:ascii="Times New Roman" w:hAnsi="Times New Roman" w:eastAsia="Times New Roman" w:cs="Times New Roman"/>
          <w:color w:val="000000"/>
          <w:sz w:val="28"/>
          <w:szCs w:val="28"/>
          <w:lang w:val="en-US"/>
        </w:rPr>
        <w:t>расширять границы социального партнерства;</w:t>
      </w:r>
    </w:p>
    <w:p>
      <w:pPr>
        <w:numPr>
          <w:ilvl w:val="0"/>
          <w:numId w:val="16"/>
        </w:numPr>
        <w:spacing w:after="0" w:line="240" w:lineRule="auto"/>
        <w:ind w:left="0" w:right="10"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повышать уровень профессионального мастерства, совершенствовать качество и результативность образовательного процесса и его содержание на основании запросов социума.</w:t>
      </w:r>
    </w:p>
    <w:p>
      <w:pPr>
        <w:numPr>
          <w:ilvl w:val="0"/>
          <w:numId w:val="0"/>
        </w:numPr>
        <w:spacing w:after="0" w:line="240" w:lineRule="auto"/>
        <w:ind w:leftChars="0"/>
        <w:jc w:val="both"/>
        <w:rPr>
          <w:rFonts w:ascii="Times New Roman" w:hAnsi="Times New Roman" w:eastAsia="Times New Roman"/>
          <w:color w:val="000000"/>
          <w:sz w:val="28"/>
          <w:szCs w:val="28"/>
          <w:lang w:eastAsia="ru-RU"/>
        </w:rPr>
      </w:pPr>
    </w:p>
    <w:p>
      <w:pPr>
        <w:spacing w:after="0" w:line="240" w:lineRule="auto"/>
        <w:jc w:val="both"/>
        <w:rPr>
          <w:rFonts w:ascii="Times New Roman" w:hAnsi="Times New Roman" w:eastAsia="Times New Roman"/>
          <w:color w:val="000000"/>
          <w:sz w:val="10"/>
          <w:szCs w:val="10"/>
          <w:lang w:eastAsia="ru-RU"/>
        </w:rPr>
      </w:pPr>
    </w:p>
    <w:p>
      <w:pPr>
        <w:pStyle w:val="44"/>
        <w:numPr>
          <w:ilvl w:val="0"/>
          <w:numId w:val="0"/>
        </w:numPr>
        <w:spacing w:after="0" w:line="360" w:lineRule="auto"/>
        <w:ind w:left="1069" w:leftChars="0" w:hanging="1069" w:firstLineChars="0"/>
        <w:jc w:val="left"/>
        <w:rPr>
          <w:rFonts w:ascii="Times New Roman" w:hAnsi="Times New Roman"/>
          <w:b/>
          <w:sz w:val="32"/>
          <w:szCs w:val="32"/>
        </w:rPr>
      </w:pPr>
      <w:r>
        <w:rPr>
          <w:rFonts w:hint="default" w:ascii="Times New Roman" w:hAnsi="Times New Roman"/>
          <w:b/>
          <w:sz w:val="32"/>
          <w:szCs w:val="32"/>
          <w:lang w:val="ru-RU"/>
        </w:rPr>
        <w:t>8.</w:t>
      </w:r>
      <w:r>
        <w:rPr>
          <w:rFonts w:ascii="Times New Roman" w:hAnsi="Times New Roman"/>
          <w:b/>
          <w:sz w:val="32"/>
          <w:szCs w:val="32"/>
          <w:lang w:val="en-US"/>
        </w:rPr>
        <w:t>I</w:t>
      </w:r>
      <w:r>
        <w:rPr>
          <w:rFonts w:ascii="Times New Roman" w:hAnsi="Times New Roman"/>
          <w:b/>
          <w:sz w:val="32"/>
          <w:szCs w:val="32"/>
        </w:rPr>
        <w:t>Т-инфраструктура</w:t>
      </w:r>
    </w:p>
    <w:p>
      <w:pPr>
        <w:spacing w:after="0" w:line="360" w:lineRule="auto"/>
        <w:rPr>
          <w:rFonts w:ascii="Times New Roman" w:hAnsi="Times New Roman"/>
          <w:b/>
          <w:sz w:val="16"/>
          <w:szCs w:val="16"/>
        </w:rPr>
      </w:pPr>
    </w:p>
    <w:tbl>
      <w:tblPr>
        <w:tblStyle w:val="6"/>
        <w:tblW w:w="931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79"/>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7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Наименование</w:t>
            </w:r>
          </w:p>
          <w:p>
            <w:pPr>
              <w:spacing w:after="0" w:line="240" w:lineRule="auto"/>
              <w:rPr>
                <w:rFonts w:ascii="Times New Roman" w:hAnsi="Times New Roman"/>
                <w:sz w:val="24"/>
                <w:szCs w:val="24"/>
                <w:lang w:eastAsia="ru-RU"/>
              </w:rPr>
            </w:pPr>
          </w:p>
        </w:tc>
        <w:tc>
          <w:tcPr>
            <w:tcW w:w="15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79" w:type="dxa"/>
            <w:tcBorders>
              <w:top w:val="single" w:color="000000" w:sz="4" w:space="0"/>
              <w:left w:val="single" w:color="000000" w:sz="4" w:space="0"/>
              <w:bottom w:val="single" w:color="000000" w:sz="4" w:space="0"/>
              <w:right w:val="single" w:color="000000" w:sz="4" w:space="0"/>
            </w:tcBorders>
          </w:tcPr>
          <w:p>
            <w:pPr>
              <w:spacing w:after="0" w:line="240" w:lineRule="auto"/>
              <w:jc w:val="left"/>
              <w:rPr>
                <w:rFonts w:ascii="Times New Roman" w:hAnsi="Times New Roman"/>
                <w:sz w:val="24"/>
                <w:szCs w:val="24"/>
                <w:lang w:eastAsia="ru-RU"/>
              </w:rPr>
            </w:pPr>
            <w:r>
              <w:rPr>
                <w:rFonts w:ascii="Times New Roman" w:hAnsi="Times New Roman"/>
                <w:sz w:val="24"/>
                <w:szCs w:val="24"/>
                <w:lang w:eastAsia="ru-RU"/>
              </w:rPr>
              <w:t>Число персональных ЭВМ</w:t>
            </w:r>
          </w:p>
        </w:tc>
        <w:tc>
          <w:tcPr>
            <w:tcW w:w="15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79" w:type="dxa"/>
            <w:tcBorders>
              <w:top w:val="single" w:color="000000" w:sz="4" w:space="0"/>
              <w:left w:val="single" w:color="000000" w:sz="4" w:space="0"/>
              <w:bottom w:val="single" w:color="000000" w:sz="4" w:space="0"/>
              <w:right w:val="single" w:color="000000" w:sz="4" w:space="0"/>
            </w:tcBorders>
          </w:tcPr>
          <w:p>
            <w:pPr>
              <w:spacing w:after="0" w:line="240" w:lineRule="auto"/>
              <w:jc w:val="left"/>
              <w:rPr>
                <w:rFonts w:ascii="Times New Roman" w:hAnsi="Times New Roman"/>
                <w:sz w:val="24"/>
                <w:szCs w:val="24"/>
                <w:lang w:eastAsia="ru-RU"/>
              </w:rPr>
            </w:pPr>
            <w:r>
              <w:rPr>
                <w:rFonts w:ascii="Times New Roman" w:hAnsi="Times New Roman"/>
                <w:sz w:val="24"/>
                <w:szCs w:val="24"/>
                <w:lang w:eastAsia="ru-RU"/>
              </w:rPr>
              <w:t>Переносные компьютеры</w:t>
            </w:r>
          </w:p>
        </w:tc>
        <w:tc>
          <w:tcPr>
            <w:tcW w:w="15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7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Используются в учебных целях</w:t>
            </w:r>
          </w:p>
        </w:tc>
        <w:tc>
          <w:tcPr>
            <w:tcW w:w="1536"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7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Число персональных ЭВМ в составе локальных вычислительных сетей</w:t>
            </w:r>
          </w:p>
        </w:tc>
        <w:tc>
          <w:tcPr>
            <w:tcW w:w="1536"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7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Существует подключение  к сети интернет</w:t>
            </w:r>
          </w:p>
        </w:tc>
        <w:tc>
          <w:tcPr>
            <w:tcW w:w="1536"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7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 xml:space="preserve">Выделенная линия </w:t>
            </w:r>
          </w:p>
        </w:tc>
        <w:tc>
          <w:tcPr>
            <w:tcW w:w="1536"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7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Число персональных ЭВМ, подключенных к сети Интернет</w:t>
            </w:r>
          </w:p>
        </w:tc>
        <w:tc>
          <w:tcPr>
            <w:tcW w:w="1536"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7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Учреждение имеет адрес электронной почты</w:t>
            </w:r>
          </w:p>
        </w:tc>
        <w:tc>
          <w:tcPr>
            <w:tcW w:w="1536"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7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Учреждение имеет собственный сайт</w:t>
            </w:r>
          </w:p>
        </w:tc>
        <w:tc>
          <w:tcPr>
            <w:tcW w:w="1536"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7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Учреждение имеет электронную библиотеку</w:t>
            </w:r>
          </w:p>
        </w:tc>
        <w:tc>
          <w:tcPr>
            <w:tcW w:w="1536"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7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Мультимедийный проектор и экран</w:t>
            </w:r>
          </w:p>
        </w:tc>
        <w:tc>
          <w:tcPr>
            <w:tcW w:w="1536"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7</w:t>
            </w:r>
          </w:p>
        </w:tc>
      </w:tr>
    </w:tbl>
    <w:p>
      <w:pPr>
        <w:shd w:val="clear" w:color="auto" w:fill="FFFFFF"/>
        <w:spacing w:after="0" w:line="360" w:lineRule="auto"/>
        <w:ind w:right="14"/>
        <w:rPr>
          <w:rFonts w:ascii="Times New Roman" w:hAnsi="Times New Roman"/>
          <w:b/>
          <w:color w:val="000000"/>
          <w:spacing w:val="18"/>
          <w:sz w:val="16"/>
          <w:szCs w:val="16"/>
        </w:rPr>
      </w:pPr>
    </w:p>
    <w:p>
      <w:pPr>
        <w:shd w:val="clear" w:color="auto" w:fill="FFFFFF"/>
        <w:spacing w:after="0" w:line="240" w:lineRule="auto"/>
        <w:ind w:left="10" w:right="14"/>
        <w:jc w:val="both"/>
        <w:rPr>
          <w:rFonts w:ascii="Times New Roman" w:hAnsi="Times New Roman"/>
          <w:color w:val="000000"/>
          <w:sz w:val="28"/>
          <w:szCs w:val="28"/>
        </w:rPr>
      </w:pPr>
      <w:r>
        <w:rPr>
          <w:rFonts w:ascii="Times New Roman" w:hAnsi="Times New Roman"/>
          <w:color w:val="000000"/>
          <w:sz w:val="28"/>
          <w:szCs w:val="28"/>
        </w:rPr>
        <w:t>В учреждении широко использовались информационно-коммуникативные технологии в следующих направлениях:</w:t>
      </w:r>
    </w:p>
    <w:p>
      <w:pPr>
        <w:pStyle w:val="44"/>
        <w:numPr>
          <w:ilvl w:val="0"/>
          <w:numId w:val="17"/>
        </w:numPr>
        <w:shd w:val="clear" w:color="auto" w:fill="FFFFFF"/>
        <w:tabs>
          <w:tab w:val="left" w:pos="284"/>
        </w:tabs>
        <w:spacing w:after="0" w:line="240" w:lineRule="auto"/>
        <w:ind w:left="284" w:right="14" w:firstLine="0"/>
        <w:jc w:val="both"/>
        <w:rPr>
          <w:rFonts w:ascii="Times New Roman" w:hAnsi="Times New Roman"/>
          <w:color w:val="000000"/>
          <w:sz w:val="28"/>
          <w:szCs w:val="28"/>
        </w:rPr>
      </w:pPr>
      <w:r>
        <w:rPr>
          <w:rFonts w:ascii="Times New Roman" w:hAnsi="Times New Roman"/>
          <w:color w:val="000000"/>
          <w:sz w:val="28"/>
          <w:szCs w:val="28"/>
        </w:rPr>
        <w:t>Для автоматизации документов (отчеты, справки, положения, программы).</w:t>
      </w:r>
    </w:p>
    <w:p>
      <w:pPr>
        <w:pStyle w:val="44"/>
        <w:numPr>
          <w:ilvl w:val="0"/>
          <w:numId w:val="17"/>
        </w:numPr>
        <w:shd w:val="clear" w:color="auto" w:fill="FFFFFF"/>
        <w:tabs>
          <w:tab w:val="left" w:pos="284"/>
        </w:tabs>
        <w:spacing w:after="0" w:line="240" w:lineRule="auto"/>
        <w:ind w:left="284" w:right="14" w:firstLine="0"/>
        <w:jc w:val="both"/>
        <w:rPr>
          <w:rFonts w:ascii="Times New Roman" w:hAnsi="Times New Roman"/>
          <w:color w:val="000000"/>
          <w:sz w:val="28"/>
          <w:szCs w:val="28"/>
        </w:rPr>
      </w:pPr>
      <w:r>
        <w:rPr>
          <w:rFonts w:ascii="Times New Roman" w:hAnsi="Times New Roman"/>
          <w:color w:val="000000"/>
          <w:sz w:val="28"/>
          <w:szCs w:val="28"/>
        </w:rPr>
        <w:t>Для хранения различной информации (сценарии праздников, программы концертов, каталоги СD и DVD дисков).</w:t>
      </w:r>
    </w:p>
    <w:p>
      <w:pPr>
        <w:pStyle w:val="44"/>
        <w:numPr>
          <w:ilvl w:val="0"/>
          <w:numId w:val="17"/>
        </w:numPr>
        <w:shd w:val="clear" w:color="auto" w:fill="FFFFFF"/>
        <w:spacing w:after="0" w:line="240" w:lineRule="auto"/>
        <w:ind w:left="284" w:right="14" w:firstLine="0"/>
        <w:jc w:val="both"/>
        <w:rPr>
          <w:rFonts w:ascii="Times New Roman" w:hAnsi="Times New Roman"/>
          <w:color w:val="000000"/>
          <w:sz w:val="28"/>
          <w:szCs w:val="28"/>
        </w:rPr>
      </w:pPr>
      <w:r>
        <w:rPr>
          <w:rFonts w:ascii="Times New Roman" w:hAnsi="Times New Roman"/>
          <w:color w:val="000000"/>
          <w:sz w:val="28"/>
          <w:szCs w:val="28"/>
        </w:rPr>
        <w:t>Создание базы данных по воспитанникам и сотрудникам.</w:t>
      </w:r>
    </w:p>
    <w:p>
      <w:pPr>
        <w:pStyle w:val="44"/>
        <w:numPr>
          <w:ilvl w:val="0"/>
          <w:numId w:val="17"/>
        </w:numPr>
        <w:shd w:val="clear" w:color="auto" w:fill="FFFFFF"/>
        <w:spacing w:after="0" w:line="240" w:lineRule="auto"/>
        <w:ind w:left="284" w:right="14" w:firstLine="0"/>
        <w:jc w:val="both"/>
        <w:rPr>
          <w:rFonts w:ascii="Times New Roman" w:hAnsi="Times New Roman"/>
          <w:color w:val="000000"/>
          <w:sz w:val="28"/>
          <w:szCs w:val="28"/>
        </w:rPr>
      </w:pPr>
      <w:r>
        <w:rPr>
          <w:rFonts w:ascii="Times New Roman" w:hAnsi="Times New Roman"/>
          <w:color w:val="000000"/>
          <w:sz w:val="28"/>
          <w:szCs w:val="28"/>
        </w:rPr>
        <w:t>Для получения информации  через  подключение  к сети Интернет.</w:t>
      </w:r>
    </w:p>
    <w:p>
      <w:pPr>
        <w:pStyle w:val="44"/>
        <w:numPr>
          <w:ilvl w:val="0"/>
          <w:numId w:val="17"/>
        </w:numPr>
        <w:shd w:val="clear" w:color="auto" w:fill="FFFFFF"/>
        <w:tabs>
          <w:tab w:val="left" w:pos="284"/>
        </w:tabs>
        <w:spacing w:after="0" w:line="240" w:lineRule="auto"/>
        <w:ind w:left="284" w:right="14" w:firstLine="0"/>
        <w:jc w:val="both"/>
        <w:rPr>
          <w:rFonts w:ascii="Times New Roman" w:hAnsi="Times New Roman"/>
          <w:color w:val="000000"/>
          <w:sz w:val="28"/>
          <w:szCs w:val="28"/>
        </w:rPr>
      </w:pPr>
      <w:r>
        <w:rPr>
          <w:rFonts w:ascii="Times New Roman" w:hAnsi="Times New Roman"/>
          <w:color w:val="000000"/>
          <w:sz w:val="28"/>
          <w:szCs w:val="28"/>
        </w:rPr>
        <w:t>Для проведения учрежденческих, городских и краевых мероприятий использовался мультимедийный проектор и экран.</w:t>
      </w:r>
    </w:p>
    <w:p>
      <w:pPr>
        <w:pStyle w:val="44"/>
        <w:numPr>
          <w:ilvl w:val="0"/>
          <w:numId w:val="17"/>
        </w:numPr>
        <w:shd w:val="clear" w:color="auto" w:fill="FFFFFF"/>
        <w:spacing w:after="0" w:line="240" w:lineRule="auto"/>
        <w:ind w:left="284" w:right="14" w:firstLine="0"/>
        <w:jc w:val="both"/>
        <w:rPr>
          <w:rFonts w:ascii="Times New Roman" w:hAnsi="Times New Roman"/>
          <w:color w:val="000000"/>
          <w:sz w:val="28"/>
          <w:szCs w:val="28"/>
        </w:rPr>
      </w:pPr>
      <w:r>
        <w:rPr>
          <w:rFonts w:ascii="Times New Roman" w:hAnsi="Times New Roman"/>
          <w:color w:val="000000"/>
          <w:sz w:val="28"/>
          <w:szCs w:val="28"/>
        </w:rPr>
        <w:t>Видеосъемка мероприятий и создание видеотеки.</w:t>
      </w:r>
    </w:p>
    <w:p>
      <w:pPr>
        <w:pStyle w:val="44"/>
        <w:numPr>
          <w:ilvl w:val="0"/>
          <w:numId w:val="17"/>
        </w:numPr>
        <w:shd w:val="clear" w:color="auto" w:fill="FFFFFF"/>
        <w:tabs>
          <w:tab w:val="left" w:pos="284"/>
        </w:tabs>
        <w:spacing w:after="0" w:line="240" w:lineRule="auto"/>
        <w:ind w:left="284" w:right="14" w:firstLine="0"/>
        <w:jc w:val="both"/>
        <w:rPr>
          <w:rFonts w:ascii="Times New Roman" w:hAnsi="Times New Roman"/>
          <w:color w:val="000000"/>
          <w:sz w:val="28"/>
          <w:szCs w:val="28"/>
        </w:rPr>
      </w:pPr>
      <w:r>
        <w:rPr>
          <w:rFonts w:ascii="Times New Roman" w:hAnsi="Times New Roman"/>
          <w:color w:val="000000"/>
          <w:sz w:val="28"/>
          <w:szCs w:val="28"/>
        </w:rPr>
        <w:t>Использование  как  средство наглядности на занятиях  при изучении нового материала (мультимедиа, видео, компакт диски).</w:t>
      </w:r>
    </w:p>
    <w:p>
      <w:pPr>
        <w:pStyle w:val="44"/>
        <w:numPr>
          <w:ilvl w:val="0"/>
          <w:numId w:val="17"/>
        </w:numPr>
        <w:shd w:val="clear" w:color="auto" w:fill="FFFFFF"/>
        <w:spacing w:after="0" w:line="240" w:lineRule="auto"/>
        <w:ind w:left="284" w:right="14" w:firstLine="0"/>
        <w:jc w:val="both"/>
        <w:rPr>
          <w:rFonts w:ascii="Times New Roman" w:hAnsi="Times New Roman"/>
          <w:color w:val="000000"/>
          <w:sz w:val="28"/>
          <w:szCs w:val="28"/>
        </w:rPr>
      </w:pPr>
      <w:r>
        <w:rPr>
          <w:rFonts w:ascii="Times New Roman" w:hAnsi="Times New Roman"/>
          <w:color w:val="000000"/>
          <w:sz w:val="28"/>
          <w:szCs w:val="28"/>
        </w:rPr>
        <w:t>Электронное портфолио учащихся.</w:t>
      </w:r>
    </w:p>
    <w:p>
      <w:pPr>
        <w:pStyle w:val="44"/>
        <w:numPr>
          <w:ilvl w:val="0"/>
          <w:numId w:val="17"/>
        </w:numPr>
        <w:shd w:val="clear" w:color="auto" w:fill="FFFFFF"/>
        <w:spacing w:after="0" w:line="240" w:lineRule="auto"/>
        <w:ind w:left="284" w:right="14" w:firstLine="0"/>
        <w:jc w:val="both"/>
        <w:rPr>
          <w:rFonts w:ascii="Times New Roman" w:hAnsi="Times New Roman"/>
          <w:color w:val="000000"/>
          <w:sz w:val="28"/>
          <w:szCs w:val="28"/>
        </w:rPr>
      </w:pPr>
      <w:r>
        <w:rPr>
          <w:rFonts w:ascii="Times New Roman" w:hAnsi="Times New Roman"/>
          <w:color w:val="000000"/>
          <w:sz w:val="28"/>
          <w:szCs w:val="28"/>
        </w:rPr>
        <w:t>Электронное портфолио педагогов.</w:t>
      </w:r>
    </w:p>
    <w:p>
      <w:pPr>
        <w:widowControl w:val="0"/>
        <w:shd w:val="clear" w:color="auto" w:fill="FFFFFF"/>
        <w:tabs>
          <w:tab w:val="left" w:pos="413"/>
        </w:tabs>
        <w:autoSpaceDE w:val="0"/>
        <w:autoSpaceDN w:val="0"/>
        <w:adjustRightInd w:val="0"/>
        <w:spacing w:after="0" w:line="360" w:lineRule="auto"/>
        <w:jc w:val="both"/>
        <w:rPr>
          <w:rFonts w:ascii="Times New Roman" w:hAnsi="Times New Roman"/>
          <w:b/>
          <w:i/>
          <w:color w:val="000000"/>
          <w:spacing w:val="1"/>
          <w:sz w:val="16"/>
          <w:szCs w:val="16"/>
        </w:rPr>
      </w:pPr>
    </w:p>
    <w:p>
      <w:pPr>
        <w:pStyle w:val="44"/>
        <w:widowControl w:val="0"/>
        <w:shd w:val="clear" w:color="auto" w:fill="FFFFFF"/>
        <w:tabs>
          <w:tab w:val="left" w:pos="413"/>
        </w:tabs>
        <w:autoSpaceDE w:val="0"/>
        <w:autoSpaceDN w:val="0"/>
        <w:adjustRightInd w:val="0"/>
        <w:spacing w:after="0" w:line="360" w:lineRule="auto"/>
        <w:ind w:left="284"/>
        <w:jc w:val="both"/>
        <w:rPr>
          <w:rFonts w:ascii="Times New Roman" w:hAnsi="Times New Roman"/>
          <w:b/>
          <w:color w:val="000000"/>
          <w:spacing w:val="1"/>
          <w:sz w:val="32"/>
          <w:szCs w:val="32"/>
        </w:rPr>
      </w:pPr>
    </w:p>
    <w:p>
      <w:pPr>
        <w:pStyle w:val="44"/>
        <w:widowControl w:val="0"/>
        <w:shd w:val="clear" w:color="auto" w:fill="FFFFFF"/>
        <w:tabs>
          <w:tab w:val="left" w:pos="413"/>
        </w:tabs>
        <w:autoSpaceDE w:val="0"/>
        <w:autoSpaceDN w:val="0"/>
        <w:adjustRightInd w:val="0"/>
        <w:spacing w:after="0" w:line="360" w:lineRule="auto"/>
        <w:ind w:left="4" w:leftChars="0" w:hanging="4" w:firstLineChars="0"/>
        <w:jc w:val="both"/>
        <w:rPr>
          <w:rFonts w:ascii="Times New Roman" w:hAnsi="Times New Roman"/>
          <w:b/>
          <w:color w:val="000000"/>
          <w:spacing w:val="1"/>
          <w:sz w:val="32"/>
          <w:szCs w:val="32"/>
        </w:rPr>
      </w:pPr>
      <w:r>
        <w:rPr>
          <w:rFonts w:ascii="Times New Roman" w:hAnsi="Times New Roman"/>
          <w:b/>
          <w:color w:val="000000"/>
          <w:spacing w:val="1"/>
          <w:sz w:val="32"/>
          <w:szCs w:val="32"/>
        </w:rPr>
        <w:t>9.Учебно-материальная база,  благоустройство и оснащенность</w:t>
      </w:r>
    </w:p>
    <w:p>
      <w:pPr>
        <w:widowControl w:val="0"/>
        <w:shd w:val="clear" w:color="auto" w:fill="FFFFFF"/>
        <w:tabs>
          <w:tab w:val="left" w:pos="413"/>
        </w:tabs>
        <w:autoSpaceDE w:val="0"/>
        <w:autoSpaceDN w:val="0"/>
        <w:adjustRightInd w:val="0"/>
        <w:spacing w:after="0" w:line="360" w:lineRule="auto"/>
        <w:jc w:val="both"/>
        <w:rPr>
          <w:rFonts w:ascii="Times New Roman" w:hAnsi="Times New Roman"/>
          <w:color w:val="000000"/>
          <w:spacing w:val="1"/>
          <w:sz w:val="16"/>
          <w:szCs w:val="16"/>
          <w:vertAlign w:val="superscript"/>
        </w:rPr>
      </w:pPr>
      <w:r>
        <w:rPr>
          <w:rFonts w:ascii="Times New Roman" w:hAnsi="Times New Roman"/>
          <w:color w:val="000000"/>
          <w:spacing w:val="1"/>
          <w:sz w:val="28"/>
          <w:szCs w:val="28"/>
        </w:rPr>
        <w:t>Общая площадь зданий составляет - 1303,2 м</w:t>
      </w:r>
      <w:r>
        <w:rPr>
          <w:rFonts w:ascii="Times New Roman" w:hAnsi="Times New Roman"/>
          <w:color w:val="000000"/>
          <w:spacing w:val="1"/>
          <w:sz w:val="28"/>
          <w:szCs w:val="28"/>
          <w:vertAlign w:val="superscript"/>
        </w:rPr>
        <w:t>2</w:t>
      </w:r>
    </w:p>
    <w:tbl>
      <w:tblPr>
        <w:tblStyle w:val="6"/>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63"/>
        <w:gridCol w:w="3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Наименование</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Кол-во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Число зданий и сооружений</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Общая площадь всех помещений (м</w:t>
            </w:r>
            <w:r>
              <w:rPr>
                <w:rFonts w:ascii="Times New Roman" w:hAnsi="Times New Roman"/>
                <w:sz w:val="24"/>
                <w:szCs w:val="24"/>
                <w:vertAlign w:val="superscript"/>
                <w:lang w:eastAsia="ru-RU"/>
              </w:rPr>
              <w:t>2</w:t>
            </w:r>
            <w:r>
              <w:rPr>
                <w:rFonts w:ascii="Times New Roman" w:hAnsi="Times New Roman"/>
                <w:sz w:val="24"/>
                <w:szCs w:val="24"/>
                <w:lang w:eastAsia="ru-RU"/>
              </w:rPr>
              <w:t>)</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1508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Число классных комнат</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Их площадь (м</w:t>
            </w:r>
            <w:r>
              <w:rPr>
                <w:rFonts w:ascii="Times New Roman" w:hAnsi="Times New Roman"/>
                <w:sz w:val="24"/>
                <w:szCs w:val="24"/>
                <w:vertAlign w:val="superscript"/>
                <w:lang w:eastAsia="ru-RU"/>
              </w:rPr>
              <w:t>2</w:t>
            </w:r>
            <w:r>
              <w:rPr>
                <w:rFonts w:ascii="Times New Roman" w:hAnsi="Times New Roman"/>
                <w:sz w:val="24"/>
                <w:szCs w:val="24"/>
                <w:lang w:eastAsia="ru-RU"/>
              </w:rPr>
              <w:t>)</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907,0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Актовый зал</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Число книг в книжном фонде</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 xml:space="preserve">Техническое состояние образовательного учреждения. </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требуется капитальный ремонт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Наличие водовода</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Центрального отопления</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Канализации</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Имеется пожарная сигнализация</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Имеются дымовые извещатели</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Учреждение имеет пожарные краны и рукава</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Учреждение имеет огнетушители</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63"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left"/>
              <w:rPr>
                <w:rFonts w:ascii="Times New Roman" w:hAnsi="Times New Roman"/>
                <w:sz w:val="24"/>
                <w:szCs w:val="24"/>
                <w:lang w:eastAsia="ru-RU"/>
              </w:rPr>
            </w:pPr>
            <w:r>
              <w:rPr>
                <w:rFonts w:ascii="Times New Roman" w:hAnsi="Times New Roman"/>
                <w:sz w:val="24"/>
                <w:szCs w:val="24"/>
                <w:lang w:eastAsia="ru-RU"/>
              </w:rPr>
              <w:t>Учреждение имеет тревожную кнопку</w:t>
            </w:r>
          </w:p>
        </w:tc>
        <w:tc>
          <w:tcPr>
            <w:tcW w:w="376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да</w:t>
            </w:r>
          </w:p>
        </w:tc>
      </w:tr>
    </w:tbl>
    <w:p>
      <w:pPr>
        <w:spacing w:after="0" w:line="360" w:lineRule="auto"/>
        <w:rPr>
          <w:rFonts w:ascii="Times New Roman" w:hAnsi="Times New Roman"/>
          <w:b/>
          <w:sz w:val="28"/>
          <w:szCs w:val="28"/>
        </w:rPr>
      </w:pPr>
    </w:p>
    <w:p>
      <w:pPr>
        <w:pStyle w:val="44"/>
        <w:spacing w:after="0" w:line="240" w:lineRule="auto"/>
        <w:ind w:left="0"/>
        <w:jc w:val="both"/>
        <w:rPr>
          <w:rFonts w:ascii="Times New Roman" w:hAnsi="Times New Roman"/>
          <w:b/>
          <w:sz w:val="32"/>
          <w:szCs w:val="32"/>
        </w:rPr>
      </w:pPr>
      <w:r>
        <w:rPr>
          <w:rFonts w:ascii="Times New Roman" w:hAnsi="Times New Roman"/>
          <w:b/>
          <w:sz w:val="32"/>
          <w:szCs w:val="32"/>
        </w:rPr>
        <w:t>10.Финансовое обеспечение образовательной деятельности учреждения</w:t>
      </w:r>
    </w:p>
    <w:p>
      <w:pPr>
        <w:spacing w:after="0" w:line="240" w:lineRule="auto"/>
        <w:jc w:val="both"/>
        <w:rPr>
          <w:rFonts w:ascii="Times New Roman" w:hAnsi="Times New Roman"/>
          <w:sz w:val="28"/>
          <w:szCs w:val="28"/>
        </w:rPr>
      </w:pPr>
      <w:r>
        <w:rPr>
          <w:rFonts w:ascii="Times New Roman" w:hAnsi="Times New Roman"/>
          <w:sz w:val="28"/>
          <w:szCs w:val="28"/>
        </w:rPr>
        <w:t>Источником финансирования МБОУ ДО ДДТ является местный бюджет городского округа ЗАТО Фокино.</w:t>
      </w:r>
    </w:p>
    <w:p>
      <w:pPr>
        <w:spacing w:after="0" w:line="240" w:lineRule="auto"/>
        <w:jc w:val="both"/>
        <w:rPr>
          <w:rFonts w:ascii="Times New Roman" w:hAnsi="Times New Roman"/>
          <w:sz w:val="28"/>
          <w:szCs w:val="28"/>
        </w:rPr>
      </w:pPr>
      <w:r>
        <w:rPr>
          <w:rFonts w:ascii="Times New Roman" w:hAnsi="Times New Roman"/>
          <w:sz w:val="28"/>
          <w:szCs w:val="28"/>
        </w:rPr>
        <w:t xml:space="preserve">Годовой бюджет учреждения на 2022 год составил  26 331 394,00 </w:t>
      </w:r>
    </w:p>
    <w:p>
      <w:pPr>
        <w:spacing w:after="0" w:line="240" w:lineRule="auto"/>
        <w:jc w:val="center"/>
        <w:rPr>
          <w:rFonts w:ascii="Times New Roman" w:hAnsi="Times New Roman"/>
          <w:sz w:val="28"/>
          <w:szCs w:val="28"/>
          <w:lang w:eastAsia="ru-RU"/>
        </w:rPr>
      </w:pPr>
    </w:p>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Бюджетная смета на 20</w:t>
      </w:r>
      <w:r>
        <w:rPr>
          <w:rFonts w:ascii="Times New Roman" w:hAnsi="Times New Roman"/>
          <w:sz w:val="28"/>
          <w:szCs w:val="28"/>
          <w:lang w:val="en-US" w:eastAsia="ru-RU"/>
        </w:rPr>
        <w:t>2</w:t>
      </w:r>
      <w:r>
        <w:rPr>
          <w:rFonts w:ascii="Times New Roman" w:hAnsi="Times New Roman"/>
          <w:sz w:val="28"/>
          <w:szCs w:val="28"/>
          <w:lang w:eastAsia="ru-RU"/>
        </w:rPr>
        <w:t>2 год</w:t>
      </w:r>
    </w:p>
    <w:tbl>
      <w:tblPr>
        <w:tblStyle w:val="20"/>
        <w:tblW w:w="95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00"/>
        <w:gridCol w:w="2127"/>
        <w:gridCol w:w="21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0" w:hRule="atLeast"/>
        </w:trPr>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sz w:val="24"/>
                <w:szCs w:val="24"/>
              </w:rPr>
            </w:pPr>
            <w:r>
              <w:rPr>
                <w:rFonts w:ascii="Times New Roman" w:hAnsi="Times New Roman"/>
                <w:sz w:val="24"/>
                <w:szCs w:val="24"/>
                <w:lang w:eastAsia="ru-RU"/>
              </w:rPr>
              <w:t>Оплата труда и</w:t>
            </w:r>
          </w:p>
          <w:p>
            <w:pPr>
              <w:spacing w:after="0" w:line="240" w:lineRule="auto"/>
              <w:rPr>
                <w:rFonts w:ascii="Times New Roman" w:hAnsi="Times New Roman"/>
                <w:sz w:val="24"/>
                <w:szCs w:val="24"/>
                <w:lang w:eastAsia="ru-RU"/>
              </w:rPr>
            </w:pPr>
            <w:r>
              <w:rPr>
                <w:rFonts w:ascii="Times New Roman" w:hAnsi="Times New Roman"/>
                <w:sz w:val="24"/>
                <w:szCs w:val="24"/>
                <w:lang w:eastAsia="ru-RU"/>
              </w:rPr>
              <w:t>начисления на оплату труда</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Статья</w:t>
            </w:r>
          </w:p>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расходов</w:t>
            </w: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sz w:val="24"/>
                <w:szCs w:val="24"/>
                <w:lang w:eastAsia="ru-RU"/>
              </w:rPr>
            </w:pPr>
            <w:r>
              <w:rPr>
                <w:rFonts w:ascii="Times New Roman" w:hAnsi="Times New Roman"/>
                <w:sz w:val="24"/>
                <w:szCs w:val="24"/>
                <w:lang w:eastAsia="ru-RU"/>
              </w:rPr>
              <w:t>Сумма на год</w:t>
            </w:r>
          </w:p>
          <w:p>
            <w:pPr>
              <w:spacing w:after="0" w:line="240" w:lineRule="auto"/>
              <w:rPr>
                <w:rFonts w:ascii="Times New Roman" w:hAnsi="Times New Roman"/>
                <w:sz w:val="24"/>
                <w:szCs w:val="24"/>
                <w:lang w:eastAsia="ru-RU"/>
              </w:rPr>
            </w:pPr>
            <w:r>
              <w:rPr>
                <w:rFonts w:ascii="Times New Roman" w:hAnsi="Times New Roman"/>
                <w:sz w:val="24"/>
                <w:szCs w:val="24"/>
                <w:lang w:eastAsia="ru-RU"/>
              </w:rPr>
              <w:t>(тыс. руб.)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Зарплата</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210</w:t>
            </w: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b/>
                <w:sz w:val="24"/>
                <w:szCs w:val="24"/>
                <w:lang w:eastAsia="ru-RU"/>
              </w:rPr>
            </w:pPr>
            <w:r>
              <w:rPr>
                <w:rFonts w:ascii="Times New Roman" w:hAnsi="Times New Roman"/>
                <w:b/>
                <w:sz w:val="24"/>
                <w:szCs w:val="24"/>
                <w:lang w:eastAsia="ru-RU"/>
              </w:rPr>
              <w:t>2 1 138 735,26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Уплата налогов,сборов и иных платежей</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230</w:t>
            </w: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b/>
                <w:sz w:val="24"/>
                <w:szCs w:val="24"/>
                <w:lang w:eastAsia="ru-RU"/>
              </w:rPr>
            </w:pPr>
            <w:r>
              <w:rPr>
                <w:rFonts w:ascii="Times New Roman" w:hAnsi="Times New Roman"/>
                <w:b/>
                <w:sz w:val="24"/>
                <w:szCs w:val="24"/>
                <w:lang w:eastAsia="ru-RU"/>
              </w:rPr>
              <w:t>104 650,00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Прочая закупка товаров,работ.услуг</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244</w:t>
            </w: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b/>
                <w:sz w:val="24"/>
                <w:szCs w:val="24"/>
                <w:lang w:eastAsia="ru-RU"/>
              </w:rPr>
            </w:pPr>
            <w:r>
              <w:rPr>
                <w:rFonts w:ascii="Times New Roman" w:hAnsi="Times New Roman"/>
                <w:b/>
                <w:sz w:val="24"/>
                <w:szCs w:val="24"/>
                <w:lang w:eastAsia="ru-RU"/>
              </w:rPr>
              <w:t>2 601 268,96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Коммунальные услуги</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247</w:t>
            </w: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b/>
                <w:sz w:val="24"/>
                <w:szCs w:val="24"/>
                <w:lang w:eastAsia="ru-RU"/>
              </w:rPr>
            </w:pPr>
            <w:r>
              <w:rPr>
                <w:rFonts w:ascii="Times New Roman" w:hAnsi="Times New Roman"/>
                <w:b/>
                <w:sz w:val="24"/>
                <w:szCs w:val="24"/>
                <w:lang w:eastAsia="ru-RU"/>
              </w:rPr>
              <w:t>2 486 739.78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Поступление</w:t>
            </w:r>
            <w:r>
              <w:rPr>
                <w:rFonts w:ascii="Times New Roman" w:hAnsi="Times New Roman"/>
                <w:sz w:val="24"/>
                <w:szCs w:val="24"/>
                <w:lang w:val="en-US" w:eastAsia="ru-RU"/>
              </w:rPr>
              <w:t xml:space="preserve"> нефинансовых активов</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sz w:val="24"/>
                <w:szCs w:val="24"/>
                <w:lang w:eastAsia="ru-RU"/>
              </w:rPr>
            </w:pP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b/>
                <w:sz w:val="24"/>
                <w:szCs w:val="24"/>
                <w:lang w:eastAsia="ru-RU"/>
              </w:rPr>
            </w:pPr>
            <w:r>
              <w:rPr>
                <w:rFonts w:ascii="Times New Roman" w:hAnsi="Times New Roman"/>
                <w:b/>
                <w:sz w:val="24"/>
                <w:szCs w:val="24"/>
                <w:lang w:eastAsia="ru-RU"/>
              </w:rPr>
              <w:t>520 000,00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Итого расходов</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b/>
                <w:sz w:val="24"/>
                <w:szCs w:val="24"/>
                <w:lang w:eastAsia="ru-RU"/>
              </w:rPr>
            </w:pPr>
          </w:p>
        </w:tc>
        <w:tc>
          <w:tcPr>
            <w:tcW w:w="2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26 331 394,00 </w:t>
            </w:r>
          </w:p>
        </w:tc>
      </w:tr>
    </w:tbl>
    <w:p>
      <w:pPr>
        <w:pStyle w:val="44"/>
        <w:jc w:val="both"/>
        <w:rPr>
          <w:rFonts w:ascii="Times New Roman" w:hAnsi="Times New Roman"/>
          <w:b/>
          <w:bCs/>
          <w:sz w:val="28"/>
          <w:szCs w:val="28"/>
        </w:rPr>
      </w:pPr>
    </w:p>
    <w:p>
      <w:pPr>
        <w:pStyle w:val="44"/>
        <w:rPr>
          <w:rFonts w:ascii="Times New Roman" w:hAnsi="Times New Roman"/>
          <w:b/>
          <w:sz w:val="28"/>
          <w:szCs w:val="28"/>
        </w:rPr>
      </w:pPr>
      <w:r>
        <w:rPr>
          <w:rFonts w:ascii="Times New Roman" w:hAnsi="Times New Roman"/>
          <w:b/>
          <w:bCs/>
          <w:sz w:val="28"/>
          <w:szCs w:val="28"/>
        </w:rPr>
        <w:t xml:space="preserve">Административно-хозяйственная деятельность </w:t>
      </w:r>
    </w:p>
    <w:p>
      <w:pPr>
        <w:pStyle w:val="44"/>
        <w:spacing w:line="240" w:lineRule="auto"/>
        <w:ind w:left="0" w:leftChars="0" w:firstLine="708" w:firstLineChars="0"/>
        <w:jc w:val="both"/>
        <w:rPr>
          <w:rFonts w:hint="default" w:ascii="Times New Roman" w:hAnsi="Times New Roman"/>
          <w:sz w:val="28"/>
          <w:szCs w:val="28"/>
          <w:lang w:val="ru-RU"/>
        </w:rPr>
      </w:pPr>
      <w:r>
        <w:rPr>
          <w:rFonts w:ascii="Times New Roman" w:hAnsi="Times New Roman"/>
          <w:sz w:val="28"/>
          <w:szCs w:val="28"/>
        </w:rPr>
        <w:t>МБОУ ДО  ДДТ осуществляет свою деятельность в 2</w:t>
      </w:r>
      <w:r>
        <w:rPr>
          <w:rFonts w:ascii="Times New Roman" w:hAnsi="Times New Roman"/>
          <w:sz w:val="28"/>
          <w:szCs w:val="28"/>
          <w:vertAlign w:val="superscript"/>
        </w:rPr>
        <w:t>х</w:t>
      </w:r>
      <w:r>
        <w:rPr>
          <w:rFonts w:ascii="Times New Roman" w:hAnsi="Times New Roman"/>
          <w:sz w:val="28"/>
          <w:szCs w:val="28"/>
        </w:rPr>
        <w:t xml:space="preserve"> отдельно стоящих зданиях, расположенных в ЗАТО  г. Фокино по ул. Комсомольская 16, здание 1956 года постройки и имеет площадь 709,2 м</w:t>
      </w:r>
      <w:r>
        <w:rPr>
          <w:rFonts w:ascii="Times New Roman" w:hAnsi="Times New Roman"/>
          <w:sz w:val="28"/>
          <w:szCs w:val="28"/>
          <w:vertAlign w:val="superscript"/>
        </w:rPr>
        <w:t>2</w:t>
      </w:r>
      <w:r>
        <w:rPr>
          <w:rFonts w:ascii="Times New Roman" w:hAnsi="Times New Roman"/>
          <w:sz w:val="28"/>
          <w:szCs w:val="28"/>
        </w:rPr>
        <w:t xml:space="preserve"> и  п. Дунай по ул. Ветеранов 6,</w:t>
      </w:r>
      <w:r>
        <w:rPr>
          <w:rFonts w:hint="default" w:ascii="Times New Roman" w:hAnsi="Times New Roman"/>
          <w:sz w:val="28"/>
          <w:szCs w:val="28"/>
          <w:lang w:val="ru-RU"/>
        </w:rPr>
        <w:t xml:space="preserve"> </w:t>
      </w:r>
      <w:r>
        <w:rPr>
          <w:rFonts w:ascii="Times New Roman" w:hAnsi="Times New Roman"/>
          <w:sz w:val="28"/>
          <w:szCs w:val="28"/>
        </w:rPr>
        <w:t>здание 1987 года постройки имеет общую площадь 854,3 м</w:t>
      </w:r>
      <w:r>
        <w:rPr>
          <w:rFonts w:ascii="Times New Roman" w:hAnsi="Times New Roman"/>
          <w:sz w:val="28"/>
          <w:szCs w:val="28"/>
          <w:vertAlign w:val="superscript"/>
        </w:rPr>
        <w:t>2</w:t>
      </w:r>
      <w:r>
        <w:rPr>
          <w:rFonts w:ascii="Times New Roman" w:hAnsi="Times New Roman"/>
          <w:sz w:val="28"/>
          <w:szCs w:val="28"/>
        </w:rPr>
        <w:t>.,  а также в помещениях г. Фокино по ул. К. Маркса 23, ул. Постникова, д. 3</w:t>
      </w:r>
      <w:r>
        <w:rPr>
          <w:rFonts w:hint="default" w:ascii="Times New Roman" w:hAnsi="Times New Roman"/>
          <w:sz w:val="28"/>
          <w:szCs w:val="28"/>
          <w:lang w:val="ru-RU"/>
        </w:rPr>
        <w:t>.</w:t>
      </w:r>
    </w:p>
    <w:p>
      <w:pPr>
        <w:pStyle w:val="44"/>
        <w:spacing w:line="240" w:lineRule="auto"/>
        <w:ind w:left="0" w:leftChars="0" w:firstLine="708" w:firstLineChars="0"/>
        <w:jc w:val="both"/>
        <w:rPr>
          <w:rFonts w:ascii="Times New Roman" w:hAnsi="Times New Roman"/>
          <w:sz w:val="28"/>
          <w:szCs w:val="28"/>
        </w:rPr>
      </w:pPr>
      <w:r>
        <w:rPr>
          <w:rFonts w:ascii="Times New Roman" w:hAnsi="Times New Roman"/>
          <w:sz w:val="28"/>
          <w:szCs w:val="28"/>
        </w:rPr>
        <w:t xml:space="preserve">Учебные кабинеты имеют необходимое оборудование для проведения теоретических и практических занятий, наглядные пособия, оформленные стенды.  </w:t>
      </w:r>
      <w:r>
        <w:rPr>
          <w:rFonts w:hint="default" w:ascii="Times New Roman" w:hAnsi="Times New Roman"/>
          <w:sz w:val="28"/>
          <w:szCs w:val="28"/>
          <w:lang w:val="ru-RU"/>
        </w:rPr>
        <w:tab/>
      </w:r>
      <w:r>
        <w:rPr>
          <w:rFonts w:ascii="Times New Roman" w:hAnsi="Times New Roman"/>
          <w:sz w:val="28"/>
          <w:szCs w:val="28"/>
        </w:rPr>
        <w:t>Учебный процесс организован в оборудованных  учебных кабинетах. В здании МБОУ ДО ДДТ  имеется 8 специализированных  кабинетов: кабинет робототехники, школа юнг «Макаровец», морской клуб</w:t>
      </w:r>
      <w:r>
        <w:rPr>
          <w:rFonts w:hint="default" w:ascii="Times New Roman" w:hAnsi="Times New Roman"/>
          <w:sz w:val="28"/>
          <w:szCs w:val="28"/>
          <w:lang w:val="ru-RU"/>
        </w:rPr>
        <w:t xml:space="preserve"> </w:t>
      </w:r>
      <w:r>
        <w:rPr>
          <w:rFonts w:ascii="Times New Roman" w:hAnsi="Times New Roman"/>
          <w:sz w:val="28"/>
          <w:szCs w:val="28"/>
        </w:rPr>
        <w:t>«Г</w:t>
      </w:r>
      <w:r>
        <w:rPr>
          <w:rFonts w:ascii="Times New Roman" w:hAnsi="Times New Roman"/>
          <w:sz w:val="28"/>
          <w:szCs w:val="28"/>
          <w:lang w:val="ru-RU"/>
        </w:rPr>
        <w:t>АЛС</w:t>
      </w:r>
      <w:r>
        <w:rPr>
          <w:rFonts w:ascii="Times New Roman" w:hAnsi="Times New Roman"/>
          <w:sz w:val="28"/>
          <w:szCs w:val="28"/>
        </w:rPr>
        <w:t>», кабинет «Шахматы», кабинет «Юнармия», кабинет для обучения вокальному пению и основам игры на музыкальных инструментах, 2 танцевальных класса на базе МБОУ ДО  ДДТ г. Фокино и п. Дунай.</w:t>
      </w:r>
    </w:p>
    <w:p>
      <w:pPr>
        <w:pStyle w:val="44"/>
        <w:spacing w:line="240" w:lineRule="auto"/>
        <w:ind w:left="0" w:leftChars="0" w:firstLine="0" w:firstLineChars="0"/>
        <w:jc w:val="both"/>
        <w:rPr>
          <w:rFonts w:ascii="Times New Roman" w:hAnsi="Times New Roman"/>
          <w:sz w:val="28"/>
          <w:szCs w:val="28"/>
        </w:rPr>
      </w:pPr>
      <w:r>
        <w:rPr>
          <w:rFonts w:ascii="Times New Roman" w:hAnsi="Times New Roman"/>
          <w:sz w:val="28"/>
          <w:szCs w:val="28"/>
        </w:rPr>
        <w:t>Кабинет  школы юнг «Макаровец» оборудован: тренировочным передающим устройством, а также информационными стендами на морскую тематику. В классе имеется 1компьютер, принтер, ноутбук, доступ  к сети интернет, мультимедийная установка, лазерный тир. Для проведения практических занятий по стрелковой подготовке приобретены 2 винтовки и 3автомата АК</w:t>
      </w:r>
    </w:p>
    <w:p>
      <w:pPr>
        <w:pStyle w:val="44"/>
        <w:spacing w:line="240" w:lineRule="auto"/>
        <w:ind w:left="0" w:leftChars="0" w:firstLine="708" w:firstLineChars="0"/>
        <w:jc w:val="both"/>
        <w:rPr>
          <w:rFonts w:ascii="Times New Roman" w:hAnsi="Times New Roman"/>
          <w:sz w:val="28"/>
          <w:szCs w:val="28"/>
        </w:rPr>
      </w:pPr>
      <w:r>
        <w:rPr>
          <w:rFonts w:ascii="Times New Roman" w:hAnsi="Times New Roman"/>
          <w:sz w:val="28"/>
          <w:szCs w:val="28"/>
        </w:rPr>
        <w:t xml:space="preserve"> Кабинет для обучения вокальному пению и основам игры на музыкальных инструментах оборудован музыкальными инструментами (пианино, синтезатор, музыкальный центр, мини-дека, микшерный пульт).</w:t>
      </w:r>
    </w:p>
    <w:p>
      <w:pPr>
        <w:pStyle w:val="44"/>
        <w:spacing w:line="240" w:lineRule="auto"/>
        <w:ind w:left="0" w:leftChars="0" w:firstLine="708" w:firstLineChars="0"/>
        <w:jc w:val="both"/>
        <w:rPr>
          <w:rFonts w:ascii="Times New Roman" w:hAnsi="Times New Roman"/>
          <w:sz w:val="28"/>
          <w:szCs w:val="28"/>
        </w:rPr>
      </w:pPr>
      <w:r>
        <w:rPr>
          <w:rFonts w:ascii="Times New Roman" w:hAnsi="Times New Roman"/>
          <w:sz w:val="28"/>
          <w:szCs w:val="28"/>
        </w:rPr>
        <w:t>Танцевальные классы оборудованы зеркальной стеной и хореографической перекладиной для занятий танцами, костюмерной. Имеются музыкальные инструменты (пианино, магнитофон, музыкальный центр).</w:t>
      </w:r>
    </w:p>
    <w:p>
      <w:pPr>
        <w:pStyle w:val="44"/>
        <w:spacing w:line="240" w:lineRule="auto"/>
        <w:ind w:left="0" w:leftChars="0" w:firstLine="708" w:firstLineChars="0"/>
        <w:jc w:val="both"/>
        <w:rPr>
          <w:rFonts w:ascii="Times New Roman" w:hAnsi="Times New Roman"/>
          <w:sz w:val="28"/>
          <w:szCs w:val="28"/>
        </w:rPr>
      </w:pPr>
      <w:r>
        <w:rPr>
          <w:rFonts w:ascii="Times New Roman" w:hAnsi="Times New Roman"/>
          <w:sz w:val="28"/>
          <w:szCs w:val="28"/>
        </w:rPr>
        <w:t xml:space="preserve">В соответствии с современными требованиями, предъявляемыми к профильному обучению и проведению массовых мероприятий, в МБОУ ДО ДДТ на сегодняшний день кабинеты оснащены:  мультимедийными проекторами (8 шт.), компьютерами и ноутбуками (30 шт.), ксероксами и принтерами  (9шт).  </w:t>
      </w:r>
    </w:p>
    <w:p>
      <w:pPr>
        <w:pStyle w:val="44"/>
        <w:spacing w:line="240" w:lineRule="auto"/>
        <w:ind w:left="0" w:leftChars="0" w:firstLine="0" w:firstLineChars="0"/>
        <w:jc w:val="both"/>
        <w:rPr>
          <w:rFonts w:ascii="Times New Roman" w:hAnsi="Times New Roman"/>
          <w:sz w:val="28"/>
          <w:szCs w:val="28"/>
        </w:rPr>
      </w:pPr>
      <w:r>
        <w:rPr>
          <w:rFonts w:ascii="Times New Roman" w:hAnsi="Times New Roman"/>
          <w:sz w:val="28"/>
          <w:szCs w:val="28"/>
        </w:rPr>
        <w:t xml:space="preserve">В  учреждении систематически   проводится замена  старых осветительных приборов на энергосберегающие лампы,  сгоревших ламп дневного освещения на новые, электропроводов,  проводятся работы по содержанию в образцовом порядке актового  зала, всех учебных помещений, туалетов и других помещений МБОУ ДО ДДТ. </w:t>
      </w:r>
    </w:p>
    <w:p>
      <w:pPr>
        <w:pStyle w:val="44"/>
        <w:spacing w:line="240" w:lineRule="auto"/>
        <w:ind w:left="0" w:leftChars="0" w:firstLine="708" w:firstLineChars="0"/>
        <w:jc w:val="both"/>
        <w:rPr>
          <w:rFonts w:ascii="Times New Roman" w:hAnsi="Times New Roman"/>
          <w:sz w:val="28"/>
          <w:szCs w:val="28"/>
        </w:rPr>
      </w:pPr>
      <w:r>
        <w:rPr>
          <w:rFonts w:ascii="Times New Roman" w:hAnsi="Times New Roman"/>
          <w:sz w:val="28"/>
          <w:szCs w:val="28"/>
        </w:rPr>
        <w:t xml:space="preserve">В учреждении постоянно ведется работа по изысканию резервов для совершенствования материально-технической базы, проводится мониторинг поставщиков и подрядчиков в целях экономии бюджетных  средств.                                                                     </w:t>
      </w:r>
    </w:p>
    <w:p>
      <w:pPr>
        <w:pStyle w:val="44"/>
        <w:spacing w:line="240" w:lineRule="auto"/>
        <w:ind w:left="0" w:leftChars="0" w:firstLine="0" w:firstLineChars="0"/>
        <w:jc w:val="both"/>
        <w:rPr>
          <w:rFonts w:ascii="Times New Roman" w:hAnsi="Times New Roman"/>
          <w:sz w:val="28"/>
          <w:szCs w:val="28"/>
        </w:rPr>
      </w:pPr>
      <w:r>
        <w:rPr>
          <w:rFonts w:ascii="Times New Roman" w:hAnsi="Times New Roman"/>
          <w:sz w:val="28"/>
          <w:szCs w:val="28"/>
        </w:rPr>
        <w:t xml:space="preserve"> </w:t>
      </w:r>
      <w:r>
        <w:rPr>
          <w:rFonts w:hint="default" w:ascii="Times New Roman" w:hAnsi="Times New Roman"/>
          <w:sz w:val="28"/>
          <w:szCs w:val="28"/>
          <w:lang w:val="ru-RU"/>
        </w:rPr>
        <w:tab/>
      </w:r>
      <w:r>
        <w:rPr>
          <w:rFonts w:ascii="Times New Roman" w:hAnsi="Times New Roman"/>
          <w:sz w:val="28"/>
          <w:szCs w:val="28"/>
        </w:rPr>
        <w:t xml:space="preserve">МБОУ ДО  ДДТ осуществляет предоставление платных услуг, за счет  получения дополнительных денежных средств учреждением были приобретены диванчик для посетителей, костюм Снегурочки, хозяйственные и канцтовары для нужд учреждения. </w:t>
      </w:r>
    </w:p>
    <w:p>
      <w:pPr>
        <w:pStyle w:val="44"/>
        <w:spacing w:line="240" w:lineRule="auto"/>
        <w:ind w:left="0" w:leftChars="0" w:firstLine="708" w:firstLineChars="0"/>
        <w:jc w:val="both"/>
        <w:rPr>
          <w:rFonts w:ascii="Times New Roman" w:hAnsi="Times New Roman"/>
          <w:sz w:val="28"/>
          <w:szCs w:val="28"/>
        </w:rPr>
      </w:pPr>
      <w:r>
        <w:rPr>
          <w:rFonts w:ascii="Times New Roman" w:hAnsi="Times New Roman"/>
          <w:sz w:val="28"/>
          <w:szCs w:val="28"/>
        </w:rPr>
        <w:t>За счет средств муниципального бюджета проведена установка навесного потолка в кабинете</w:t>
      </w:r>
      <w:r>
        <w:rPr>
          <w:rFonts w:hint="default" w:ascii="Times New Roman" w:hAnsi="Times New Roman"/>
          <w:sz w:val="28"/>
          <w:szCs w:val="28"/>
          <w:lang w:val="ru-RU"/>
        </w:rPr>
        <w:t xml:space="preserve"> </w:t>
      </w:r>
      <w:r>
        <w:rPr>
          <w:rFonts w:ascii="Times New Roman" w:hAnsi="Times New Roman"/>
          <w:sz w:val="28"/>
          <w:szCs w:val="28"/>
        </w:rPr>
        <w:t>№6</w:t>
      </w:r>
      <w:r>
        <w:rPr>
          <w:rFonts w:hint="default" w:ascii="Times New Roman" w:hAnsi="Times New Roman"/>
          <w:sz w:val="28"/>
          <w:szCs w:val="28"/>
          <w:lang w:val="ru-RU"/>
        </w:rPr>
        <w:t xml:space="preserve"> </w:t>
      </w:r>
      <w:r>
        <w:rPr>
          <w:rFonts w:ascii="Times New Roman" w:hAnsi="Times New Roman"/>
          <w:sz w:val="28"/>
          <w:szCs w:val="28"/>
        </w:rPr>
        <w:t>с заменой светильников на светодиодные, приобретены и установлены жалюзи и осуществлен ремонт кабинета №10 школы «Юнг Макаровец», покраска актового зала, ремонт раздевалки с заменой дверей.  В помещение по ул. Комсомольской, д. 16 установлена входная дверь, над входом установлен навес.</w:t>
      </w:r>
    </w:p>
    <w:p>
      <w:pPr>
        <w:pStyle w:val="44"/>
        <w:spacing w:line="240" w:lineRule="auto"/>
        <w:ind w:left="0" w:leftChars="0" w:firstLine="0" w:firstLineChars="0"/>
        <w:jc w:val="both"/>
        <w:rPr>
          <w:rFonts w:ascii="Times New Roman" w:hAnsi="Times New Roman"/>
          <w:sz w:val="28"/>
          <w:szCs w:val="28"/>
        </w:rPr>
      </w:pPr>
      <w:r>
        <w:rPr>
          <w:rFonts w:ascii="Times New Roman" w:hAnsi="Times New Roman"/>
          <w:sz w:val="28"/>
          <w:szCs w:val="28"/>
        </w:rPr>
        <w:t xml:space="preserve">  На основании выше изложенного можно сделать вывод, что для нормального функционирования учреждения МБОУ ДО  ДДТ в следующем 2023-2024 учебном году, нужно обеспечить выполнение следующих условий: </w:t>
      </w:r>
    </w:p>
    <w:p>
      <w:pPr>
        <w:pStyle w:val="44"/>
        <w:spacing w:line="240" w:lineRule="auto"/>
        <w:ind w:left="0" w:leftChars="0" w:firstLine="0" w:firstLineChars="0"/>
        <w:jc w:val="both"/>
        <w:rPr>
          <w:rFonts w:ascii="Times New Roman" w:hAnsi="Times New Roman"/>
          <w:sz w:val="28"/>
          <w:szCs w:val="28"/>
        </w:rPr>
      </w:pPr>
      <w:r>
        <w:rPr>
          <w:rFonts w:ascii="Times New Roman" w:hAnsi="Times New Roman"/>
          <w:sz w:val="28"/>
          <w:szCs w:val="28"/>
        </w:rPr>
        <w:t xml:space="preserve">- производить расходы в пределах утвержденного плана финансово-хозяйственной деятельности; </w:t>
      </w:r>
    </w:p>
    <w:p>
      <w:pPr>
        <w:pStyle w:val="44"/>
        <w:spacing w:line="240" w:lineRule="auto"/>
        <w:ind w:left="0" w:leftChars="0" w:firstLine="0" w:firstLineChars="0"/>
        <w:jc w:val="both"/>
        <w:rPr>
          <w:rFonts w:ascii="Times New Roman" w:hAnsi="Times New Roman"/>
          <w:sz w:val="28"/>
          <w:szCs w:val="28"/>
        </w:rPr>
      </w:pPr>
      <w:r>
        <w:rPr>
          <w:rFonts w:ascii="Times New Roman" w:hAnsi="Times New Roman"/>
          <w:sz w:val="28"/>
          <w:szCs w:val="28"/>
        </w:rPr>
        <w:t xml:space="preserve">- соблюдение государственной дисциплины при расходовании материальных и финансовых средств; </w:t>
      </w:r>
    </w:p>
    <w:p>
      <w:pPr>
        <w:pStyle w:val="44"/>
        <w:spacing w:line="240" w:lineRule="auto"/>
        <w:ind w:left="0" w:leftChars="0" w:firstLine="0" w:firstLineChars="0"/>
        <w:jc w:val="both"/>
        <w:rPr>
          <w:rFonts w:ascii="Times New Roman" w:hAnsi="Times New Roman"/>
          <w:sz w:val="28"/>
          <w:szCs w:val="28"/>
        </w:rPr>
      </w:pPr>
      <w:r>
        <w:rPr>
          <w:rFonts w:ascii="Times New Roman" w:hAnsi="Times New Roman"/>
          <w:sz w:val="28"/>
          <w:szCs w:val="28"/>
        </w:rPr>
        <w:t xml:space="preserve">- продолжить работу по совершенствованию материально-технической базы учреждения: </w:t>
      </w:r>
    </w:p>
    <w:p>
      <w:pPr>
        <w:pStyle w:val="44"/>
        <w:spacing w:after="0" w:line="240" w:lineRule="auto"/>
        <w:ind w:left="0"/>
        <w:jc w:val="both"/>
        <w:rPr>
          <w:rFonts w:ascii="Times New Roman" w:hAnsi="Times New Roman"/>
          <w:sz w:val="28"/>
          <w:szCs w:val="28"/>
        </w:rPr>
      </w:pPr>
    </w:p>
    <w:p>
      <w:pPr>
        <w:pStyle w:val="21"/>
        <w:numPr>
          <w:ilvl w:val="0"/>
          <w:numId w:val="18"/>
        </w:numPr>
        <w:spacing w:line="240" w:lineRule="auto"/>
        <w:ind w:left="560" w:leftChars="0" w:hanging="560" w:firstLineChars="0"/>
        <w:jc w:val="both"/>
        <w:rPr>
          <w:rFonts w:ascii="Times New Roman" w:hAnsi="Times New Roman"/>
          <w:b/>
          <w:sz w:val="28"/>
          <w:szCs w:val="28"/>
        </w:rPr>
      </w:pPr>
      <w:r>
        <w:rPr>
          <w:rFonts w:ascii="Times New Roman" w:hAnsi="Times New Roman"/>
          <w:b/>
          <w:sz w:val="28"/>
          <w:szCs w:val="28"/>
        </w:rPr>
        <w:t xml:space="preserve">Выводы </w:t>
      </w:r>
    </w:p>
    <w:p>
      <w:pPr>
        <w:spacing w:after="0" w:line="240" w:lineRule="auto"/>
        <w:ind w:firstLine="360"/>
        <w:jc w:val="both"/>
        <w:rPr>
          <w:rFonts w:ascii="Times New Roman" w:hAnsi="Times New Roman"/>
          <w:sz w:val="28"/>
          <w:szCs w:val="28"/>
        </w:rPr>
      </w:pPr>
      <w:r>
        <w:rPr>
          <w:rFonts w:ascii="Times New Roman" w:hAnsi="Times New Roman"/>
          <w:sz w:val="28"/>
          <w:szCs w:val="28"/>
        </w:rPr>
        <w:t xml:space="preserve">Подводя итоги работы МБОУ ДО ДДТ   в 2022-2023 учебном  году можно  отметить, что поставленные цели и  задачи  педагогическим коллективом успешно решены. </w:t>
      </w:r>
    </w:p>
    <w:p>
      <w:pPr>
        <w:spacing w:after="0" w:line="240" w:lineRule="auto"/>
        <w:ind w:firstLine="360"/>
        <w:jc w:val="both"/>
        <w:rPr>
          <w:rFonts w:ascii="Times New Roman" w:hAnsi="Times New Roman"/>
          <w:sz w:val="28"/>
          <w:szCs w:val="28"/>
        </w:rPr>
      </w:pPr>
      <w:r>
        <w:rPr>
          <w:rFonts w:ascii="Times New Roman" w:hAnsi="Times New Roman"/>
          <w:sz w:val="28"/>
          <w:szCs w:val="28"/>
        </w:rPr>
        <w:t xml:space="preserve">В учреждении созданы условия для получения качественного образования: </w:t>
      </w:r>
    </w:p>
    <w:p>
      <w:pPr>
        <w:spacing w:after="0" w:line="240" w:lineRule="auto"/>
        <w:ind w:firstLine="360"/>
        <w:jc w:val="both"/>
        <w:rPr>
          <w:rFonts w:ascii="Times New Roman" w:hAnsi="Times New Roman"/>
          <w:sz w:val="28"/>
          <w:szCs w:val="28"/>
        </w:rPr>
      </w:pPr>
      <w:r>
        <w:rPr>
          <w:rFonts w:ascii="Times New Roman" w:hAnsi="Times New Roman"/>
          <w:sz w:val="28"/>
          <w:szCs w:val="28"/>
        </w:rPr>
        <w:t xml:space="preserve">- разработаны программы с учетом интересов и потребностей различных категорий детей, </w:t>
      </w:r>
    </w:p>
    <w:p>
      <w:pPr>
        <w:spacing w:after="0" w:line="240" w:lineRule="auto"/>
        <w:ind w:firstLine="360"/>
        <w:jc w:val="both"/>
        <w:rPr>
          <w:rFonts w:ascii="Times New Roman" w:hAnsi="Times New Roman"/>
          <w:sz w:val="28"/>
          <w:szCs w:val="28"/>
        </w:rPr>
      </w:pPr>
      <w:r>
        <w:rPr>
          <w:rFonts w:ascii="Times New Roman" w:hAnsi="Times New Roman"/>
          <w:sz w:val="28"/>
          <w:szCs w:val="28"/>
        </w:rPr>
        <w:t xml:space="preserve">- воспитательная деятельность организуется на основе социокультурных, духовно нравственных ценностей российского общества и государства, </w:t>
      </w:r>
    </w:p>
    <w:p>
      <w:pPr>
        <w:spacing w:after="0" w:line="240" w:lineRule="auto"/>
        <w:jc w:val="both"/>
        <w:rPr>
          <w:rFonts w:ascii="Times New Roman" w:hAnsi="Times New Roman"/>
          <w:sz w:val="28"/>
          <w:szCs w:val="28"/>
        </w:rPr>
      </w:pPr>
      <w:r>
        <w:rPr>
          <w:rFonts w:ascii="Times New Roman" w:hAnsi="Times New Roman"/>
          <w:sz w:val="28"/>
          <w:szCs w:val="28"/>
        </w:rPr>
        <w:t xml:space="preserve"> - педагоги систематически повышают свою квалификацию  на курсах и семинарах, </w:t>
      </w:r>
    </w:p>
    <w:p>
      <w:pPr>
        <w:spacing w:after="0" w:line="240" w:lineRule="auto"/>
        <w:jc w:val="both"/>
        <w:rPr>
          <w:rFonts w:ascii="Times New Roman" w:hAnsi="Times New Roman"/>
          <w:sz w:val="28"/>
          <w:szCs w:val="28"/>
        </w:rPr>
      </w:pPr>
      <w:r>
        <w:rPr>
          <w:rFonts w:ascii="Times New Roman" w:hAnsi="Times New Roman"/>
          <w:sz w:val="28"/>
          <w:szCs w:val="28"/>
        </w:rPr>
        <w:t xml:space="preserve">- педагогические работники выполняют возложенные на них функции, находятся в режиме развития, образовательные услуги востребованы в окружающем социуме, </w:t>
      </w:r>
    </w:p>
    <w:p>
      <w:pPr>
        <w:spacing w:after="0" w:line="240" w:lineRule="auto"/>
        <w:jc w:val="both"/>
        <w:rPr>
          <w:rFonts w:ascii="Times New Roman" w:hAnsi="Times New Roman"/>
          <w:sz w:val="28"/>
          <w:szCs w:val="28"/>
        </w:rPr>
      </w:pPr>
      <w:r>
        <w:rPr>
          <w:rFonts w:ascii="Times New Roman" w:hAnsi="Times New Roman"/>
          <w:sz w:val="28"/>
          <w:szCs w:val="28"/>
        </w:rPr>
        <w:t xml:space="preserve">- содержание образования выстраивается дифференцированно, с учетом разных категорий детей, что способствует реализации творческого потенциала и позволяет осуществлять качественное дополнительное образование.  </w:t>
      </w:r>
    </w:p>
    <w:p>
      <w:pPr>
        <w:spacing w:after="0" w:line="240" w:lineRule="auto"/>
        <w:ind w:firstLine="360"/>
        <w:jc w:val="both"/>
        <w:rPr>
          <w:rFonts w:ascii="Times New Roman" w:hAnsi="Times New Roman"/>
          <w:sz w:val="28"/>
          <w:szCs w:val="28"/>
        </w:rPr>
      </w:pPr>
      <w:r>
        <w:rPr>
          <w:rFonts w:ascii="Times New Roman" w:hAnsi="Times New Roman"/>
          <w:sz w:val="28"/>
          <w:szCs w:val="28"/>
        </w:rPr>
        <w:t xml:space="preserve">Основные задачи на следующий учебный год: </w:t>
      </w:r>
    </w:p>
    <w:p>
      <w:pPr>
        <w:spacing w:after="0" w:line="240" w:lineRule="auto"/>
        <w:ind w:firstLine="360"/>
        <w:jc w:val="both"/>
        <w:rPr>
          <w:rFonts w:ascii="Times New Roman" w:hAnsi="Times New Roman"/>
          <w:sz w:val="28"/>
          <w:szCs w:val="28"/>
        </w:rPr>
      </w:pPr>
      <w:r>
        <w:rPr>
          <w:rFonts w:ascii="Times New Roman" w:hAnsi="Times New Roman"/>
          <w:sz w:val="28"/>
          <w:szCs w:val="28"/>
        </w:rPr>
        <w:t xml:space="preserve">- повышение профессиональной компетентности педагогов дополнительного образования; </w:t>
      </w:r>
    </w:p>
    <w:p>
      <w:pPr>
        <w:spacing w:after="0" w:line="240" w:lineRule="auto"/>
        <w:ind w:firstLine="360"/>
        <w:jc w:val="both"/>
        <w:rPr>
          <w:rFonts w:ascii="Times New Roman" w:hAnsi="Times New Roman"/>
          <w:sz w:val="28"/>
          <w:szCs w:val="28"/>
        </w:rPr>
      </w:pPr>
      <w:r>
        <w:rPr>
          <w:rFonts w:ascii="Times New Roman" w:hAnsi="Times New Roman"/>
          <w:sz w:val="28"/>
          <w:szCs w:val="28"/>
        </w:rPr>
        <w:t xml:space="preserve">-совершенствование программно-методического обеспечения образовательного процесса; </w:t>
      </w:r>
    </w:p>
    <w:p>
      <w:pPr>
        <w:spacing w:after="0" w:line="240" w:lineRule="auto"/>
        <w:ind w:firstLine="360"/>
        <w:jc w:val="both"/>
        <w:rPr>
          <w:rFonts w:ascii="Times New Roman" w:hAnsi="Times New Roman"/>
          <w:sz w:val="28"/>
          <w:szCs w:val="28"/>
        </w:rPr>
      </w:pPr>
      <w:r>
        <w:rPr>
          <w:rFonts w:ascii="Times New Roman" w:hAnsi="Times New Roman"/>
          <w:sz w:val="28"/>
          <w:szCs w:val="28"/>
        </w:rPr>
        <w:t xml:space="preserve">- обобщение перспективного педагогического опыта; </w:t>
      </w:r>
    </w:p>
    <w:p>
      <w:pPr>
        <w:spacing w:after="0" w:line="240" w:lineRule="auto"/>
        <w:ind w:firstLine="360"/>
        <w:jc w:val="both"/>
        <w:rPr>
          <w:rFonts w:ascii="Times New Roman" w:hAnsi="Times New Roman"/>
          <w:sz w:val="28"/>
          <w:szCs w:val="28"/>
        </w:rPr>
      </w:pPr>
      <w:r>
        <w:rPr>
          <w:rFonts w:ascii="Times New Roman" w:hAnsi="Times New Roman"/>
          <w:sz w:val="28"/>
          <w:szCs w:val="28"/>
        </w:rPr>
        <w:t xml:space="preserve">- активное использование ИКТ в образовательном процессе, в частности, мультимедиа; </w:t>
      </w:r>
    </w:p>
    <w:p>
      <w:pPr>
        <w:spacing w:after="0" w:line="240" w:lineRule="auto"/>
        <w:ind w:firstLine="360"/>
        <w:jc w:val="both"/>
        <w:rPr>
          <w:rFonts w:ascii="Times New Roman" w:hAnsi="Times New Roman"/>
          <w:sz w:val="28"/>
          <w:szCs w:val="28"/>
        </w:rPr>
      </w:pPr>
      <w:r>
        <w:rPr>
          <w:rFonts w:ascii="Times New Roman" w:hAnsi="Times New Roman"/>
          <w:sz w:val="28"/>
          <w:szCs w:val="28"/>
        </w:rPr>
        <w:t xml:space="preserve">- развитие сетевого взаимодействия на основе расширения спектра ДООП, реализуемых в сетевой форме; </w:t>
      </w:r>
    </w:p>
    <w:p>
      <w:pPr>
        <w:spacing w:after="0" w:line="240" w:lineRule="auto"/>
        <w:ind w:firstLine="360"/>
        <w:jc w:val="both"/>
        <w:rPr>
          <w:rFonts w:ascii="Times New Roman" w:hAnsi="Times New Roman"/>
          <w:sz w:val="28"/>
          <w:szCs w:val="28"/>
        </w:rPr>
      </w:pPr>
      <w:r>
        <w:rPr>
          <w:rFonts w:ascii="Times New Roman" w:hAnsi="Times New Roman"/>
          <w:sz w:val="28"/>
          <w:szCs w:val="28"/>
        </w:rPr>
        <w:t>- выявление и предупреждение недостатков, затруднений в работе начинающих педагогических работников.</w:t>
      </w:r>
    </w:p>
    <w:p>
      <w:pPr>
        <w:spacing w:after="0" w:line="240" w:lineRule="auto"/>
        <w:ind w:firstLine="360"/>
        <w:jc w:val="both"/>
        <w:rPr>
          <w:rFonts w:ascii="Times New Roman" w:hAnsi="Times New Roman"/>
          <w:b/>
          <w:sz w:val="28"/>
          <w:szCs w:val="28"/>
        </w:rPr>
      </w:pPr>
      <w:r>
        <w:rPr>
          <w:rFonts w:ascii="Times New Roman" w:hAnsi="Times New Roman"/>
          <w:sz w:val="28"/>
          <w:szCs w:val="28"/>
        </w:rPr>
        <w:t>Необходима более тщательная качественная подготовка педагогов  к проведению открытых занятий, максимально возможное присутствие на них других педагогов и разработке и оформлению методической продукции. Обратить внимание на  обеспечение дополнительных общеобразовательных программ дидактическим материалом. Повысить  уровень навыков самоанализа у педагогов. Активизировать  работу  по обобщению передового опыта.</w:t>
      </w:r>
    </w:p>
    <w:p/>
    <w:p>
      <w:pPr>
        <w:pStyle w:val="21"/>
        <w:numPr>
          <w:ilvl w:val="0"/>
          <w:numId w:val="0"/>
        </w:numPr>
        <w:spacing w:line="240" w:lineRule="auto"/>
        <w:ind w:left="360" w:leftChars="0"/>
        <w:jc w:val="both"/>
        <w:rPr>
          <w:rFonts w:ascii="Times New Roman" w:hAnsi="Times New Roman"/>
          <w:b/>
          <w:sz w:val="28"/>
          <w:szCs w:val="28"/>
        </w:rPr>
      </w:pPr>
    </w:p>
    <w:sectPr>
      <w:headerReference r:id="rId5" w:type="default"/>
      <w:pgSz w:w="11906" w:h="16838"/>
      <w:pgMar w:top="1212" w:right="566" w:bottom="886" w:left="1340" w:header="170" w:footer="62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1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BalticaCTT">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Trebuchet MS">
    <w:panose1 w:val="020B0603020202020204"/>
    <w:charset w:val="CC"/>
    <w:family w:val="swiss"/>
    <w:pitch w:val="default"/>
    <w:sig w:usb0="00000287" w:usb1="00000000" w:usb2="00000000" w:usb3="00000000" w:csb0="2000009F" w:csb1="0000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4178286"/>
    </w:sdtPr>
    <w:sdtContent>
      <w:p>
        <w:pPr>
          <w:pStyle w:val="13"/>
          <w:jc w:val="right"/>
        </w:pPr>
      </w:p>
      <w:p>
        <w:pPr>
          <w:pStyle w:val="13"/>
          <w:jc w:val="right"/>
        </w:pPr>
      </w:p>
      <w:p>
        <w:pPr>
          <w:pStyle w:val="13"/>
          <w:jc w:val="right"/>
        </w:pPr>
        <w:r>
          <w:fldChar w:fldCharType="begin"/>
        </w:r>
        <w:r>
          <w:instrText xml:space="preserve"> PAGE   \* MERGEFORMAT </w:instrText>
        </w:r>
        <w:r>
          <w:fldChar w:fldCharType="separate"/>
        </w:r>
        <w:r>
          <w:t>22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8C7A3B"/>
    <w:multiLevelType w:val="multilevel"/>
    <w:tmpl w:val="098C7A3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BB96DC0"/>
    <w:multiLevelType w:val="multilevel"/>
    <w:tmpl w:val="0BB96DC0"/>
    <w:lvl w:ilvl="0" w:tentative="0">
      <w:start w:val="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2F57A71"/>
    <w:multiLevelType w:val="multilevel"/>
    <w:tmpl w:val="12F57A71"/>
    <w:lvl w:ilvl="0" w:tentative="0">
      <w:start w:val="1"/>
      <w:numFmt w:val="bullet"/>
      <w:lvlText w:val="-"/>
      <w:lvlJc w:val="left"/>
      <w:pPr>
        <w:ind w:left="615"/>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3">
    <w:nsid w:val="206C0CC9"/>
    <w:multiLevelType w:val="multilevel"/>
    <w:tmpl w:val="206C0CC9"/>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278303AA"/>
    <w:multiLevelType w:val="multilevel"/>
    <w:tmpl w:val="278303AA"/>
    <w:lvl w:ilvl="0" w:tentative="0">
      <w:start w:val="1"/>
      <w:numFmt w:val="bullet"/>
      <w:lvlText w:val=""/>
      <w:lvlJc w:val="left"/>
      <w:pPr>
        <w:tabs>
          <w:tab w:val="left" w:pos="786"/>
        </w:tabs>
        <w:ind w:left="786"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7942603"/>
    <w:multiLevelType w:val="multilevel"/>
    <w:tmpl w:val="27942603"/>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27FA5358"/>
    <w:multiLevelType w:val="multilevel"/>
    <w:tmpl w:val="27FA5358"/>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32FF23EB"/>
    <w:multiLevelType w:val="multilevel"/>
    <w:tmpl w:val="32FF23E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FA30C30"/>
    <w:multiLevelType w:val="multilevel"/>
    <w:tmpl w:val="3FA30C30"/>
    <w:lvl w:ilvl="0" w:tentative="0">
      <w:start w:val="1"/>
      <w:numFmt w:val="decimal"/>
      <w:lvlText w:val="%1."/>
      <w:lvlJc w:val="left"/>
      <w:pPr>
        <w:ind w:left="885" w:hanging="360"/>
      </w:pPr>
      <w:rPr>
        <w:rFonts w:hint="default"/>
      </w:rPr>
    </w:lvl>
    <w:lvl w:ilvl="1" w:tentative="0">
      <w:start w:val="1"/>
      <w:numFmt w:val="lowerLetter"/>
      <w:lvlText w:val="%2."/>
      <w:lvlJc w:val="left"/>
      <w:pPr>
        <w:ind w:left="1605" w:hanging="360"/>
      </w:pPr>
    </w:lvl>
    <w:lvl w:ilvl="2" w:tentative="0">
      <w:start w:val="1"/>
      <w:numFmt w:val="lowerRoman"/>
      <w:lvlText w:val="%3."/>
      <w:lvlJc w:val="right"/>
      <w:pPr>
        <w:ind w:left="2325" w:hanging="180"/>
      </w:pPr>
    </w:lvl>
    <w:lvl w:ilvl="3" w:tentative="0">
      <w:start w:val="1"/>
      <w:numFmt w:val="decimal"/>
      <w:lvlText w:val="%4."/>
      <w:lvlJc w:val="left"/>
      <w:pPr>
        <w:ind w:left="3045" w:hanging="360"/>
      </w:pPr>
    </w:lvl>
    <w:lvl w:ilvl="4" w:tentative="0">
      <w:start w:val="1"/>
      <w:numFmt w:val="lowerLetter"/>
      <w:lvlText w:val="%5."/>
      <w:lvlJc w:val="left"/>
      <w:pPr>
        <w:ind w:left="3765" w:hanging="360"/>
      </w:pPr>
    </w:lvl>
    <w:lvl w:ilvl="5" w:tentative="0">
      <w:start w:val="1"/>
      <w:numFmt w:val="lowerRoman"/>
      <w:lvlText w:val="%6."/>
      <w:lvlJc w:val="right"/>
      <w:pPr>
        <w:ind w:left="4485" w:hanging="180"/>
      </w:pPr>
    </w:lvl>
    <w:lvl w:ilvl="6" w:tentative="0">
      <w:start w:val="1"/>
      <w:numFmt w:val="decimal"/>
      <w:lvlText w:val="%7."/>
      <w:lvlJc w:val="left"/>
      <w:pPr>
        <w:ind w:left="5205" w:hanging="360"/>
      </w:pPr>
    </w:lvl>
    <w:lvl w:ilvl="7" w:tentative="0">
      <w:start w:val="1"/>
      <w:numFmt w:val="lowerLetter"/>
      <w:lvlText w:val="%8."/>
      <w:lvlJc w:val="left"/>
      <w:pPr>
        <w:ind w:left="5925" w:hanging="360"/>
      </w:pPr>
    </w:lvl>
    <w:lvl w:ilvl="8" w:tentative="0">
      <w:start w:val="1"/>
      <w:numFmt w:val="lowerRoman"/>
      <w:lvlText w:val="%9."/>
      <w:lvlJc w:val="right"/>
      <w:pPr>
        <w:ind w:left="6645" w:hanging="180"/>
      </w:pPr>
    </w:lvl>
  </w:abstractNum>
  <w:abstractNum w:abstractNumId="9">
    <w:nsid w:val="4247574C"/>
    <w:multiLevelType w:val="multilevel"/>
    <w:tmpl w:val="4247574C"/>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0">
    <w:nsid w:val="43E3148C"/>
    <w:multiLevelType w:val="multilevel"/>
    <w:tmpl w:val="43E3148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454401EC"/>
    <w:multiLevelType w:val="multilevel"/>
    <w:tmpl w:val="454401EC"/>
    <w:lvl w:ilvl="0" w:tentative="0">
      <w:start w:val="1"/>
      <w:numFmt w:val="bullet"/>
      <w:lvlText w:val="-"/>
      <w:lvlJc w:val="left"/>
      <w:pPr>
        <w:tabs>
          <w:tab w:val="left" w:pos="1260"/>
        </w:tabs>
        <w:ind w:left="1260" w:hanging="360"/>
      </w:pPr>
      <w:rPr>
        <w:rFonts w:hint="default" w:ascii="Trebuchet MS" w:hAnsi="Trebuchet MS"/>
      </w:rPr>
    </w:lvl>
    <w:lvl w:ilvl="1" w:tentative="0">
      <w:start w:val="1"/>
      <w:numFmt w:val="bullet"/>
      <w:lvlText w:val="o"/>
      <w:lvlJc w:val="left"/>
      <w:pPr>
        <w:tabs>
          <w:tab w:val="left" w:pos="1980"/>
        </w:tabs>
        <w:ind w:left="1980" w:hanging="360"/>
      </w:pPr>
      <w:rPr>
        <w:rFonts w:hint="default" w:ascii="Courier New" w:hAnsi="Courier New" w:cs="Courier New"/>
      </w:rPr>
    </w:lvl>
    <w:lvl w:ilvl="2" w:tentative="0">
      <w:start w:val="1"/>
      <w:numFmt w:val="bullet"/>
      <w:lvlText w:val=""/>
      <w:lvlJc w:val="left"/>
      <w:pPr>
        <w:tabs>
          <w:tab w:val="left" w:pos="2700"/>
        </w:tabs>
        <w:ind w:left="2700" w:hanging="360"/>
      </w:pPr>
      <w:rPr>
        <w:rFonts w:hint="default" w:ascii="Wingdings" w:hAnsi="Wingdings"/>
      </w:rPr>
    </w:lvl>
    <w:lvl w:ilvl="3" w:tentative="0">
      <w:start w:val="1"/>
      <w:numFmt w:val="bullet"/>
      <w:lvlText w:val=""/>
      <w:lvlJc w:val="left"/>
      <w:pPr>
        <w:tabs>
          <w:tab w:val="left" w:pos="3420"/>
        </w:tabs>
        <w:ind w:left="3420" w:hanging="360"/>
      </w:pPr>
      <w:rPr>
        <w:rFonts w:hint="default" w:ascii="Symbol" w:hAnsi="Symbol"/>
      </w:rPr>
    </w:lvl>
    <w:lvl w:ilvl="4" w:tentative="0">
      <w:start w:val="1"/>
      <w:numFmt w:val="bullet"/>
      <w:lvlText w:val="o"/>
      <w:lvlJc w:val="left"/>
      <w:pPr>
        <w:tabs>
          <w:tab w:val="left" w:pos="4140"/>
        </w:tabs>
        <w:ind w:left="4140" w:hanging="360"/>
      </w:pPr>
      <w:rPr>
        <w:rFonts w:hint="default" w:ascii="Courier New" w:hAnsi="Courier New" w:cs="Courier New"/>
      </w:rPr>
    </w:lvl>
    <w:lvl w:ilvl="5" w:tentative="0">
      <w:start w:val="1"/>
      <w:numFmt w:val="bullet"/>
      <w:lvlText w:val=""/>
      <w:lvlJc w:val="left"/>
      <w:pPr>
        <w:tabs>
          <w:tab w:val="left" w:pos="4860"/>
        </w:tabs>
        <w:ind w:left="4860" w:hanging="360"/>
      </w:pPr>
      <w:rPr>
        <w:rFonts w:hint="default" w:ascii="Wingdings" w:hAnsi="Wingdings"/>
      </w:rPr>
    </w:lvl>
    <w:lvl w:ilvl="6" w:tentative="0">
      <w:start w:val="1"/>
      <w:numFmt w:val="bullet"/>
      <w:lvlText w:val=""/>
      <w:lvlJc w:val="left"/>
      <w:pPr>
        <w:tabs>
          <w:tab w:val="left" w:pos="5580"/>
        </w:tabs>
        <w:ind w:left="5580" w:hanging="360"/>
      </w:pPr>
      <w:rPr>
        <w:rFonts w:hint="default" w:ascii="Symbol" w:hAnsi="Symbol"/>
      </w:rPr>
    </w:lvl>
    <w:lvl w:ilvl="7" w:tentative="0">
      <w:start w:val="1"/>
      <w:numFmt w:val="bullet"/>
      <w:lvlText w:val="o"/>
      <w:lvlJc w:val="left"/>
      <w:pPr>
        <w:tabs>
          <w:tab w:val="left" w:pos="6300"/>
        </w:tabs>
        <w:ind w:left="6300" w:hanging="360"/>
      </w:pPr>
      <w:rPr>
        <w:rFonts w:hint="default" w:ascii="Courier New" w:hAnsi="Courier New" w:cs="Courier New"/>
      </w:rPr>
    </w:lvl>
    <w:lvl w:ilvl="8" w:tentative="0">
      <w:start w:val="1"/>
      <w:numFmt w:val="bullet"/>
      <w:lvlText w:val=""/>
      <w:lvlJc w:val="left"/>
      <w:pPr>
        <w:tabs>
          <w:tab w:val="left" w:pos="7020"/>
        </w:tabs>
        <w:ind w:left="7020" w:hanging="360"/>
      </w:pPr>
      <w:rPr>
        <w:rFonts w:hint="default" w:ascii="Wingdings" w:hAnsi="Wingdings"/>
      </w:rPr>
    </w:lvl>
  </w:abstractNum>
  <w:abstractNum w:abstractNumId="12">
    <w:nsid w:val="46B71756"/>
    <w:multiLevelType w:val="multilevel"/>
    <w:tmpl w:val="46B71756"/>
    <w:lvl w:ilvl="0" w:tentative="0">
      <w:start w:val="1"/>
      <w:numFmt w:val="decimal"/>
      <w:lvlText w:val="%1."/>
      <w:lvlJc w:val="left"/>
      <w:pPr>
        <w:ind w:left="360" w:hanging="360"/>
      </w:pPr>
    </w:lvl>
    <w:lvl w:ilvl="1" w:tentative="0">
      <w:start w:val="1"/>
      <w:numFmt w:val="lowerLetter"/>
      <w:lvlText w:val="%2."/>
      <w:lvlJc w:val="left"/>
      <w:pPr>
        <w:ind w:left="1017" w:hanging="360"/>
      </w:pPr>
    </w:lvl>
    <w:lvl w:ilvl="2" w:tentative="0">
      <w:start w:val="1"/>
      <w:numFmt w:val="lowerRoman"/>
      <w:lvlText w:val="%3."/>
      <w:lvlJc w:val="right"/>
      <w:pPr>
        <w:ind w:left="1737" w:hanging="180"/>
      </w:pPr>
    </w:lvl>
    <w:lvl w:ilvl="3" w:tentative="0">
      <w:start w:val="1"/>
      <w:numFmt w:val="decimal"/>
      <w:lvlText w:val="%4."/>
      <w:lvlJc w:val="left"/>
      <w:pPr>
        <w:ind w:left="2457" w:hanging="360"/>
      </w:pPr>
    </w:lvl>
    <w:lvl w:ilvl="4" w:tentative="0">
      <w:start w:val="1"/>
      <w:numFmt w:val="lowerLetter"/>
      <w:lvlText w:val="%5."/>
      <w:lvlJc w:val="left"/>
      <w:pPr>
        <w:ind w:left="3177" w:hanging="360"/>
      </w:pPr>
    </w:lvl>
    <w:lvl w:ilvl="5" w:tentative="0">
      <w:start w:val="1"/>
      <w:numFmt w:val="lowerRoman"/>
      <w:lvlText w:val="%6."/>
      <w:lvlJc w:val="right"/>
      <w:pPr>
        <w:ind w:left="3897" w:hanging="180"/>
      </w:pPr>
    </w:lvl>
    <w:lvl w:ilvl="6" w:tentative="0">
      <w:start w:val="1"/>
      <w:numFmt w:val="decimal"/>
      <w:lvlText w:val="%7."/>
      <w:lvlJc w:val="left"/>
      <w:pPr>
        <w:ind w:left="4617" w:hanging="360"/>
      </w:pPr>
    </w:lvl>
    <w:lvl w:ilvl="7" w:tentative="0">
      <w:start w:val="1"/>
      <w:numFmt w:val="lowerLetter"/>
      <w:lvlText w:val="%8."/>
      <w:lvlJc w:val="left"/>
      <w:pPr>
        <w:ind w:left="5337" w:hanging="360"/>
      </w:pPr>
    </w:lvl>
    <w:lvl w:ilvl="8" w:tentative="0">
      <w:start w:val="1"/>
      <w:numFmt w:val="lowerRoman"/>
      <w:lvlText w:val="%9."/>
      <w:lvlJc w:val="right"/>
      <w:pPr>
        <w:ind w:left="6057" w:hanging="180"/>
      </w:pPr>
    </w:lvl>
  </w:abstractNum>
  <w:abstractNum w:abstractNumId="13">
    <w:nsid w:val="4CB16DEE"/>
    <w:multiLevelType w:val="multilevel"/>
    <w:tmpl w:val="4CB16DEE"/>
    <w:lvl w:ilvl="0" w:tentative="0">
      <w:start w:val="7"/>
      <w:numFmt w:val="decimal"/>
      <w:lvlText w:val="%1."/>
      <w:lvlJc w:val="left"/>
      <w:pPr>
        <w:ind w:left="885" w:hanging="360"/>
      </w:pPr>
      <w:rPr>
        <w:rFonts w:hint="default"/>
      </w:rPr>
    </w:lvl>
    <w:lvl w:ilvl="1" w:tentative="0">
      <w:start w:val="1"/>
      <w:numFmt w:val="lowerLetter"/>
      <w:lvlText w:val="%2."/>
      <w:lvlJc w:val="left"/>
      <w:pPr>
        <w:ind w:left="1605" w:hanging="360"/>
      </w:pPr>
    </w:lvl>
    <w:lvl w:ilvl="2" w:tentative="0">
      <w:start w:val="1"/>
      <w:numFmt w:val="lowerRoman"/>
      <w:lvlText w:val="%3."/>
      <w:lvlJc w:val="right"/>
      <w:pPr>
        <w:ind w:left="2325" w:hanging="180"/>
      </w:pPr>
    </w:lvl>
    <w:lvl w:ilvl="3" w:tentative="0">
      <w:start w:val="1"/>
      <w:numFmt w:val="decimal"/>
      <w:lvlText w:val="%4."/>
      <w:lvlJc w:val="left"/>
      <w:pPr>
        <w:ind w:left="3045" w:hanging="360"/>
      </w:pPr>
    </w:lvl>
    <w:lvl w:ilvl="4" w:tentative="0">
      <w:start w:val="1"/>
      <w:numFmt w:val="lowerLetter"/>
      <w:lvlText w:val="%5."/>
      <w:lvlJc w:val="left"/>
      <w:pPr>
        <w:ind w:left="3765" w:hanging="360"/>
      </w:pPr>
    </w:lvl>
    <w:lvl w:ilvl="5" w:tentative="0">
      <w:start w:val="1"/>
      <w:numFmt w:val="lowerRoman"/>
      <w:lvlText w:val="%6."/>
      <w:lvlJc w:val="right"/>
      <w:pPr>
        <w:ind w:left="4485" w:hanging="180"/>
      </w:pPr>
    </w:lvl>
    <w:lvl w:ilvl="6" w:tentative="0">
      <w:start w:val="1"/>
      <w:numFmt w:val="decimal"/>
      <w:lvlText w:val="%7."/>
      <w:lvlJc w:val="left"/>
      <w:pPr>
        <w:ind w:left="5205" w:hanging="360"/>
      </w:pPr>
    </w:lvl>
    <w:lvl w:ilvl="7" w:tentative="0">
      <w:start w:val="1"/>
      <w:numFmt w:val="lowerLetter"/>
      <w:lvlText w:val="%8."/>
      <w:lvlJc w:val="left"/>
      <w:pPr>
        <w:ind w:left="5925" w:hanging="360"/>
      </w:pPr>
    </w:lvl>
    <w:lvl w:ilvl="8" w:tentative="0">
      <w:start w:val="1"/>
      <w:numFmt w:val="lowerRoman"/>
      <w:lvlText w:val="%9."/>
      <w:lvlJc w:val="right"/>
      <w:pPr>
        <w:ind w:left="6645" w:hanging="180"/>
      </w:pPr>
    </w:lvl>
  </w:abstractNum>
  <w:abstractNum w:abstractNumId="14">
    <w:nsid w:val="6B457793"/>
    <w:multiLevelType w:val="multilevel"/>
    <w:tmpl w:val="6B457793"/>
    <w:lvl w:ilvl="0" w:tentative="0">
      <w:start w:val="1"/>
      <w:numFmt w:val="bullet"/>
      <w:lvlText w:val="-"/>
      <w:lvlJc w:val="left"/>
      <w:pPr>
        <w:ind w:left="77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15">
    <w:nsid w:val="6CA24FEA"/>
    <w:multiLevelType w:val="multilevel"/>
    <w:tmpl w:val="6CA24FEA"/>
    <w:lvl w:ilvl="0" w:tentative="0">
      <w:start w:val="11"/>
      <w:numFmt w:val="decimal"/>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6DBA4811"/>
    <w:multiLevelType w:val="multilevel"/>
    <w:tmpl w:val="6DBA4811"/>
    <w:lvl w:ilvl="0" w:tentative="0">
      <w:start w:val="1"/>
      <w:numFmt w:val="decimal"/>
      <w:lvlText w:val="%1."/>
      <w:lvlJc w:val="left"/>
      <w:pPr>
        <w:ind w:left="360" w:hanging="360"/>
      </w:pPr>
      <w:rPr>
        <w:rFonts w:hint="default"/>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17">
    <w:nsid w:val="7B2E5C7D"/>
    <w:multiLevelType w:val="multilevel"/>
    <w:tmpl w:val="7B2E5C7D"/>
    <w:lvl w:ilvl="0" w:tentative="0">
      <w:start w:val="1"/>
      <w:numFmt w:val="decimal"/>
      <w:lvlText w:val="%1."/>
      <w:lvlJc w:val="left"/>
      <w:pPr>
        <w:ind w:left="928"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10"/>
  </w:num>
  <w:num w:numId="3">
    <w:abstractNumId w:val="1"/>
  </w:num>
  <w:num w:numId="4">
    <w:abstractNumId w:val="0"/>
  </w:num>
  <w:num w:numId="5">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5"/>
  </w:num>
  <w:num w:numId="9">
    <w:abstractNumId w:val="6"/>
  </w:num>
  <w:num w:numId="10">
    <w:abstractNumId w:val="12"/>
  </w:num>
  <w:num w:numId="11">
    <w:abstractNumId w:val="3"/>
  </w:num>
  <w:num w:numId="12">
    <w:abstractNumId w:val="16"/>
  </w:num>
  <w:num w:numId="13">
    <w:abstractNumId w:val="8"/>
  </w:num>
  <w:num w:numId="14">
    <w:abstractNumId w:val="13"/>
  </w:num>
  <w:num w:numId="15">
    <w:abstractNumId w:val="2"/>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D0"/>
    <w:rsid w:val="00000A77"/>
    <w:rsid w:val="00001872"/>
    <w:rsid w:val="000032F8"/>
    <w:rsid w:val="00004802"/>
    <w:rsid w:val="00004C3F"/>
    <w:rsid w:val="000050F5"/>
    <w:rsid w:val="00006EA7"/>
    <w:rsid w:val="00007921"/>
    <w:rsid w:val="00007BAE"/>
    <w:rsid w:val="00007D26"/>
    <w:rsid w:val="00011E5E"/>
    <w:rsid w:val="000165BB"/>
    <w:rsid w:val="00016CC0"/>
    <w:rsid w:val="000173F3"/>
    <w:rsid w:val="00020F66"/>
    <w:rsid w:val="00022F12"/>
    <w:rsid w:val="00023083"/>
    <w:rsid w:val="00024169"/>
    <w:rsid w:val="000255D5"/>
    <w:rsid w:val="000272F9"/>
    <w:rsid w:val="0002733F"/>
    <w:rsid w:val="0002792B"/>
    <w:rsid w:val="00027F8E"/>
    <w:rsid w:val="00030FAE"/>
    <w:rsid w:val="0003206D"/>
    <w:rsid w:val="00034DA0"/>
    <w:rsid w:val="00035694"/>
    <w:rsid w:val="0003637A"/>
    <w:rsid w:val="00036BD0"/>
    <w:rsid w:val="00037352"/>
    <w:rsid w:val="0003776E"/>
    <w:rsid w:val="00041C05"/>
    <w:rsid w:val="0004579E"/>
    <w:rsid w:val="0004624A"/>
    <w:rsid w:val="000463D4"/>
    <w:rsid w:val="000465D3"/>
    <w:rsid w:val="00050C6B"/>
    <w:rsid w:val="00050E70"/>
    <w:rsid w:val="000518BE"/>
    <w:rsid w:val="00051A0C"/>
    <w:rsid w:val="00053153"/>
    <w:rsid w:val="00057005"/>
    <w:rsid w:val="00061F82"/>
    <w:rsid w:val="00063E21"/>
    <w:rsid w:val="00063FDD"/>
    <w:rsid w:val="0006527D"/>
    <w:rsid w:val="0006572A"/>
    <w:rsid w:val="00065D77"/>
    <w:rsid w:val="00066D72"/>
    <w:rsid w:val="000714B1"/>
    <w:rsid w:val="00071D51"/>
    <w:rsid w:val="00072E3C"/>
    <w:rsid w:val="00073EA0"/>
    <w:rsid w:val="00076341"/>
    <w:rsid w:val="00080397"/>
    <w:rsid w:val="00080D40"/>
    <w:rsid w:val="000810F7"/>
    <w:rsid w:val="0008201C"/>
    <w:rsid w:val="00083DB9"/>
    <w:rsid w:val="000904AD"/>
    <w:rsid w:val="000921DD"/>
    <w:rsid w:val="00093D04"/>
    <w:rsid w:val="000961C7"/>
    <w:rsid w:val="000A2DAA"/>
    <w:rsid w:val="000A42F2"/>
    <w:rsid w:val="000A43F8"/>
    <w:rsid w:val="000B16DE"/>
    <w:rsid w:val="000C030A"/>
    <w:rsid w:val="000D0E79"/>
    <w:rsid w:val="000D37BF"/>
    <w:rsid w:val="000D3C49"/>
    <w:rsid w:val="000D41C0"/>
    <w:rsid w:val="000D4997"/>
    <w:rsid w:val="000D5819"/>
    <w:rsid w:val="000D7DB2"/>
    <w:rsid w:val="000E2E5A"/>
    <w:rsid w:val="000E3478"/>
    <w:rsid w:val="000E4441"/>
    <w:rsid w:val="000E48B3"/>
    <w:rsid w:val="000E54F8"/>
    <w:rsid w:val="000F0EF7"/>
    <w:rsid w:val="000F168C"/>
    <w:rsid w:val="000F1759"/>
    <w:rsid w:val="000F305A"/>
    <w:rsid w:val="000F3EC8"/>
    <w:rsid w:val="000F4957"/>
    <w:rsid w:val="000F4C28"/>
    <w:rsid w:val="000F4E84"/>
    <w:rsid w:val="000F4ED2"/>
    <w:rsid w:val="000F55B4"/>
    <w:rsid w:val="000F5E07"/>
    <w:rsid w:val="000F781C"/>
    <w:rsid w:val="000F7AAB"/>
    <w:rsid w:val="00100E9F"/>
    <w:rsid w:val="001032DE"/>
    <w:rsid w:val="00104EA5"/>
    <w:rsid w:val="0010708A"/>
    <w:rsid w:val="001076F8"/>
    <w:rsid w:val="00110632"/>
    <w:rsid w:val="00110850"/>
    <w:rsid w:val="00110DB7"/>
    <w:rsid w:val="001112EB"/>
    <w:rsid w:val="00111F3A"/>
    <w:rsid w:val="00114D95"/>
    <w:rsid w:val="00116566"/>
    <w:rsid w:val="0011679A"/>
    <w:rsid w:val="00116E91"/>
    <w:rsid w:val="00117C9E"/>
    <w:rsid w:val="00120AFE"/>
    <w:rsid w:val="00120D3F"/>
    <w:rsid w:val="00122C66"/>
    <w:rsid w:val="00126CA1"/>
    <w:rsid w:val="00126ED6"/>
    <w:rsid w:val="001271A0"/>
    <w:rsid w:val="001276A8"/>
    <w:rsid w:val="00130B48"/>
    <w:rsid w:val="00130C2F"/>
    <w:rsid w:val="0013477D"/>
    <w:rsid w:val="00137CF7"/>
    <w:rsid w:val="001402A0"/>
    <w:rsid w:val="001426A9"/>
    <w:rsid w:val="001428C4"/>
    <w:rsid w:val="0014485A"/>
    <w:rsid w:val="001455BD"/>
    <w:rsid w:val="00145967"/>
    <w:rsid w:val="00151F68"/>
    <w:rsid w:val="0015405D"/>
    <w:rsid w:val="0015483D"/>
    <w:rsid w:val="00156074"/>
    <w:rsid w:val="00157108"/>
    <w:rsid w:val="001571D7"/>
    <w:rsid w:val="001629D1"/>
    <w:rsid w:val="00163F9B"/>
    <w:rsid w:val="00167C3E"/>
    <w:rsid w:val="001711CF"/>
    <w:rsid w:val="00172471"/>
    <w:rsid w:val="00174EC8"/>
    <w:rsid w:val="00176DFC"/>
    <w:rsid w:val="001800EA"/>
    <w:rsid w:val="00184569"/>
    <w:rsid w:val="0018679E"/>
    <w:rsid w:val="00186EDD"/>
    <w:rsid w:val="00192C05"/>
    <w:rsid w:val="00194C43"/>
    <w:rsid w:val="001968FC"/>
    <w:rsid w:val="00196C05"/>
    <w:rsid w:val="001979FE"/>
    <w:rsid w:val="00197CD6"/>
    <w:rsid w:val="001A1091"/>
    <w:rsid w:val="001A1A6A"/>
    <w:rsid w:val="001A45BC"/>
    <w:rsid w:val="001A5389"/>
    <w:rsid w:val="001A58BC"/>
    <w:rsid w:val="001A6A1A"/>
    <w:rsid w:val="001A6D44"/>
    <w:rsid w:val="001A78F8"/>
    <w:rsid w:val="001B0F72"/>
    <w:rsid w:val="001B3DB5"/>
    <w:rsid w:val="001B57D9"/>
    <w:rsid w:val="001B5B4A"/>
    <w:rsid w:val="001B670A"/>
    <w:rsid w:val="001B6970"/>
    <w:rsid w:val="001B707E"/>
    <w:rsid w:val="001C1495"/>
    <w:rsid w:val="001C3736"/>
    <w:rsid w:val="001C682B"/>
    <w:rsid w:val="001D09C9"/>
    <w:rsid w:val="001D2BB8"/>
    <w:rsid w:val="001D3515"/>
    <w:rsid w:val="001D43CF"/>
    <w:rsid w:val="001D7B03"/>
    <w:rsid w:val="001E1996"/>
    <w:rsid w:val="001E25D4"/>
    <w:rsid w:val="001E6CA5"/>
    <w:rsid w:val="001E79AA"/>
    <w:rsid w:val="001F0C19"/>
    <w:rsid w:val="001F27A4"/>
    <w:rsid w:val="001F37E2"/>
    <w:rsid w:val="001F7A4D"/>
    <w:rsid w:val="00200BDA"/>
    <w:rsid w:val="00202928"/>
    <w:rsid w:val="002035E2"/>
    <w:rsid w:val="0021240B"/>
    <w:rsid w:val="002135DB"/>
    <w:rsid w:val="002170D2"/>
    <w:rsid w:val="002222E3"/>
    <w:rsid w:val="002229D7"/>
    <w:rsid w:val="002236EE"/>
    <w:rsid w:val="002257C3"/>
    <w:rsid w:val="00226E05"/>
    <w:rsid w:val="0022790C"/>
    <w:rsid w:val="00230DF2"/>
    <w:rsid w:val="002320CB"/>
    <w:rsid w:val="00232660"/>
    <w:rsid w:val="00235D4C"/>
    <w:rsid w:val="002418B6"/>
    <w:rsid w:val="0024358E"/>
    <w:rsid w:val="00244B15"/>
    <w:rsid w:val="00245761"/>
    <w:rsid w:val="00245F7B"/>
    <w:rsid w:val="0024618A"/>
    <w:rsid w:val="00247AA2"/>
    <w:rsid w:val="00250F7D"/>
    <w:rsid w:val="0025186A"/>
    <w:rsid w:val="002523CE"/>
    <w:rsid w:val="00253B54"/>
    <w:rsid w:val="0025533E"/>
    <w:rsid w:val="00256537"/>
    <w:rsid w:val="00256A96"/>
    <w:rsid w:val="00262489"/>
    <w:rsid w:val="0026375F"/>
    <w:rsid w:val="00264753"/>
    <w:rsid w:val="00264AF6"/>
    <w:rsid w:val="00266440"/>
    <w:rsid w:val="00266C3E"/>
    <w:rsid w:val="00270872"/>
    <w:rsid w:val="00270AA6"/>
    <w:rsid w:val="00271DF0"/>
    <w:rsid w:val="002734FB"/>
    <w:rsid w:val="002744FB"/>
    <w:rsid w:val="00274F3C"/>
    <w:rsid w:val="00275285"/>
    <w:rsid w:val="0027587F"/>
    <w:rsid w:val="002772D2"/>
    <w:rsid w:val="002773B1"/>
    <w:rsid w:val="00281253"/>
    <w:rsid w:val="002833CF"/>
    <w:rsid w:val="002863C9"/>
    <w:rsid w:val="00287BA2"/>
    <w:rsid w:val="00290FC5"/>
    <w:rsid w:val="002917E5"/>
    <w:rsid w:val="00293519"/>
    <w:rsid w:val="00293A02"/>
    <w:rsid w:val="00296098"/>
    <w:rsid w:val="00296F67"/>
    <w:rsid w:val="002A25E7"/>
    <w:rsid w:val="002A43E8"/>
    <w:rsid w:val="002A70BB"/>
    <w:rsid w:val="002A7744"/>
    <w:rsid w:val="002B05C8"/>
    <w:rsid w:val="002B05D1"/>
    <w:rsid w:val="002B08C1"/>
    <w:rsid w:val="002B1554"/>
    <w:rsid w:val="002B34D9"/>
    <w:rsid w:val="002B51EC"/>
    <w:rsid w:val="002B5962"/>
    <w:rsid w:val="002C134F"/>
    <w:rsid w:val="002C5666"/>
    <w:rsid w:val="002C607B"/>
    <w:rsid w:val="002C6C59"/>
    <w:rsid w:val="002C764D"/>
    <w:rsid w:val="002D17E8"/>
    <w:rsid w:val="002D18A4"/>
    <w:rsid w:val="002D1F9F"/>
    <w:rsid w:val="002D6131"/>
    <w:rsid w:val="002D64C0"/>
    <w:rsid w:val="002D6E8E"/>
    <w:rsid w:val="002E4C74"/>
    <w:rsid w:val="002E4DCB"/>
    <w:rsid w:val="002F2921"/>
    <w:rsid w:val="002F4E1B"/>
    <w:rsid w:val="002F7414"/>
    <w:rsid w:val="00303449"/>
    <w:rsid w:val="00304975"/>
    <w:rsid w:val="0030675B"/>
    <w:rsid w:val="0030753A"/>
    <w:rsid w:val="00307BD7"/>
    <w:rsid w:val="00310798"/>
    <w:rsid w:val="00310D68"/>
    <w:rsid w:val="003157B0"/>
    <w:rsid w:val="003210D3"/>
    <w:rsid w:val="00321B62"/>
    <w:rsid w:val="00321B84"/>
    <w:rsid w:val="003236AC"/>
    <w:rsid w:val="00326CD3"/>
    <w:rsid w:val="003276CF"/>
    <w:rsid w:val="00327AAE"/>
    <w:rsid w:val="00327ABF"/>
    <w:rsid w:val="00333E87"/>
    <w:rsid w:val="00335630"/>
    <w:rsid w:val="00336763"/>
    <w:rsid w:val="00340081"/>
    <w:rsid w:val="0034089F"/>
    <w:rsid w:val="0034108C"/>
    <w:rsid w:val="00344E90"/>
    <w:rsid w:val="00347900"/>
    <w:rsid w:val="003504F2"/>
    <w:rsid w:val="003506F5"/>
    <w:rsid w:val="00351A1E"/>
    <w:rsid w:val="00352417"/>
    <w:rsid w:val="00353575"/>
    <w:rsid w:val="00353891"/>
    <w:rsid w:val="00353F64"/>
    <w:rsid w:val="003541A5"/>
    <w:rsid w:val="0035664C"/>
    <w:rsid w:val="003567BE"/>
    <w:rsid w:val="00357187"/>
    <w:rsid w:val="003612EF"/>
    <w:rsid w:val="0036204B"/>
    <w:rsid w:val="00362105"/>
    <w:rsid w:val="003624D7"/>
    <w:rsid w:val="00362A94"/>
    <w:rsid w:val="00364840"/>
    <w:rsid w:val="00365F54"/>
    <w:rsid w:val="00367442"/>
    <w:rsid w:val="00367ECA"/>
    <w:rsid w:val="0037079D"/>
    <w:rsid w:val="00373F03"/>
    <w:rsid w:val="00374622"/>
    <w:rsid w:val="00374AC3"/>
    <w:rsid w:val="00374E75"/>
    <w:rsid w:val="003769CD"/>
    <w:rsid w:val="00376A7E"/>
    <w:rsid w:val="0038068E"/>
    <w:rsid w:val="0038336A"/>
    <w:rsid w:val="00383CE8"/>
    <w:rsid w:val="0038716F"/>
    <w:rsid w:val="003908F0"/>
    <w:rsid w:val="00390CD7"/>
    <w:rsid w:val="0039104B"/>
    <w:rsid w:val="003912A4"/>
    <w:rsid w:val="00391BE5"/>
    <w:rsid w:val="00394782"/>
    <w:rsid w:val="003A0BC7"/>
    <w:rsid w:val="003A28D5"/>
    <w:rsid w:val="003A4E36"/>
    <w:rsid w:val="003A63F3"/>
    <w:rsid w:val="003A67E5"/>
    <w:rsid w:val="003A76B4"/>
    <w:rsid w:val="003B3090"/>
    <w:rsid w:val="003B39DA"/>
    <w:rsid w:val="003B500D"/>
    <w:rsid w:val="003C0ED3"/>
    <w:rsid w:val="003C2D9D"/>
    <w:rsid w:val="003C3562"/>
    <w:rsid w:val="003C38D1"/>
    <w:rsid w:val="003C551F"/>
    <w:rsid w:val="003D008C"/>
    <w:rsid w:val="003D01EF"/>
    <w:rsid w:val="003D48CD"/>
    <w:rsid w:val="003D77FD"/>
    <w:rsid w:val="003E0F20"/>
    <w:rsid w:val="003E14EA"/>
    <w:rsid w:val="003E1E58"/>
    <w:rsid w:val="003E23BD"/>
    <w:rsid w:val="003E28C4"/>
    <w:rsid w:val="003E2AB9"/>
    <w:rsid w:val="003E2CF1"/>
    <w:rsid w:val="003E3AFB"/>
    <w:rsid w:val="003E41B4"/>
    <w:rsid w:val="003E46EF"/>
    <w:rsid w:val="003E47CE"/>
    <w:rsid w:val="003E49A2"/>
    <w:rsid w:val="003E4A34"/>
    <w:rsid w:val="003E4D15"/>
    <w:rsid w:val="003E5353"/>
    <w:rsid w:val="003E75D6"/>
    <w:rsid w:val="003E776F"/>
    <w:rsid w:val="003E7D7C"/>
    <w:rsid w:val="003F47B2"/>
    <w:rsid w:val="003F488F"/>
    <w:rsid w:val="003F75F2"/>
    <w:rsid w:val="00400F60"/>
    <w:rsid w:val="004032CA"/>
    <w:rsid w:val="004050E1"/>
    <w:rsid w:val="00405226"/>
    <w:rsid w:val="00405D6A"/>
    <w:rsid w:val="00405E4F"/>
    <w:rsid w:val="00406B30"/>
    <w:rsid w:val="004105DD"/>
    <w:rsid w:val="00414129"/>
    <w:rsid w:val="00414E23"/>
    <w:rsid w:val="004171C6"/>
    <w:rsid w:val="004216D8"/>
    <w:rsid w:val="0042413E"/>
    <w:rsid w:val="0043018C"/>
    <w:rsid w:val="004313B8"/>
    <w:rsid w:val="00431461"/>
    <w:rsid w:val="004328E3"/>
    <w:rsid w:val="004364D3"/>
    <w:rsid w:val="00436768"/>
    <w:rsid w:val="004377E9"/>
    <w:rsid w:val="00440772"/>
    <w:rsid w:val="004407B1"/>
    <w:rsid w:val="00441DB8"/>
    <w:rsid w:val="004466B0"/>
    <w:rsid w:val="00446BAE"/>
    <w:rsid w:val="00452EE5"/>
    <w:rsid w:val="00453577"/>
    <w:rsid w:val="00455652"/>
    <w:rsid w:val="00455E77"/>
    <w:rsid w:val="00456560"/>
    <w:rsid w:val="00460B5C"/>
    <w:rsid w:val="00461C77"/>
    <w:rsid w:val="00463C12"/>
    <w:rsid w:val="0046419B"/>
    <w:rsid w:val="00466B5F"/>
    <w:rsid w:val="00466C06"/>
    <w:rsid w:val="0046749A"/>
    <w:rsid w:val="00470478"/>
    <w:rsid w:val="0047099C"/>
    <w:rsid w:val="00472E11"/>
    <w:rsid w:val="00473217"/>
    <w:rsid w:val="004778F0"/>
    <w:rsid w:val="00477BDB"/>
    <w:rsid w:val="00481281"/>
    <w:rsid w:val="004818D3"/>
    <w:rsid w:val="004818F4"/>
    <w:rsid w:val="00482421"/>
    <w:rsid w:val="00482E96"/>
    <w:rsid w:val="00486A53"/>
    <w:rsid w:val="00486A84"/>
    <w:rsid w:val="0049174B"/>
    <w:rsid w:val="00491A1A"/>
    <w:rsid w:val="0049468D"/>
    <w:rsid w:val="0049496B"/>
    <w:rsid w:val="004A19EA"/>
    <w:rsid w:val="004A226E"/>
    <w:rsid w:val="004B074D"/>
    <w:rsid w:val="004B0DA5"/>
    <w:rsid w:val="004B5082"/>
    <w:rsid w:val="004B6B0E"/>
    <w:rsid w:val="004B6C0F"/>
    <w:rsid w:val="004B7123"/>
    <w:rsid w:val="004C1D0D"/>
    <w:rsid w:val="004C2E05"/>
    <w:rsid w:val="004C377B"/>
    <w:rsid w:val="004C5959"/>
    <w:rsid w:val="004C614C"/>
    <w:rsid w:val="004C65A1"/>
    <w:rsid w:val="004D2045"/>
    <w:rsid w:val="004D4A8C"/>
    <w:rsid w:val="004D57F0"/>
    <w:rsid w:val="004D617D"/>
    <w:rsid w:val="004D6871"/>
    <w:rsid w:val="004E0A72"/>
    <w:rsid w:val="004E1AF0"/>
    <w:rsid w:val="004E425A"/>
    <w:rsid w:val="004E685A"/>
    <w:rsid w:val="004E768A"/>
    <w:rsid w:val="004F1655"/>
    <w:rsid w:val="004F1BD4"/>
    <w:rsid w:val="004F22D6"/>
    <w:rsid w:val="004F26C2"/>
    <w:rsid w:val="004F73D5"/>
    <w:rsid w:val="00504162"/>
    <w:rsid w:val="005046EA"/>
    <w:rsid w:val="00504C06"/>
    <w:rsid w:val="00505CEB"/>
    <w:rsid w:val="00510737"/>
    <w:rsid w:val="00510FEE"/>
    <w:rsid w:val="00513E33"/>
    <w:rsid w:val="00515D71"/>
    <w:rsid w:val="00517C7A"/>
    <w:rsid w:val="005225B0"/>
    <w:rsid w:val="005272AC"/>
    <w:rsid w:val="00527CB6"/>
    <w:rsid w:val="005301E3"/>
    <w:rsid w:val="00530C05"/>
    <w:rsid w:val="00532F1E"/>
    <w:rsid w:val="005331EB"/>
    <w:rsid w:val="0053566F"/>
    <w:rsid w:val="005367C4"/>
    <w:rsid w:val="0053686B"/>
    <w:rsid w:val="00537180"/>
    <w:rsid w:val="0054060A"/>
    <w:rsid w:val="005428F0"/>
    <w:rsid w:val="00542EBF"/>
    <w:rsid w:val="00544467"/>
    <w:rsid w:val="00547242"/>
    <w:rsid w:val="00547906"/>
    <w:rsid w:val="00547BDF"/>
    <w:rsid w:val="00547CB0"/>
    <w:rsid w:val="0055010B"/>
    <w:rsid w:val="00553496"/>
    <w:rsid w:val="005548F8"/>
    <w:rsid w:val="005561BC"/>
    <w:rsid w:val="00556806"/>
    <w:rsid w:val="00556C40"/>
    <w:rsid w:val="00560AD5"/>
    <w:rsid w:val="00562100"/>
    <w:rsid w:val="00564041"/>
    <w:rsid w:val="00564CC2"/>
    <w:rsid w:val="00565033"/>
    <w:rsid w:val="005662CE"/>
    <w:rsid w:val="00566FEE"/>
    <w:rsid w:val="0057074E"/>
    <w:rsid w:val="00570ED8"/>
    <w:rsid w:val="00572D19"/>
    <w:rsid w:val="00573513"/>
    <w:rsid w:val="00573C9C"/>
    <w:rsid w:val="00575527"/>
    <w:rsid w:val="00575DAC"/>
    <w:rsid w:val="00576F08"/>
    <w:rsid w:val="005813CD"/>
    <w:rsid w:val="00581A1A"/>
    <w:rsid w:val="00583387"/>
    <w:rsid w:val="00583989"/>
    <w:rsid w:val="00585EE5"/>
    <w:rsid w:val="0059020C"/>
    <w:rsid w:val="00591F3B"/>
    <w:rsid w:val="00594362"/>
    <w:rsid w:val="00594435"/>
    <w:rsid w:val="00594ED2"/>
    <w:rsid w:val="00596105"/>
    <w:rsid w:val="00596B6F"/>
    <w:rsid w:val="005A1F49"/>
    <w:rsid w:val="005A25D8"/>
    <w:rsid w:val="005A2D3C"/>
    <w:rsid w:val="005A2DC3"/>
    <w:rsid w:val="005A3EAC"/>
    <w:rsid w:val="005A4125"/>
    <w:rsid w:val="005A45FC"/>
    <w:rsid w:val="005A63B9"/>
    <w:rsid w:val="005A6FF0"/>
    <w:rsid w:val="005A733D"/>
    <w:rsid w:val="005B230D"/>
    <w:rsid w:val="005C0CBA"/>
    <w:rsid w:val="005C0E6B"/>
    <w:rsid w:val="005C3EDF"/>
    <w:rsid w:val="005C4D2C"/>
    <w:rsid w:val="005C4E68"/>
    <w:rsid w:val="005C5C04"/>
    <w:rsid w:val="005C5FCC"/>
    <w:rsid w:val="005C6DD9"/>
    <w:rsid w:val="005C7D18"/>
    <w:rsid w:val="005D09A3"/>
    <w:rsid w:val="005D0A31"/>
    <w:rsid w:val="005D0C60"/>
    <w:rsid w:val="005D140A"/>
    <w:rsid w:val="005D4180"/>
    <w:rsid w:val="005E2FEA"/>
    <w:rsid w:val="005E3066"/>
    <w:rsid w:val="005E5E34"/>
    <w:rsid w:val="005E6987"/>
    <w:rsid w:val="005E6A7F"/>
    <w:rsid w:val="005E70C5"/>
    <w:rsid w:val="005F0E52"/>
    <w:rsid w:val="005F1B1A"/>
    <w:rsid w:val="005F1C9B"/>
    <w:rsid w:val="005F36BD"/>
    <w:rsid w:val="005F4012"/>
    <w:rsid w:val="005F4D41"/>
    <w:rsid w:val="005F5233"/>
    <w:rsid w:val="00601A0A"/>
    <w:rsid w:val="00602316"/>
    <w:rsid w:val="00602A4E"/>
    <w:rsid w:val="00602FA9"/>
    <w:rsid w:val="006031CE"/>
    <w:rsid w:val="006033A1"/>
    <w:rsid w:val="00603D31"/>
    <w:rsid w:val="0060435B"/>
    <w:rsid w:val="006044F9"/>
    <w:rsid w:val="00606B8A"/>
    <w:rsid w:val="006108E2"/>
    <w:rsid w:val="00610DEB"/>
    <w:rsid w:val="00611315"/>
    <w:rsid w:val="006122BC"/>
    <w:rsid w:val="006128B6"/>
    <w:rsid w:val="006143B8"/>
    <w:rsid w:val="00616F08"/>
    <w:rsid w:val="00621683"/>
    <w:rsid w:val="00624E2B"/>
    <w:rsid w:val="00627B2F"/>
    <w:rsid w:val="00631339"/>
    <w:rsid w:val="00634550"/>
    <w:rsid w:val="0063586B"/>
    <w:rsid w:val="00641558"/>
    <w:rsid w:val="006427C6"/>
    <w:rsid w:val="00645C24"/>
    <w:rsid w:val="0065007E"/>
    <w:rsid w:val="006533F3"/>
    <w:rsid w:val="006544C2"/>
    <w:rsid w:val="00655F9A"/>
    <w:rsid w:val="00656F22"/>
    <w:rsid w:val="006574AC"/>
    <w:rsid w:val="00657800"/>
    <w:rsid w:val="006603F4"/>
    <w:rsid w:val="00660541"/>
    <w:rsid w:val="00661A59"/>
    <w:rsid w:val="00662014"/>
    <w:rsid w:val="00663F80"/>
    <w:rsid w:val="006654DF"/>
    <w:rsid w:val="00665FF6"/>
    <w:rsid w:val="00666833"/>
    <w:rsid w:val="006704DA"/>
    <w:rsid w:val="00670F86"/>
    <w:rsid w:val="00672323"/>
    <w:rsid w:val="006724E0"/>
    <w:rsid w:val="006727DF"/>
    <w:rsid w:val="00672C8D"/>
    <w:rsid w:val="00673452"/>
    <w:rsid w:val="006741B4"/>
    <w:rsid w:val="006828DD"/>
    <w:rsid w:val="00683846"/>
    <w:rsid w:val="006852B9"/>
    <w:rsid w:val="006866C0"/>
    <w:rsid w:val="00692013"/>
    <w:rsid w:val="00693A10"/>
    <w:rsid w:val="006953BC"/>
    <w:rsid w:val="00695DB3"/>
    <w:rsid w:val="006961EF"/>
    <w:rsid w:val="00697ECC"/>
    <w:rsid w:val="006A0C4B"/>
    <w:rsid w:val="006A0D4C"/>
    <w:rsid w:val="006A0F54"/>
    <w:rsid w:val="006A2DA1"/>
    <w:rsid w:val="006B55AB"/>
    <w:rsid w:val="006B7941"/>
    <w:rsid w:val="006C2002"/>
    <w:rsid w:val="006C22D7"/>
    <w:rsid w:val="006C39DD"/>
    <w:rsid w:val="006C78FB"/>
    <w:rsid w:val="006C7E19"/>
    <w:rsid w:val="006D0A66"/>
    <w:rsid w:val="006D0D1D"/>
    <w:rsid w:val="006D4737"/>
    <w:rsid w:val="006D5B6A"/>
    <w:rsid w:val="006D7174"/>
    <w:rsid w:val="006D7A50"/>
    <w:rsid w:val="006E1E1C"/>
    <w:rsid w:val="006E2819"/>
    <w:rsid w:val="006E3155"/>
    <w:rsid w:val="006F0C9B"/>
    <w:rsid w:val="006F1FAE"/>
    <w:rsid w:val="006F29E2"/>
    <w:rsid w:val="006F3A26"/>
    <w:rsid w:val="006F3E6B"/>
    <w:rsid w:val="006F4069"/>
    <w:rsid w:val="006F4365"/>
    <w:rsid w:val="006F53C1"/>
    <w:rsid w:val="0070007B"/>
    <w:rsid w:val="007022BE"/>
    <w:rsid w:val="00702370"/>
    <w:rsid w:val="00704FB3"/>
    <w:rsid w:val="007101D5"/>
    <w:rsid w:val="00710EFF"/>
    <w:rsid w:val="007113D7"/>
    <w:rsid w:val="00711934"/>
    <w:rsid w:val="00711B3E"/>
    <w:rsid w:val="0071295B"/>
    <w:rsid w:val="007129A4"/>
    <w:rsid w:val="00712B4C"/>
    <w:rsid w:val="0071461A"/>
    <w:rsid w:val="0071735A"/>
    <w:rsid w:val="007179F3"/>
    <w:rsid w:val="007250CB"/>
    <w:rsid w:val="00727E7E"/>
    <w:rsid w:val="0073050F"/>
    <w:rsid w:val="00732AD2"/>
    <w:rsid w:val="00734086"/>
    <w:rsid w:val="0073459E"/>
    <w:rsid w:val="00741B18"/>
    <w:rsid w:val="007423FC"/>
    <w:rsid w:val="00744E0D"/>
    <w:rsid w:val="00746CAB"/>
    <w:rsid w:val="00746F35"/>
    <w:rsid w:val="0074789F"/>
    <w:rsid w:val="00750959"/>
    <w:rsid w:val="00751E09"/>
    <w:rsid w:val="00752344"/>
    <w:rsid w:val="00754C6A"/>
    <w:rsid w:val="00762D08"/>
    <w:rsid w:val="007636D2"/>
    <w:rsid w:val="0077497D"/>
    <w:rsid w:val="00774E60"/>
    <w:rsid w:val="00774ED0"/>
    <w:rsid w:val="007752E4"/>
    <w:rsid w:val="007779B4"/>
    <w:rsid w:val="00783302"/>
    <w:rsid w:val="007857EE"/>
    <w:rsid w:val="00786C55"/>
    <w:rsid w:val="00791D19"/>
    <w:rsid w:val="007930AD"/>
    <w:rsid w:val="007935F7"/>
    <w:rsid w:val="00794B17"/>
    <w:rsid w:val="007A0893"/>
    <w:rsid w:val="007A0A6A"/>
    <w:rsid w:val="007A1649"/>
    <w:rsid w:val="007A1C68"/>
    <w:rsid w:val="007A284B"/>
    <w:rsid w:val="007A2950"/>
    <w:rsid w:val="007A3327"/>
    <w:rsid w:val="007A556D"/>
    <w:rsid w:val="007A5588"/>
    <w:rsid w:val="007A73F1"/>
    <w:rsid w:val="007A7CDF"/>
    <w:rsid w:val="007B1BC1"/>
    <w:rsid w:val="007B1FB9"/>
    <w:rsid w:val="007B2355"/>
    <w:rsid w:val="007B45E6"/>
    <w:rsid w:val="007B4BCC"/>
    <w:rsid w:val="007B5C39"/>
    <w:rsid w:val="007C0973"/>
    <w:rsid w:val="007C12B7"/>
    <w:rsid w:val="007C3A2E"/>
    <w:rsid w:val="007C4F0F"/>
    <w:rsid w:val="007D00E3"/>
    <w:rsid w:val="007D1C3C"/>
    <w:rsid w:val="007D5269"/>
    <w:rsid w:val="007D5B9B"/>
    <w:rsid w:val="007D61A6"/>
    <w:rsid w:val="007D61CE"/>
    <w:rsid w:val="007D6720"/>
    <w:rsid w:val="007E0048"/>
    <w:rsid w:val="007E14D1"/>
    <w:rsid w:val="007E2923"/>
    <w:rsid w:val="007E4074"/>
    <w:rsid w:val="007F2A06"/>
    <w:rsid w:val="007F596F"/>
    <w:rsid w:val="007F7D4F"/>
    <w:rsid w:val="008024A7"/>
    <w:rsid w:val="008037C2"/>
    <w:rsid w:val="008053EA"/>
    <w:rsid w:val="00806133"/>
    <w:rsid w:val="0080673B"/>
    <w:rsid w:val="00812332"/>
    <w:rsid w:val="00812A79"/>
    <w:rsid w:val="00812AD1"/>
    <w:rsid w:val="008144E5"/>
    <w:rsid w:val="00816033"/>
    <w:rsid w:val="008163A3"/>
    <w:rsid w:val="00816990"/>
    <w:rsid w:val="00817318"/>
    <w:rsid w:val="008252FF"/>
    <w:rsid w:val="00825487"/>
    <w:rsid w:val="00827345"/>
    <w:rsid w:val="00830D5B"/>
    <w:rsid w:val="00830EFC"/>
    <w:rsid w:val="00831344"/>
    <w:rsid w:val="00831CBC"/>
    <w:rsid w:val="008338EB"/>
    <w:rsid w:val="00834368"/>
    <w:rsid w:val="00834BC4"/>
    <w:rsid w:val="008406B6"/>
    <w:rsid w:val="008423D3"/>
    <w:rsid w:val="0084471D"/>
    <w:rsid w:val="00851FEF"/>
    <w:rsid w:val="00852704"/>
    <w:rsid w:val="00854403"/>
    <w:rsid w:val="00854EC6"/>
    <w:rsid w:val="008605A8"/>
    <w:rsid w:val="00862971"/>
    <w:rsid w:val="00862FB3"/>
    <w:rsid w:val="00871BD5"/>
    <w:rsid w:val="008748A9"/>
    <w:rsid w:val="00876E22"/>
    <w:rsid w:val="00880789"/>
    <w:rsid w:val="00882ED7"/>
    <w:rsid w:val="00883EDF"/>
    <w:rsid w:val="00883F9A"/>
    <w:rsid w:val="008849BF"/>
    <w:rsid w:val="0088501F"/>
    <w:rsid w:val="0088763B"/>
    <w:rsid w:val="008911D9"/>
    <w:rsid w:val="008924BC"/>
    <w:rsid w:val="00892B55"/>
    <w:rsid w:val="00894CB0"/>
    <w:rsid w:val="00895015"/>
    <w:rsid w:val="008961D4"/>
    <w:rsid w:val="008A02C1"/>
    <w:rsid w:val="008A070D"/>
    <w:rsid w:val="008A1E6D"/>
    <w:rsid w:val="008A2A9F"/>
    <w:rsid w:val="008A3702"/>
    <w:rsid w:val="008A3C6C"/>
    <w:rsid w:val="008A3EE6"/>
    <w:rsid w:val="008A58E0"/>
    <w:rsid w:val="008B02B8"/>
    <w:rsid w:val="008B0696"/>
    <w:rsid w:val="008B2926"/>
    <w:rsid w:val="008B5EA3"/>
    <w:rsid w:val="008B5F14"/>
    <w:rsid w:val="008B648F"/>
    <w:rsid w:val="008C2D7E"/>
    <w:rsid w:val="008C65C4"/>
    <w:rsid w:val="008C75B6"/>
    <w:rsid w:val="008C7F32"/>
    <w:rsid w:val="008D1AD9"/>
    <w:rsid w:val="008D2336"/>
    <w:rsid w:val="008D2646"/>
    <w:rsid w:val="008D325D"/>
    <w:rsid w:val="008D3BE3"/>
    <w:rsid w:val="008D4311"/>
    <w:rsid w:val="008D5B5A"/>
    <w:rsid w:val="008E22F0"/>
    <w:rsid w:val="008E2EF1"/>
    <w:rsid w:val="008E306E"/>
    <w:rsid w:val="008E37EF"/>
    <w:rsid w:val="008E3B16"/>
    <w:rsid w:val="008E4266"/>
    <w:rsid w:val="008E49FA"/>
    <w:rsid w:val="008F22FA"/>
    <w:rsid w:val="008F2690"/>
    <w:rsid w:val="008F4285"/>
    <w:rsid w:val="008F5B15"/>
    <w:rsid w:val="008F5B86"/>
    <w:rsid w:val="00901970"/>
    <w:rsid w:val="0090212B"/>
    <w:rsid w:val="00902B47"/>
    <w:rsid w:val="00902D31"/>
    <w:rsid w:val="00902D98"/>
    <w:rsid w:val="00905A3A"/>
    <w:rsid w:val="00907BE6"/>
    <w:rsid w:val="00910AB5"/>
    <w:rsid w:val="00911207"/>
    <w:rsid w:val="00913025"/>
    <w:rsid w:val="009131F4"/>
    <w:rsid w:val="00920A50"/>
    <w:rsid w:val="00922811"/>
    <w:rsid w:val="0092335C"/>
    <w:rsid w:val="00923DA6"/>
    <w:rsid w:val="009251F4"/>
    <w:rsid w:val="0093122A"/>
    <w:rsid w:val="009315ED"/>
    <w:rsid w:val="00933253"/>
    <w:rsid w:val="0093418B"/>
    <w:rsid w:val="0093432A"/>
    <w:rsid w:val="00934823"/>
    <w:rsid w:val="00934EF9"/>
    <w:rsid w:val="0093578B"/>
    <w:rsid w:val="009375A8"/>
    <w:rsid w:val="0093780A"/>
    <w:rsid w:val="00940B05"/>
    <w:rsid w:val="009414D3"/>
    <w:rsid w:val="00942547"/>
    <w:rsid w:val="00943AA3"/>
    <w:rsid w:val="00943BAC"/>
    <w:rsid w:val="00947507"/>
    <w:rsid w:val="00947E62"/>
    <w:rsid w:val="00947FD9"/>
    <w:rsid w:val="00951138"/>
    <w:rsid w:val="009513B7"/>
    <w:rsid w:val="00952BF5"/>
    <w:rsid w:val="00955207"/>
    <w:rsid w:val="0095566F"/>
    <w:rsid w:val="0095714C"/>
    <w:rsid w:val="00962161"/>
    <w:rsid w:val="00962370"/>
    <w:rsid w:val="00963364"/>
    <w:rsid w:val="00963936"/>
    <w:rsid w:val="009650B5"/>
    <w:rsid w:val="00974A5A"/>
    <w:rsid w:val="00977F1D"/>
    <w:rsid w:val="009830EE"/>
    <w:rsid w:val="009833B6"/>
    <w:rsid w:val="009851D1"/>
    <w:rsid w:val="00985922"/>
    <w:rsid w:val="00987A21"/>
    <w:rsid w:val="009911B6"/>
    <w:rsid w:val="00992757"/>
    <w:rsid w:val="0099330A"/>
    <w:rsid w:val="00995F67"/>
    <w:rsid w:val="009963FA"/>
    <w:rsid w:val="009976C6"/>
    <w:rsid w:val="00997FA0"/>
    <w:rsid w:val="009A0608"/>
    <w:rsid w:val="009A0F7E"/>
    <w:rsid w:val="009A354E"/>
    <w:rsid w:val="009A4943"/>
    <w:rsid w:val="009A5310"/>
    <w:rsid w:val="009A6256"/>
    <w:rsid w:val="009A6964"/>
    <w:rsid w:val="009B2853"/>
    <w:rsid w:val="009B3671"/>
    <w:rsid w:val="009B3B6F"/>
    <w:rsid w:val="009B469B"/>
    <w:rsid w:val="009C0A6C"/>
    <w:rsid w:val="009C2164"/>
    <w:rsid w:val="009C4AA0"/>
    <w:rsid w:val="009C5366"/>
    <w:rsid w:val="009C57FC"/>
    <w:rsid w:val="009C72D0"/>
    <w:rsid w:val="009D0954"/>
    <w:rsid w:val="009D2565"/>
    <w:rsid w:val="009D3427"/>
    <w:rsid w:val="009D35C8"/>
    <w:rsid w:val="009D5962"/>
    <w:rsid w:val="009E03D2"/>
    <w:rsid w:val="009E1FD8"/>
    <w:rsid w:val="009E20C6"/>
    <w:rsid w:val="009E28F1"/>
    <w:rsid w:val="009E58C6"/>
    <w:rsid w:val="009E7396"/>
    <w:rsid w:val="009E7B66"/>
    <w:rsid w:val="009F2498"/>
    <w:rsid w:val="009F65B3"/>
    <w:rsid w:val="00A01A9D"/>
    <w:rsid w:val="00A04394"/>
    <w:rsid w:val="00A04E51"/>
    <w:rsid w:val="00A05D49"/>
    <w:rsid w:val="00A1118C"/>
    <w:rsid w:val="00A11CD8"/>
    <w:rsid w:val="00A11F56"/>
    <w:rsid w:val="00A13085"/>
    <w:rsid w:val="00A3098F"/>
    <w:rsid w:val="00A309E1"/>
    <w:rsid w:val="00A30DB7"/>
    <w:rsid w:val="00A312DF"/>
    <w:rsid w:val="00A321C9"/>
    <w:rsid w:val="00A33B93"/>
    <w:rsid w:val="00A34054"/>
    <w:rsid w:val="00A368FA"/>
    <w:rsid w:val="00A40624"/>
    <w:rsid w:val="00A45860"/>
    <w:rsid w:val="00A47D94"/>
    <w:rsid w:val="00A47EB7"/>
    <w:rsid w:val="00A5020F"/>
    <w:rsid w:val="00A50F68"/>
    <w:rsid w:val="00A53ECA"/>
    <w:rsid w:val="00A63F55"/>
    <w:rsid w:val="00A67D41"/>
    <w:rsid w:val="00A70DFD"/>
    <w:rsid w:val="00A714EB"/>
    <w:rsid w:val="00A7191F"/>
    <w:rsid w:val="00A72F14"/>
    <w:rsid w:val="00A740DB"/>
    <w:rsid w:val="00A755E3"/>
    <w:rsid w:val="00A7568A"/>
    <w:rsid w:val="00A75A11"/>
    <w:rsid w:val="00A7689A"/>
    <w:rsid w:val="00A81483"/>
    <w:rsid w:val="00A81536"/>
    <w:rsid w:val="00A82650"/>
    <w:rsid w:val="00A83F57"/>
    <w:rsid w:val="00A8433C"/>
    <w:rsid w:val="00A85404"/>
    <w:rsid w:val="00A85576"/>
    <w:rsid w:val="00A8584A"/>
    <w:rsid w:val="00A85AEC"/>
    <w:rsid w:val="00A861C8"/>
    <w:rsid w:val="00A9172F"/>
    <w:rsid w:val="00A91CDA"/>
    <w:rsid w:val="00A95F5A"/>
    <w:rsid w:val="00A96AE9"/>
    <w:rsid w:val="00A97572"/>
    <w:rsid w:val="00AA027B"/>
    <w:rsid w:val="00AA06FB"/>
    <w:rsid w:val="00AA0CC9"/>
    <w:rsid w:val="00AA342F"/>
    <w:rsid w:val="00AA3933"/>
    <w:rsid w:val="00AA48E4"/>
    <w:rsid w:val="00AA7469"/>
    <w:rsid w:val="00AB04E5"/>
    <w:rsid w:val="00AB0A77"/>
    <w:rsid w:val="00AB600A"/>
    <w:rsid w:val="00AB6F27"/>
    <w:rsid w:val="00AB747F"/>
    <w:rsid w:val="00AC29F9"/>
    <w:rsid w:val="00AC2F18"/>
    <w:rsid w:val="00AC5F8A"/>
    <w:rsid w:val="00AD271F"/>
    <w:rsid w:val="00AD2B72"/>
    <w:rsid w:val="00AD36A2"/>
    <w:rsid w:val="00AD3F98"/>
    <w:rsid w:val="00AD466E"/>
    <w:rsid w:val="00AD57D4"/>
    <w:rsid w:val="00AF00C7"/>
    <w:rsid w:val="00AF0BD8"/>
    <w:rsid w:val="00AF2FA9"/>
    <w:rsid w:val="00AF5F67"/>
    <w:rsid w:val="00AF6985"/>
    <w:rsid w:val="00AF728A"/>
    <w:rsid w:val="00AF72A1"/>
    <w:rsid w:val="00B00F21"/>
    <w:rsid w:val="00B01670"/>
    <w:rsid w:val="00B12CDA"/>
    <w:rsid w:val="00B159A8"/>
    <w:rsid w:val="00B16CF9"/>
    <w:rsid w:val="00B17B35"/>
    <w:rsid w:val="00B17E74"/>
    <w:rsid w:val="00B2102F"/>
    <w:rsid w:val="00B24595"/>
    <w:rsid w:val="00B24AA4"/>
    <w:rsid w:val="00B25594"/>
    <w:rsid w:val="00B27111"/>
    <w:rsid w:val="00B30067"/>
    <w:rsid w:val="00B3034B"/>
    <w:rsid w:val="00B30647"/>
    <w:rsid w:val="00B31E9D"/>
    <w:rsid w:val="00B32F05"/>
    <w:rsid w:val="00B33A84"/>
    <w:rsid w:val="00B33D38"/>
    <w:rsid w:val="00B34585"/>
    <w:rsid w:val="00B41E0C"/>
    <w:rsid w:val="00B44E12"/>
    <w:rsid w:val="00B4543A"/>
    <w:rsid w:val="00B46E27"/>
    <w:rsid w:val="00B4727C"/>
    <w:rsid w:val="00B50B5B"/>
    <w:rsid w:val="00B51200"/>
    <w:rsid w:val="00B51EED"/>
    <w:rsid w:val="00B57147"/>
    <w:rsid w:val="00B61F87"/>
    <w:rsid w:val="00B6264F"/>
    <w:rsid w:val="00B63D8C"/>
    <w:rsid w:val="00B63EE7"/>
    <w:rsid w:val="00B66ED4"/>
    <w:rsid w:val="00B70D06"/>
    <w:rsid w:val="00B72FC4"/>
    <w:rsid w:val="00B73DEC"/>
    <w:rsid w:val="00B8015C"/>
    <w:rsid w:val="00B81884"/>
    <w:rsid w:val="00B82BD6"/>
    <w:rsid w:val="00B8439A"/>
    <w:rsid w:val="00B87822"/>
    <w:rsid w:val="00B90572"/>
    <w:rsid w:val="00B90CC5"/>
    <w:rsid w:val="00B91B66"/>
    <w:rsid w:val="00B94A28"/>
    <w:rsid w:val="00B97F32"/>
    <w:rsid w:val="00BA0563"/>
    <w:rsid w:val="00BA0D0F"/>
    <w:rsid w:val="00BA1AF5"/>
    <w:rsid w:val="00BA6E12"/>
    <w:rsid w:val="00BA734D"/>
    <w:rsid w:val="00BB2E19"/>
    <w:rsid w:val="00BC067C"/>
    <w:rsid w:val="00BC2AD3"/>
    <w:rsid w:val="00BC3926"/>
    <w:rsid w:val="00BD0118"/>
    <w:rsid w:val="00BD088B"/>
    <w:rsid w:val="00BD3F51"/>
    <w:rsid w:val="00BD40BD"/>
    <w:rsid w:val="00BD4137"/>
    <w:rsid w:val="00BD44A9"/>
    <w:rsid w:val="00BD5107"/>
    <w:rsid w:val="00BD5ACB"/>
    <w:rsid w:val="00BD6871"/>
    <w:rsid w:val="00BE127F"/>
    <w:rsid w:val="00BE1B43"/>
    <w:rsid w:val="00BE1DE9"/>
    <w:rsid w:val="00BE429F"/>
    <w:rsid w:val="00BE59D1"/>
    <w:rsid w:val="00BE609F"/>
    <w:rsid w:val="00BE7001"/>
    <w:rsid w:val="00BE73A1"/>
    <w:rsid w:val="00BF131B"/>
    <w:rsid w:val="00BF3AA6"/>
    <w:rsid w:val="00BF3C33"/>
    <w:rsid w:val="00BF5AF1"/>
    <w:rsid w:val="00BF5D01"/>
    <w:rsid w:val="00BF717D"/>
    <w:rsid w:val="00BF775D"/>
    <w:rsid w:val="00C02A92"/>
    <w:rsid w:val="00C03BED"/>
    <w:rsid w:val="00C043AF"/>
    <w:rsid w:val="00C0598A"/>
    <w:rsid w:val="00C06B14"/>
    <w:rsid w:val="00C06DC9"/>
    <w:rsid w:val="00C073CF"/>
    <w:rsid w:val="00C10734"/>
    <w:rsid w:val="00C11595"/>
    <w:rsid w:val="00C1261F"/>
    <w:rsid w:val="00C13319"/>
    <w:rsid w:val="00C138DB"/>
    <w:rsid w:val="00C13F73"/>
    <w:rsid w:val="00C1512E"/>
    <w:rsid w:val="00C1520C"/>
    <w:rsid w:val="00C15527"/>
    <w:rsid w:val="00C1698D"/>
    <w:rsid w:val="00C2250A"/>
    <w:rsid w:val="00C23BDF"/>
    <w:rsid w:val="00C246A2"/>
    <w:rsid w:val="00C311FC"/>
    <w:rsid w:val="00C31421"/>
    <w:rsid w:val="00C34120"/>
    <w:rsid w:val="00C34DE1"/>
    <w:rsid w:val="00C350F9"/>
    <w:rsid w:val="00C36B2D"/>
    <w:rsid w:val="00C41A15"/>
    <w:rsid w:val="00C42632"/>
    <w:rsid w:val="00C437F4"/>
    <w:rsid w:val="00C43EA0"/>
    <w:rsid w:val="00C460B2"/>
    <w:rsid w:val="00C519FD"/>
    <w:rsid w:val="00C51A5D"/>
    <w:rsid w:val="00C5313A"/>
    <w:rsid w:val="00C5313B"/>
    <w:rsid w:val="00C56DBD"/>
    <w:rsid w:val="00C57B0A"/>
    <w:rsid w:val="00C60C72"/>
    <w:rsid w:val="00C62A5C"/>
    <w:rsid w:val="00C64827"/>
    <w:rsid w:val="00C64D83"/>
    <w:rsid w:val="00C66BDD"/>
    <w:rsid w:val="00C66DDF"/>
    <w:rsid w:val="00C66F7B"/>
    <w:rsid w:val="00C66FFF"/>
    <w:rsid w:val="00C722A1"/>
    <w:rsid w:val="00C74B07"/>
    <w:rsid w:val="00C75281"/>
    <w:rsid w:val="00C75542"/>
    <w:rsid w:val="00C76498"/>
    <w:rsid w:val="00C76BA5"/>
    <w:rsid w:val="00C8108F"/>
    <w:rsid w:val="00C81F6F"/>
    <w:rsid w:val="00C834B5"/>
    <w:rsid w:val="00C84D5E"/>
    <w:rsid w:val="00C873DB"/>
    <w:rsid w:val="00C922A7"/>
    <w:rsid w:val="00C9492E"/>
    <w:rsid w:val="00C9715D"/>
    <w:rsid w:val="00CA27C9"/>
    <w:rsid w:val="00CA5B6F"/>
    <w:rsid w:val="00CA7A9B"/>
    <w:rsid w:val="00CB20E3"/>
    <w:rsid w:val="00CB37ED"/>
    <w:rsid w:val="00CB4227"/>
    <w:rsid w:val="00CB45AC"/>
    <w:rsid w:val="00CB500D"/>
    <w:rsid w:val="00CB7031"/>
    <w:rsid w:val="00CC0954"/>
    <w:rsid w:val="00CC1355"/>
    <w:rsid w:val="00CC186E"/>
    <w:rsid w:val="00CC33B1"/>
    <w:rsid w:val="00CC44C8"/>
    <w:rsid w:val="00CC6C97"/>
    <w:rsid w:val="00CC7C88"/>
    <w:rsid w:val="00CD043D"/>
    <w:rsid w:val="00CD0A8B"/>
    <w:rsid w:val="00CD24E5"/>
    <w:rsid w:val="00CD35FB"/>
    <w:rsid w:val="00CD57AC"/>
    <w:rsid w:val="00CD74BC"/>
    <w:rsid w:val="00CD7EDE"/>
    <w:rsid w:val="00CE084E"/>
    <w:rsid w:val="00CE1555"/>
    <w:rsid w:val="00CF3BAE"/>
    <w:rsid w:val="00CF43DB"/>
    <w:rsid w:val="00CF43F7"/>
    <w:rsid w:val="00CF5762"/>
    <w:rsid w:val="00CF5DCE"/>
    <w:rsid w:val="00CF6F21"/>
    <w:rsid w:val="00CF7C63"/>
    <w:rsid w:val="00D03DB2"/>
    <w:rsid w:val="00D06B74"/>
    <w:rsid w:val="00D139FB"/>
    <w:rsid w:val="00D13F95"/>
    <w:rsid w:val="00D14F75"/>
    <w:rsid w:val="00D16861"/>
    <w:rsid w:val="00D23B69"/>
    <w:rsid w:val="00D30D9F"/>
    <w:rsid w:val="00D30E71"/>
    <w:rsid w:val="00D31D4C"/>
    <w:rsid w:val="00D31DDA"/>
    <w:rsid w:val="00D32379"/>
    <w:rsid w:val="00D3793A"/>
    <w:rsid w:val="00D405FE"/>
    <w:rsid w:val="00D409DD"/>
    <w:rsid w:val="00D4187B"/>
    <w:rsid w:val="00D4468E"/>
    <w:rsid w:val="00D4497E"/>
    <w:rsid w:val="00D44CC4"/>
    <w:rsid w:val="00D459F2"/>
    <w:rsid w:val="00D50EE7"/>
    <w:rsid w:val="00D52B74"/>
    <w:rsid w:val="00D53BED"/>
    <w:rsid w:val="00D54881"/>
    <w:rsid w:val="00D56F2A"/>
    <w:rsid w:val="00D575CE"/>
    <w:rsid w:val="00D60BEE"/>
    <w:rsid w:val="00D60EC1"/>
    <w:rsid w:val="00D61724"/>
    <w:rsid w:val="00D6701F"/>
    <w:rsid w:val="00D76356"/>
    <w:rsid w:val="00D7666B"/>
    <w:rsid w:val="00D76A23"/>
    <w:rsid w:val="00D800AF"/>
    <w:rsid w:val="00D84925"/>
    <w:rsid w:val="00D84E35"/>
    <w:rsid w:val="00D85EEA"/>
    <w:rsid w:val="00D90A3D"/>
    <w:rsid w:val="00D91C57"/>
    <w:rsid w:val="00D92683"/>
    <w:rsid w:val="00D92BD6"/>
    <w:rsid w:val="00DA1ED7"/>
    <w:rsid w:val="00DA2E6B"/>
    <w:rsid w:val="00DA38B5"/>
    <w:rsid w:val="00DA3E09"/>
    <w:rsid w:val="00DB0C18"/>
    <w:rsid w:val="00DB1CE6"/>
    <w:rsid w:val="00DB2637"/>
    <w:rsid w:val="00DB4B19"/>
    <w:rsid w:val="00DB5FE7"/>
    <w:rsid w:val="00DC00D9"/>
    <w:rsid w:val="00DC0EF0"/>
    <w:rsid w:val="00DC24C0"/>
    <w:rsid w:val="00DC34A2"/>
    <w:rsid w:val="00DC406D"/>
    <w:rsid w:val="00DC6147"/>
    <w:rsid w:val="00DC72EF"/>
    <w:rsid w:val="00DC7359"/>
    <w:rsid w:val="00DD0E48"/>
    <w:rsid w:val="00DD1594"/>
    <w:rsid w:val="00DD36EC"/>
    <w:rsid w:val="00DD71CD"/>
    <w:rsid w:val="00DD762E"/>
    <w:rsid w:val="00DD7825"/>
    <w:rsid w:val="00DE2C00"/>
    <w:rsid w:val="00DE4014"/>
    <w:rsid w:val="00DE4547"/>
    <w:rsid w:val="00DF18CC"/>
    <w:rsid w:val="00DF1A41"/>
    <w:rsid w:val="00DF421D"/>
    <w:rsid w:val="00DF64BD"/>
    <w:rsid w:val="00DF7AD8"/>
    <w:rsid w:val="00E0004A"/>
    <w:rsid w:val="00E00088"/>
    <w:rsid w:val="00E005E5"/>
    <w:rsid w:val="00E022FE"/>
    <w:rsid w:val="00E02B67"/>
    <w:rsid w:val="00E05F11"/>
    <w:rsid w:val="00E0657C"/>
    <w:rsid w:val="00E1018F"/>
    <w:rsid w:val="00E105D4"/>
    <w:rsid w:val="00E10677"/>
    <w:rsid w:val="00E10DF6"/>
    <w:rsid w:val="00E11E74"/>
    <w:rsid w:val="00E1505D"/>
    <w:rsid w:val="00E163AB"/>
    <w:rsid w:val="00E17C43"/>
    <w:rsid w:val="00E21F32"/>
    <w:rsid w:val="00E22814"/>
    <w:rsid w:val="00E22FE7"/>
    <w:rsid w:val="00E23EF6"/>
    <w:rsid w:val="00E24D5E"/>
    <w:rsid w:val="00E25205"/>
    <w:rsid w:val="00E25F09"/>
    <w:rsid w:val="00E25F89"/>
    <w:rsid w:val="00E33861"/>
    <w:rsid w:val="00E35E5E"/>
    <w:rsid w:val="00E4080C"/>
    <w:rsid w:val="00E4193B"/>
    <w:rsid w:val="00E44844"/>
    <w:rsid w:val="00E45800"/>
    <w:rsid w:val="00E46FFE"/>
    <w:rsid w:val="00E503E4"/>
    <w:rsid w:val="00E50AEC"/>
    <w:rsid w:val="00E5227C"/>
    <w:rsid w:val="00E52A95"/>
    <w:rsid w:val="00E537A4"/>
    <w:rsid w:val="00E55FCC"/>
    <w:rsid w:val="00E618A8"/>
    <w:rsid w:val="00E6362D"/>
    <w:rsid w:val="00E63670"/>
    <w:rsid w:val="00E64289"/>
    <w:rsid w:val="00E65013"/>
    <w:rsid w:val="00E66D12"/>
    <w:rsid w:val="00E70CC6"/>
    <w:rsid w:val="00E72554"/>
    <w:rsid w:val="00E730CB"/>
    <w:rsid w:val="00E7770D"/>
    <w:rsid w:val="00E81A0C"/>
    <w:rsid w:val="00E81A25"/>
    <w:rsid w:val="00E81D9C"/>
    <w:rsid w:val="00E847D3"/>
    <w:rsid w:val="00E84DDB"/>
    <w:rsid w:val="00E87465"/>
    <w:rsid w:val="00E87F5E"/>
    <w:rsid w:val="00E90527"/>
    <w:rsid w:val="00E94EFC"/>
    <w:rsid w:val="00EA124B"/>
    <w:rsid w:val="00EA13A1"/>
    <w:rsid w:val="00EA1FFC"/>
    <w:rsid w:val="00EA4416"/>
    <w:rsid w:val="00EA461D"/>
    <w:rsid w:val="00EA6EA0"/>
    <w:rsid w:val="00EB11AF"/>
    <w:rsid w:val="00EB411B"/>
    <w:rsid w:val="00EB45E1"/>
    <w:rsid w:val="00EB48A0"/>
    <w:rsid w:val="00EB5AC6"/>
    <w:rsid w:val="00EC3812"/>
    <w:rsid w:val="00EC7A25"/>
    <w:rsid w:val="00EC7C6B"/>
    <w:rsid w:val="00ED0305"/>
    <w:rsid w:val="00ED36C4"/>
    <w:rsid w:val="00ED4CBE"/>
    <w:rsid w:val="00ED6D17"/>
    <w:rsid w:val="00EE132A"/>
    <w:rsid w:val="00EE4131"/>
    <w:rsid w:val="00EE605D"/>
    <w:rsid w:val="00EF1D43"/>
    <w:rsid w:val="00EF1FE6"/>
    <w:rsid w:val="00EF2B72"/>
    <w:rsid w:val="00EF40F0"/>
    <w:rsid w:val="00EF4864"/>
    <w:rsid w:val="00EF512E"/>
    <w:rsid w:val="00EF6503"/>
    <w:rsid w:val="00EF7200"/>
    <w:rsid w:val="00EF7B92"/>
    <w:rsid w:val="00F012B0"/>
    <w:rsid w:val="00F01976"/>
    <w:rsid w:val="00F01BA4"/>
    <w:rsid w:val="00F02BB6"/>
    <w:rsid w:val="00F04230"/>
    <w:rsid w:val="00F059A7"/>
    <w:rsid w:val="00F103AA"/>
    <w:rsid w:val="00F105EA"/>
    <w:rsid w:val="00F12E9F"/>
    <w:rsid w:val="00F12EA6"/>
    <w:rsid w:val="00F1304C"/>
    <w:rsid w:val="00F13EB8"/>
    <w:rsid w:val="00F175E1"/>
    <w:rsid w:val="00F17A87"/>
    <w:rsid w:val="00F17EDD"/>
    <w:rsid w:val="00F20828"/>
    <w:rsid w:val="00F209D4"/>
    <w:rsid w:val="00F21239"/>
    <w:rsid w:val="00F21F40"/>
    <w:rsid w:val="00F24EAF"/>
    <w:rsid w:val="00F24F95"/>
    <w:rsid w:val="00F2752D"/>
    <w:rsid w:val="00F35BEB"/>
    <w:rsid w:val="00F362D0"/>
    <w:rsid w:val="00F37204"/>
    <w:rsid w:val="00F3792D"/>
    <w:rsid w:val="00F42C7B"/>
    <w:rsid w:val="00F4490A"/>
    <w:rsid w:val="00F44FFC"/>
    <w:rsid w:val="00F46817"/>
    <w:rsid w:val="00F46A80"/>
    <w:rsid w:val="00F5054C"/>
    <w:rsid w:val="00F512C6"/>
    <w:rsid w:val="00F51982"/>
    <w:rsid w:val="00F52211"/>
    <w:rsid w:val="00F527D0"/>
    <w:rsid w:val="00F54388"/>
    <w:rsid w:val="00F54CD1"/>
    <w:rsid w:val="00F56603"/>
    <w:rsid w:val="00F6049E"/>
    <w:rsid w:val="00F61DF7"/>
    <w:rsid w:val="00F62680"/>
    <w:rsid w:val="00F6552A"/>
    <w:rsid w:val="00F659EA"/>
    <w:rsid w:val="00F662A6"/>
    <w:rsid w:val="00F66BDD"/>
    <w:rsid w:val="00F6737F"/>
    <w:rsid w:val="00F675BD"/>
    <w:rsid w:val="00F729A0"/>
    <w:rsid w:val="00F72A08"/>
    <w:rsid w:val="00F746CF"/>
    <w:rsid w:val="00F748D1"/>
    <w:rsid w:val="00F74BFA"/>
    <w:rsid w:val="00F74ECD"/>
    <w:rsid w:val="00F76D50"/>
    <w:rsid w:val="00F8051D"/>
    <w:rsid w:val="00F839C2"/>
    <w:rsid w:val="00F86973"/>
    <w:rsid w:val="00F87409"/>
    <w:rsid w:val="00F91C11"/>
    <w:rsid w:val="00F92CE6"/>
    <w:rsid w:val="00F939F6"/>
    <w:rsid w:val="00F94793"/>
    <w:rsid w:val="00F97FE9"/>
    <w:rsid w:val="00FA2CF2"/>
    <w:rsid w:val="00FA34D5"/>
    <w:rsid w:val="00FA56D4"/>
    <w:rsid w:val="00FA58E1"/>
    <w:rsid w:val="00FA7AF5"/>
    <w:rsid w:val="00FB1174"/>
    <w:rsid w:val="00FB1178"/>
    <w:rsid w:val="00FB51B7"/>
    <w:rsid w:val="00FB7B49"/>
    <w:rsid w:val="00FC1BE4"/>
    <w:rsid w:val="00FC3B4E"/>
    <w:rsid w:val="00FC411E"/>
    <w:rsid w:val="00FC62F9"/>
    <w:rsid w:val="00FC6A37"/>
    <w:rsid w:val="00FD6ACC"/>
    <w:rsid w:val="00FD7285"/>
    <w:rsid w:val="00FE1186"/>
    <w:rsid w:val="00FE1266"/>
    <w:rsid w:val="00FE2AB0"/>
    <w:rsid w:val="00FE4F70"/>
    <w:rsid w:val="00FE670F"/>
    <w:rsid w:val="00FE68A7"/>
    <w:rsid w:val="00FF1FFB"/>
    <w:rsid w:val="00FF203F"/>
    <w:rsid w:val="00FF209D"/>
    <w:rsid w:val="00FF2229"/>
    <w:rsid w:val="00FF2BA4"/>
    <w:rsid w:val="00FF2E03"/>
    <w:rsid w:val="00FF4DCD"/>
    <w:rsid w:val="00FF4FD0"/>
    <w:rsid w:val="00FF5AAB"/>
    <w:rsid w:val="00FF60C4"/>
    <w:rsid w:val="07977F27"/>
    <w:rsid w:val="07E33B63"/>
    <w:rsid w:val="0CDF3085"/>
    <w:rsid w:val="11435838"/>
    <w:rsid w:val="1609228D"/>
    <w:rsid w:val="199F0B70"/>
    <w:rsid w:val="21341EE0"/>
    <w:rsid w:val="21357962"/>
    <w:rsid w:val="26535E64"/>
    <w:rsid w:val="276664E1"/>
    <w:rsid w:val="2A627AEF"/>
    <w:rsid w:val="2F48009B"/>
    <w:rsid w:val="2FAE2821"/>
    <w:rsid w:val="31C61E4A"/>
    <w:rsid w:val="3B2025E7"/>
    <w:rsid w:val="416B2042"/>
    <w:rsid w:val="43EC64EB"/>
    <w:rsid w:val="45755BEF"/>
    <w:rsid w:val="4D7504C7"/>
    <w:rsid w:val="4E9C795B"/>
    <w:rsid w:val="51EF098F"/>
    <w:rsid w:val="54900723"/>
    <w:rsid w:val="59D977AB"/>
    <w:rsid w:val="5B710205"/>
    <w:rsid w:val="5BD45C0E"/>
    <w:rsid w:val="5E1A3082"/>
    <w:rsid w:val="60A54736"/>
    <w:rsid w:val="61CD3CDB"/>
    <w:rsid w:val="63F9088B"/>
    <w:rsid w:val="6725647F"/>
    <w:rsid w:val="6A456AF6"/>
    <w:rsid w:val="6AF963E6"/>
    <w:rsid w:val="6D5C5614"/>
    <w:rsid w:val="70286FE8"/>
    <w:rsid w:val="76F3540D"/>
    <w:rsid w:val="78364C77"/>
    <w:rsid w:val="7A261931"/>
    <w:rsid w:val="7B261283"/>
    <w:rsid w:val="7ED7517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2.5pt" color="#FFFFF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qFormat="1" w:uiPriority="99" w:semiHidden="0"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jc w:val="center"/>
    </w:pPr>
    <w:rPr>
      <w:rFonts w:cs="Times New Roman" w:asciiTheme="minorHAnsi" w:hAnsiTheme="minorHAnsi" w:eastAsiaTheme="minorHAnsi"/>
      <w:sz w:val="22"/>
      <w:szCs w:val="22"/>
      <w:lang w:val="ru-RU" w:eastAsia="en-US" w:bidi="ar-SA"/>
    </w:rPr>
  </w:style>
  <w:style w:type="paragraph" w:styleId="2">
    <w:name w:val="heading 1"/>
    <w:basedOn w:val="1"/>
    <w:next w:val="1"/>
    <w:link w:val="25"/>
    <w:qFormat/>
    <w:uiPriority w:val="0"/>
    <w:pPr>
      <w:keepNext/>
      <w:spacing w:before="240" w:after="60" w:line="240" w:lineRule="auto"/>
      <w:jc w:val="left"/>
      <w:outlineLvl w:val="0"/>
    </w:pPr>
    <w:rPr>
      <w:rFonts w:ascii="Cambria" w:hAnsi="Cambria" w:eastAsia="Times New Roman"/>
      <w:b/>
      <w:bCs/>
      <w:kern w:val="32"/>
      <w:sz w:val="32"/>
      <w:szCs w:val="32"/>
      <w:lang w:eastAsia="ru-RU"/>
    </w:rPr>
  </w:style>
  <w:style w:type="paragraph" w:styleId="3">
    <w:name w:val="heading 3"/>
    <w:basedOn w:val="1"/>
    <w:next w:val="1"/>
    <w:link w:val="37"/>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paragraph" w:styleId="4">
    <w:name w:val="heading 7"/>
    <w:basedOn w:val="1"/>
    <w:next w:val="1"/>
    <w:link w:val="36"/>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annotation reference"/>
    <w:basedOn w:val="5"/>
    <w:unhideWhenUsed/>
    <w:qFormat/>
    <w:uiPriority w:val="99"/>
    <w:rPr>
      <w:sz w:val="16"/>
      <w:szCs w:val="16"/>
    </w:rPr>
  </w:style>
  <w:style w:type="character" w:styleId="8">
    <w:name w:val="Hyperlink"/>
    <w:basedOn w:val="5"/>
    <w:unhideWhenUsed/>
    <w:qFormat/>
    <w:uiPriority w:val="99"/>
    <w:rPr>
      <w:color w:val="0000FF" w:themeColor="hyperlink"/>
      <w:u w:val="single"/>
      <w14:textFill>
        <w14:solidFill>
          <w14:schemeClr w14:val="hlink"/>
        </w14:solidFill>
      </w14:textFill>
    </w:rPr>
  </w:style>
  <w:style w:type="paragraph" w:styleId="9">
    <w:name w:val="Balloon Text"/>
    <w:basedOn w:val="1"/>
    <w:link w:val="22"/>
    <w:unhideWhenUsed/>
    <w:qFormat/>
    <w:uiPriority w:val="99"/>
    <w:pPr>
      <w:spacing w:after="0" w:line="240" w:lineRule="auto"/>
    </w:pPr>
    <w:rPr>
      <w:rFonts w:ascii="Tahoma" w:hAnsi="Tahoma" w:cs="Tahoma"/>
      <w:sz w:val="16"/>
      <w:szCs w:val="16"/>
    </w:rPr>
  </w:style>
  <w:style w:type="paragraph" w:styleId="10">
    <w:name w:val="Body Text Indent 3"/>
    <w:basedOn w:val="1"/>
    <w:link w:val="33"/>
    <w:qFormat/>
    <w:uiPriority w:val="0"/>
    <w:pPr>
      <w:spacing w:after="120" w:line="240" w:lineRule="auto"/>
      <w:ind w:left="283"/>
      <w:jc w:val="left"/>
    </w:pPr>
    <w:rPr>
      <w:rFonts w:ascii="Times New Roman" w:hAnsi="Times New Roman" w:eastAsia="Times New Roman"/>
      <w:sz w:val="16"/>
      <w:szCs w:val="16"/>
      <w:lang w:eastAsia="ru-RU"/>
    </w:rPr>
  </w:style>
  <w:style w:type="paragraph" w:styleId="11">
    <w:name w:val="annotation text"/>
    <w:basedOn w:val="1"/>
    <w:link w:val="40"/>
    <w:unhideWhenUsed/>
    <w:qFormat/>
    <w:uiPriority w:val="99"/>
    <w:pPr>
      <w:spacing w:line="240" w:lineRule="auto"/>
      <w:ind w:firstLine="360"/>
      <w:jc w:val="both"/>
    </w:pPr>
    <w:rPr>
      <w:rFonts w:cstheme="minorBidi"/>
      <w:sz w:val="20"/>
      <w:szCs w:val="20"/>
    </w:rPr>
  </w:style>
  <w:style w:type="paragraph" w:styleId="12">
    <w:name w:val="annotation subject"/>
    <w:basedOn w:val="11"/>
    <w:next w:val="11"/>
    <w:link w:val="41"/>
    <w:unhideWhenUsed/>
    <w:qFormat/>
    <w:uiPriority w:val="99"/>
    <w:rPr>
      <w:b/>
      <w:bCs/>
    </w:rPr>
  </w:style>
  <w:style w:type="paragraph" w:styleId="13">
    <w:name w:val="header"/>
    <w:basedOn w:val="1"/>
    <w:link w:val="23"/>
    <w:unhideWhenUsed/>
    <w:qFormat/>
    <w:uiPriority w:val="99"/>
    <w:pPr>
      <w:tabs>
        <w:tab w:val="center" w:pos="4677"/>
        <w:tab w:val="right" w:pos="9355"/>
      </w:tabs>
      <w:spacing w:after="0" w:line="240" w:lineRule="auto"/>
    </w:pPr>
  </w:style>
  <w:style w:type="paragraph" w:styleId="14">
    <w:name w:val="envelope address"/>
    <w:basedOn w:val="1"/>
    <w:unhideWhenUsed/>
    <w:qFormat/>
    <w:uiPriority w:val="99"/>
    <w:pPr>
      <w:framePr w:w="5040" w:h="1980" w:hRule="exact" w:hSpace="180" w:wrap="around" w:vAnchor="page" w:hAnchor="page" w:x="577" w:y="361"/>
      <w:spacing w:after="0" w:line="240" w:lineRule="auto"/>
      <w:jc w:val="left"/>
    </w:pPr>
    <w:rPr>
      <w:rFonts w:asciiTheme="majorHAnsi" w:hAnsiTheme="majorHAnsi" w:eastAsiaTheme="majorEastAsia" w:cstheme="majorBidi"/>
      <w:sz w:val="24"/>
      <w:szCs w:val="24"/>
    </w:rPr>
  </w:style>
  <w:style w:type="paragraph" w:styleId="15">
    <w:name w:val="Body Text"/>
    <w:basedOn w:val="1"/>
    <w:link w:val="31"/>
    <w:qFormat/>
    <w:uiPriority w:val="0"/>
    <w:pPr>
      <w:spacing w:after="0" w:line="240" w:lineRule="auto"/>
      <w:jc w:val="both"/>
    </w:pPr>
    <w:rPr>
      <w:rFonts w:ascii="Times New Roman" w:hAnsi="Times New Roman" w:eastAsia="Times New Roman"/>
      <w:sz w:val="28"/>
      <w:szCs w:val="20"/>
      <w:lang w:eastAsia="ru-RU"/>
    </w:rPr>
  </w:style>
  <w:style w:type="paragraph" w:styleId="16">
    <w:name w:val="Body Text Indent"/>
    <w:basedOn w:val="1"/>
    <w:link w:val="32"/>
    <w:qFormat/>
    <w:uiPriority w:val="0"/>
    <w:pPr>
      <w:spacing w:after="120" w:line="240" w:lineRule="auto"/>
      <w:ind w:left="283"/>
      <w:jc w:val="left"/>
    </w:pPr>
    <w:rPr>
      <w:rFonts w:ascii="Times New Roman" w:hAnsi="Times New Roman" w:eastAsia="Times New Roman"/>
      <w:sz w:val="20"/>
      <w:szCs w:val="20"/>
      <w:lang w:eastAsia="ru-RU"/>
    </w:rPr>
  </w:style>
  <w:style w:type="paragraph" w:styleId="17">
    <w:name w:val="Title"/>
    <w:basedOn w:val="1"/>
    <w:link w:val="30"/>
    <w:qFormat/>
    <w:uiPriority w:val="0"/>
    <w:pPr>
      <w:spacing w:after="0" w:line="240" w:lineRule="auto"/>
    </w:pPr>
    <w:rPr>
      <w:rFonts w:ascii="Times New Roman" w:hAnsi="Times New Roman" w:eastAsia="Times New Roman"/>
      <w:b/>
      <w:sz w:val="28"/>
      <w:szCs w:val="20"/>
      <w:lang w:eastAsia="ru-RU"/>
    </w:rPr>
  </w:style>
  <w:style w:type="paragraph" w:styleId="18">
    <w:name w:val="footer"/>
    <w:basedOn w:val="1"/>
    <w:link w:val="24"/>
    <w:unhideWhenUsed/>
    <w:qFormat/>
    <w:uiPriority w:val="99"/>
    <w:pPr>
      <w:tabs>
        <w:tab w:val="center" w:pos="4677"/>
        <w:tab w:val="right" w:pos="9355"/>
      </w:tabs>
      <w:spacing w:after="0" w:line="240" w:lineRule="auto"/>
    </w:pPr>
  </w:style>
  <w:style w:type="paragraph" w:styleId="19">
    <w:name w:val="Normal (Web)"/>
    <w:basedOn w:val="1"/>
    <w:unhideWhenUsed/>
    <w:qFormat/>
    <w:uiPriority w:val="99"/>
    <w:pPr>
      <w:spacing w:before="100" w:beforeAutospacing="1" w:after="100" w:afterAutospacing="1" w:line="240" w:lineRule="auto"/>
      <w:jc w:val="left"/>
    </w:pPr>
    <w:rPr>
      <w:rFonts w:ascii="Times New Roman" w:hAnsi="Times New Roman" w:eastAsia="Times New Roman"/>
      <w:sz w:val="24"/>
      <w:szCs w:val="24"/>
      <w:lang w:eastAsia="ru-RU"/>
    </w:rPr>
  </w:style>
  <w:style w:type="table" w:styleId="20">
    <w:name w:val="Table Grid"/>
    <w:basedOn w:val="6"/>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21">
    <w:name w:val="Абзац списка1"/>
    <w:basedOn w:val="1"/>
    <w:qFormat/>
    <w:uiPriority w:val="34"/>
    <w:pPr>
      <w:ind w:left="720"/>
      <w:contextualSpacing/>
    </w:pPr>
  </w:style>
  <w:style w:type="character" w:customStyle="1" w:styleId="22">
    <w:name w:val="Текст выноски Знак"/>
    <w:basedOn w:val="5"/>
    <w:link w:val="9"/>
    <w:semiHidden/>
    <w:qFormat/>
    <w:uiPriority w:val="99"/>
    <w:rPr>
      <w:rFonts w:ascii="Tahoma" w:hAnsi="Tahoma" w:cs="Tahoma"/>
      <w:sz w:val="16"/>
      <w:szCs w:val="16"/>
    </w:rPr>
  </w:style>
  <w:style w:type="character" w:customStyle="1" w:styleId="23">
    <w:name w:val="Верхний колонтитул Знак"/>
    <w:basedOn w:val="5"/>
    <w:link w:val="13"/>
    <w:qFormat/>
    <w:uiPriority w:val="99"/>
  </w:style>
  <w:style w:type="character" w:customStyle="1" w:styleId="24">
    <w:name w:val="Нижний колонтитул Знак"/>
    <w:basedOn w:val="5"/>
    <w:link w:val="18"/>
    <w:qFormat/>
    <w:uiPriority w:val="99"/>
  </w:style>
  <w:style w:type="character" w:customStyle="1" w:styleId="25">
    <w:name w:val="Заголовок 1 Знак"/>
    <w:basedOn w:val="5"/>
    <w:link w:val="2"/>
    <w:qFormat/>
    <w:uiPriority w:val="0"/>
    <w:rPr>
      <w:rFonts w:ascii="Cambria" w:hAnsi="Cambria" w:eastAsia="Times New Roman"/>
      <w:b/>
      <w:bCs/>
      <w:kern w:val="32"/>
      <w:sz w:val="32"/>
      <w:szCs w:val="32"/>
      <w:lang w:eastAsia="ru-RU"/>
    </w:rPr>
  </w:style>
  <w:style w:type="character" w:customStyle="1" w:styleId="26">
    <w:name w:val="c1 c4"/>
    <w:basedOn w:val="5"/>
    <w:qFormat/>
    <w:uiPriority w:val="0"/>
  </w:style>
  <w:style w:type="paragraph" w:customStyle="1" w:styleId="27">
    <w:name w:val="c0"/>
    <w:basedOn w:val="1"/>
    <w:qFormat/>
    <w:uiPriority w:val="0"/>
    <w:pPr>
      <w:spacing w:before="100" w:beforeAutospacing="1" w:after="100" w:afterAutospacing="1" w:line="240" w:lineRule="auto"/>
      <w:jc w:val="left"/>
    </w:pPr>
    <w:rPr>
      <w:rFonts w:ascii="Times New Roman" w:hAnsi="Times New Roman" w:eastAsia="Times New Roman"/>
      <w:sz w:val="24"/>
      <w:szCs w:val="24"/>
      <w:lang w:eastAsia="ru-RU"/>
    </w:rPr>
  </w:style>
  <w:style w:type="character" w:customStyle="1" w:styleId="28">
    <w:name w:val="apple-converted-space"/>
    <w:basedOn w:val="5"/>
    <w:qFormat/>
    <w:uiPriority w:val="0"/>
  </w:style>
  <w:style w:type="paragraph" w:customStyle="1" w:styleId="29">
    <w:name w:val="Без интервала1"/>
    <w:basedOn w:val="1"/>
    <w:qFormat/>
    <w:uiPriority w:val="1"/>
    <w:pPr>
      <w:spacing w:after="0" w:line="240" w:lineRule="auto"/>
      <w:jc w:val="left"/>
    </w:pPr>
    <w:rPr>
      <w:rFonts w:ascii="Cambria" w:hAnsi="Cambria" w:eastAsia="Times New Roman"/>
      <w:lang w:val="en-US" w:bidi="en-US"/>
    </w:rPr>
  </w:style>
  <w:style w:type="character" w:customStyle="1" w:styleId="30">
    <w:name w:val="Название Знак"/>
    <w:basedOn w:val="5"/>
    <w:link w:val="17"/>
    <w:qFormat/>
    <w:uiPriority w:val="0"/>
    <w:rPr>
      <w:rFonts w:ascii="Times New Roman" w:hAnsi="Times New Roman" w:eastAsia="Times New Roman"/>
      <w:b/>
      <w:sz w:val="28"/>
      <w:szCs w:val="20"/>
      <w:lang w:eastAsia="ru-RU"/>
    </w:rPr>
  </w:style>
  <w:style w:type="character" w:customStyle="1" w:styleId="31">
    <w:name w:val="Основной текст Знак"/>
    <w:basedOn w:val="5"/>
    <w:link w:val="15"/>
    <w:qFormat/>
    <w:uiPriority w:val="0"/>
    <w:rPr>
      <w:rFonts w:ascii="Times New Roman" w:hAnsi="Times New Roman" w:eastAsia="Times New Roman"/>
      <w:sz w:val="28"/>
      <w:szCs w:val="20"/>
      <w:lang w:eastAsia="ru-RU"/>
    </w:rPr>
  </w:style>
  <w:style w:type="character" w:customStyle="1" w:styleId="32">
    <w:name w:val="Основной текст с отступом Знак"/>
    <w:basedOn w:val="5"/>
    <w:link w:val="16"/>
    <w:qFormat/>
    <w:uiPriority w:val="0"/>
    <w:rPr>
      <w:rFonts w:ascii="Times New Roman" w:hAnsi="Times New Roman" w:eastAsia="Times New Roman"/>
      <w:sz w:val="20"/>
      <w:szCs w:val="20"/>
      <w:lang w:eastAsia="ru-RU"/>
    </w:rPr>
  </w:style>
  <w:style w:type="character" w:customStyle="1" w:styleId="33">
    <w:name w:val="Основной текст с отступом 3 Знак"/>
    <w:basedOn w:val="5"/>
    <w:link w:val="10"/>
    <w:qFormat/>
    <w:uiPriority w:val="0"/>
    <w:rPr>
      <w:rFonts w:ascii="Times New Roman" w:hAnsi="Times New Roman" w:eastAsia="Times New Roman"/>
      <w:sz w:val="16"/>
      <w:szCs w:val="16"/>
      <w:lang w:eastAsia="ru-RU"/>
    </w:rPr>
  </w:style>
  <w:style w:type="paragraph" w:customStyle="1" w:styleId="34">
    <w:name w:val="western"/>
    <w:basedOn w:val="1"/>
    <w:qFormat/>
    <w:uiPriority w:val="0"/>
    <w:pPr>
      <w:spacing w:before="100" w:beforeAutospacing="1" w:after="100" w:afterAutospacing="1" w:line="240" w:lineRule="auto"/>
      <w:jc w:val="left"/>
    </w:pPr>
    <w:rPr>
      <w:rFonts w:ascii="Times New Roman" w:hAnsi="Times New Roman" w:eastAsia="Times New Roman"/>
      <w:sz w:val="24"/>
      <w:szCs w:val="24"/>
      <w:lang w:eastAsia="ru-RU"/>
    </w:rPr>
  </w:style>
  <w:style w:type="paragraph" w:customStyle="1" w:styleId="35">
    <w:name w:val="Знак"/>
    <w:basedOn w:val="1"/>
    <w:qFormat/>
    <w:uiPriority w:val="0"/>
    <w:pPr>
      <w:spacing w:after="160" w:line="240" w:lineRule="exact"/>
      <w:jc w:val="left"/>
    </w:pPr>
    <w:rPr>
      <w:rFonts w:ascii="Verdana" w:hAnsi="Verdana" w:eastAsia="Times New Roman"/>
      <w:sz w:val="20"/>
      <w:szCs w:val="20"/>
      <w:lang w:val="en-US"/>
    </w:rPr>
  </w:style>
  <w:style w:type="character" w:customStyle="1" w:styleId="36">
    <w:name w:val="Заголовок 7 Знак"/>
    <w:basedOn w:val="5"/>
    <w:link w:val="4"/>
    <w:semiHidden/>
    <w:qFormat/>
    <w:uiPriority w:val="9"/>
    <w:rPr>
      <w:rFonts w:asciiTheme="majorHAnsi" w:hAnsiTheme="majorHAnsi" w:eastAsiaTheme="majorEastAsia" w:cstheme="majorBidi"/>
      <w:i/>
      <w:iCs/>
      <w:color w:val="254061" w:themeColor="accent1" w:themeShade="80"/>
    </w:rPr>
  </w:style>
  <w:style w:type="character" w:customStyle="1" w:styleId="37">
    <w:name w:val="Заголовок 3 Знак"/>
    <w:basedOn w:val="5"/>
    <w:link w:val="3"/>
    <w:semiHidden/>
    <w:qFormat/>
    <w:uiPriority w:val="9"/>
    <w:rPr>
      <w:rFonts w:asciiTheme="majorHAnsi" w:hAnsiTheme="majorHAnsi" w:eastAsiaTheme="majorEastAsia" w:cstheme="majorBidi"/>
      <w:color w:val="254061" w:themeColor="accent1" w:themeShade="80"/>
      <w:sz w:val="24"/>
      <w:szCs w:val="24"/>
    </w:rPr>
  </w:style>
  <w:style w:type="paragraph" w:customStyle="1" w:styleId="38">
    <w:name w:val="Стиль"/>
    <w:qFormat/>
    <w:uiPriority w:val="0"/>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39">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character" w:customStyle="1" w:styleId="40">
    <w:name w:val="Текст примечания Знак"/>
    <w:basedOn w:val="5"/>
    <w:link w:val="11"/>
    <w:semiHidden/>
    <w:qFormat/>
    <w:uiPriority w:val="99"/>
    <w:rPr>
      <w:rFonts w:cstheme="minorBidi"/>
      <w:sz w:val="20"/>
      <w:szCs w:val="20"/>
    </w:rPr>
  </w:style>
  <w:style w:type="character" w:customStyle="1" w:styleId="41">
    <w:name w:val="Тема примечания Знак"/>
    <w:basedOn w:val="40"/>
    <w:link w:val="12"/>
    <w:semiHidden/>
    <w:qFormat/>
    <w:uiPriority w:val="99"/>
    <w:rPr>
      <w:rFonts w:cstheme="minorBidi"/>
      <w:b/>
      <w:bCs/>
      <w:sz w:val="20"/>
      <w:szCs w:val="20"/>
    </w:rPr>
  </w:style>
  <w:style w:type="paragraph" w:customStyle="1" w:styleId="42">
    <w:name w:val="Знак Знак Знак"/>
    <w:basedOn w:val="1"/>
    <w:qFormat/>
    <w:uiPriority w:val="0"/>
    <w:pPr>
      <w:spacing w:before="100" w:beforeAutospacing="1" w:after="100" w:afterAutospacing="1" w:line="240" w:lineRule="auto"/>
      <w:jc w:val="left"/>
    </w:pPr>
    <w:rPr>
      <w:rFonts w:ascii="Tahoma" w:hAnsi="Tahoma" w:eastAsia="Times New Roman"/>
      <w:sz w:val="20"/>
      <w:szCs w:val="20"/>
      <w:lang w:val="en-US"/>
    </w:rPr>
  </w:style>
  <w:style w:type="paragraph" w:styleId="43">
    <w:name w:val="No Spacing"/>
    <w:qFormat/>
    <w:uiPriority w:val="1"/>
    <w:rPr>
      <w:rFonts w:asciiTheme="minorHAnsi" w:hAnsiTheme="minorHAnsi" w:eastAsiaTheme="minorHAnsi" w:cstheme="minorBidi"/>
      <w:sz w:val="22"/>
      <w:szCs w:val="22"/>
      <w:lang w:val="ru-RU" w:eastAsia="en-US" w:bidi="ar-SA"/>
    </w:rPr>
  </w:style>
  <w:style w:type="paragraph" w:styleId="44">
    <w:name w:val="List Paragraph"/>
    <w:basedOn w:val="1"/>
    <w:qFormat/>
    <w:uiPriority w:val="34"/>
    <w:pPr>
      <w:ind w:left="720"/>
      <w:contextualSpacing/>
    </w:pPr>
  </w:style>
  <w:style w:type="paragraph" w:customStyle="1" w:styleId="45">
    <w:name w:val="p"/>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46">
    <w:name w:val="c6"/>
    <w:basedOn w:val="1"/>
    <w:qFormat/>
    <w:uiPriority w:val="0"/>
    <w:pPr>
      <w:spacing w:before="100" w:beforeAutospacing="1" w:after="100" w:afterAutospacing="1" w:line="240" w:lineRule="auto"/>
      <w:jc w:val="left"/>
    </w:pPr>
    <w:rPr>
      <w:rFonts w:ascii="Times New Roman" w:hAnsi="Times New Roman" w:eastAsia="Times New Roman"/>
      <w:sz w:val="24"/>
      <w:szCs w:val="24"/>
      <w:lang w:eastAsia="ru-RU"/>
    </w:rPr>
  </w:style>
  <w:style w:type="character" w:customStyle="1" w:styleId="47">
    <w:name w:val="c22"/>
    <w:basedOn w:val="5"/>
    <w:qFormat/>
    <w:uiPriority w:val="0"/>
  </w:style>
  <w:style w:type="character" w:customStyle="1" w:styleId="48">
    <w:name w:val="c2"/>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r>
              <a:rPr lang="ru-RU" sz="1400" i="1">
                <a:latin typeface="Times New Roman" panose="02020603050405020304" charset="0"/>
                <a:cs typeface="Times New Roman" panose="02020603050405020304" charset="0"/>
              </a:rPr>
              <a:t>Возрастная характеристика обучающихся </a:t>
            </a:r>
            <a:endParaRPr lang="ru-RU" sz="1400" i="1">
              <a:latin typeface="Times New Roman" panose="02020603050405020304" charset="0"/>
              <a:cs typeface="Times New Roman" panose="02020603050405020304" charset="0"/>
            </a:endParaRPr>
          </a:p>
          <a:p>
            <a:pPr>
              <a:defRPr lang="ru-RU" sz="1800" b="1" i="0" u="none" strike="noStrike" kern="1200" baseline="0">
                <a:solidFill>
                  <a:schemeClr val="tx1"/>
                </a:solidFill>
                <a:latin typeface="+mn-lt"/>
                <a:ea typeface="+mn-ea"/>
                <a:cs typeface="+mn-cs"/>
              </a:defRPr>
            </a:pPr>
            <a:r>
              <a:rPr lang="ru-RU" sz="1400" i="1">
                <a:latin typeface="Times New Roman" panose="02020603050405020304" charset="0"/>
                <a:cs typeface="Times New Roman" panose="02020603050405020304" charset="0"/>
              </a:rPr>
              <a:t>МБОУ ДО</a:t>
            </a:r>
            <a:r>
              <a:rPr lang="ru-RU" sz="1400" i="1" baseline="0">
                <a:latin typeface="Times New Roman" panose="02020603050405020304" charset="0"/>
                <a:cs typeface="Times New Roman" panose="02020603050405020304" charset="0"/>
              </a:rPr>
              <a:t>  </a:t>
            </a:r>
            <a:r>
              <a:rPr lang="ru-RU" sz="1400" i="1">
                <a:latin typeface="Times New Roman" panose="02020603050405020304" charset="0"/>
                <a:cs typeface="Times New Roman" panose="02020603050405020304" charset="0"/>
              </a:rPr>
              <a:t> ДДТ</a:t>
            </a:r>
            <a:endParaRPr lang="ru-RU" sz="1400" i="1">
              <a:latin typeface="Times New Roman" panose="02020603050405020304" charset="0"/>
              <a:cs typeface="Times New Roman" panose="02020603050405020304" charset="0"/>
            </a:endParaRPr>
          </a:p>
        </c:rich>
      </c:tx>
      <c:layout/>
      <c:overlay val="0"/>
    </c:title>
    <c:autoTitleDeleted val="0"/>
    <c:plotArea>
      <c:layout/>
      <c:pieChart>
        <c:varyColors val="1"/>
        <c:ser>
          <c:idx val="0"/>
          <c:order val="0"/>
          <c:tx>
            <c:strRef>
              <c:f>Лист1!$B$1</c:f>
              <c:strCache>
                <c:ptCount val="1"/>
                <c:pt idx="0">
                  <c:v>Возрастная характеристика обучающихся МБОУ ДОД ДДТ</c:v>
                </c:pt>
              </c:strCache>
            </c:strRef>
          </c:tx>
          <c:explosion val="25"/>
          <c:dPt>
            <c:idx val="0"/>
            <c:bubble3D val="0"/>
          </c:dPt>
          <c:dPt>
            <c:idx val="1"/>
            <c:bubble3D val="0"/>
          </c:dPt>
          <c:dPt>
            <c:idx val="2"/>
            <c:bubble3D val="0"/>
          </c:dPt>
          <c:dPt>
            <c:idx val="3"/>
            <c:bubble3D val="0"/>
          </c:dPt>
          <c:dLbls>
            <c:dLbl>
              <c:idx val="0"/>
              <c:layout>
                <c:manualLayout>
                  <c:x val="0.044944742352946"/>
                  <c:y val="0.0060520859781190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delete val="1"/>
            </c:dLbl>
            <c:dLbl>
              <c:idx val="2"/>
              <c:layout>
                <c:manualLayout>
                  <c:x val="-0.0250597875988774"/>
                  <c:y val="-0.025050149256778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26346928270449"/>
                  <c:y val="-0.043720621317048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Лист1!$A$2:$A$5</c:f>
              <c:strCache>
                <c:ptCount val="4"/>
                <c:pt idx="0">
                  <c:v>5-9 лет</c:v>
                </c:pt>
                <c:pt idx="2">
                  <c:v>10-14 лет</c:v>
                </c:pt>
                <c:pt idx="3">
                  <c:v>15-18 лет</c:v>
                </c:pt>
              </c:strCache>
            </c:strRef>
          </c:cat>
          <c:val>
            <c:numRef>
              <c:f>Лист1!$B$2:$B$5</c:f>
              <c:numCache>
                <c:formatCode>0%</c:formatCode>
                <c:ptCount val="4"/>
                <c:pt idx="0">
                  <c:v>0.36</c:v>
                </c:pt>
                <c:pt idx="2">
                  <c:v>0.53</c:v>
                </c:pt>
                <c:pt idx="3">
                  <c:v>0.11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1"/>
        <c:delete val="1"/>
      </c:legendEntry>
      <c:layout>
        <c:manualLayout>
          <c:xMode val="edge"/>
          <c:yMode val="edge"/>
          <c:x val="0.807304797036218"/>
          <c:y val="0.333492449667835"/>
          <c:w val="0.181459821124465"/>
          <c:h val="0.368287184523544"/>
        </c:manualLayout>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spPr>
    <a:noFill/>
    <a:ln w="9525" cap="flat" cmpd="sng" algn="ctr">
      <a:noFill/>
      <a:prstDash val="solid"/>
      <a:round/>
    </a:ln>
  </c:spPr>
  <c:txPr>
    <a:bodyPr/>
    <a:lstStyle/>
    <a:p>
      <a:pPr>
        <a:defRPr lang="ru-RU"/>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06018518518519"/>
          <c:y val="0.0544270833333334"/>
          <c:w val="0.9125"/>
          <c:h val="0.805468749999999"/>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Лист1!$B$2:$B$4</c:f>
              <c:numCache>
                <c:formatCode>General</c:formatCode>
                <c:ptCount val="3"/>
              </c:numCache>
            </c:numRef>
          </c:val>
        </c:ser>
        <c:ser>
          <c:idx val="1"/>
          <c:order val="1"/>
          <c:tx>
            <c:strRef>
              <c:f>Лист1!$C$1</c:f>
              <c:strCache>
                <c:ptCount val="1"/>
                <c:pt idx="0">
                  <c:v>Столбец1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Лист1!$C$2:$C$4</c:f>
              <c:numCache>
                <c:formatCode>General</c:formatCode>
                <c:ptCount val="3"/>
                <c:pt idx="0">
                  <c:v>1</c:v>
                </c:pt>
              </c:numCache>
            </c:numRef>
          </c:val>
        </c:ser>
        <c:ser>
          <c:idx val="2"/>
          <c:order val="2"/>
          <c:tx>
            <c:strRef>
              <c:f>Лист1!$D$1</c:f>
              <c:strCache>
                <c:ptCount val="1"/>
                <c:pt idx="0">
                  <c:v>Столбец2</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Лист1!$D$2:$D$4</c:f>
              <c:numCache>
                <c:formatCode>General</c:formatCode>
                <c:ptCount val="3"/>
                <c:pt idx="1">
                  <c:v>2</c:v>
                </c:pt>
              </c:numCache>
            </c:numRef>
          </c:val>
        </c:ser>
        <c:ser>
          <c:idx val="3"/>
          <c:order val="3"/>
          <c:tx>
            <c:strRef>
              <c:f>Лист1!$E$1</c:f>
              <c:strCache>
                <c:ptCount val="1"/>
                <c:pt idx="0">
                  <c:v>Столбец3</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Лист1!$E$2:$E$4</c:f>
              <c:numCache>
                <c:formatCode>General</c:formatCode>
                <c:ptCount val="3"/>
                <c:pt idx="2">
                  <c:v>3</c:v>
                </c:pt>
              </c:numCache>
            </c:numRef>
          </c:val>
        </c:ser>
        <c:dLbls>
          <c:showLegendKey val="0"/>
          <c:showVal val="1"/>
          <c:showCatName val="0"/>
          <c:showSerName val="0"/>
          <c:showPercent val="0"/>
          <c:showBubbleSize val="0"/>
        </c:dLbls>
        <c:gapWidth val="150"/>
        <c:axId val="286883840"/>
        <c:axId val="286885376"/>
      </c:barChart>
      <c:catAx>
        <c:axId val="28688384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286885376"/>
        <c:crosses val="autoZero"/>
        <c:auto val="1"/>
        <c:lblAlgn val="ctr"/>
        <c:lblOffset val="100"/>
        <c:noMultiLvlLbl val="0"/>
      </c:catAx>
      <c:valAx>
        <c:axId val="2868853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286883840"/>
        <c:crosses val="autoZero"/>
        <c:crossBetween val="between"/>
      </c:valAx>
      <c:spPr>
        <a:solidFill>
          <a:schemeClr val="bg1"/>
        </a:solidFill>
        <a:ln>
          <a:noFill/>
        </a:ln>
        <a:effectLst/>
      </c:spPr>
    </c:plotArea>
    <c:plotVisOnly val="1"/>
    <c:dispBlanksAs val="gap"/>
    <c:showDLblsOverMax val="0"/>
  </c:chart>
  <c:spPr>
    <a:noFill/>
    <a:ln w="9525" cap="flat" cmpd="sng" algn="ctr">
      <a:noFill/>
      <a:prstDash val="solid"/>
      <a:round/>
    </a:ln>
  </c:spPr>
  <c:txPr>
    <a:bodyPr/>
    <a:lstStyle/>
    <a:p>
      <a:pPr>
        <a:defRPr lang="ru-RU"/>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человек</c:v>
                </c:pt>
              </c:strCache>
            </c:strRef>
          </c:tx>
          <c:explosion val="0"/>
          <c:dPt>
            <c:idx val="0"/>
            <c:bubble3D val="0"/>
          </c:dPt>
          <c:dPt>
            <c:idx val="1"/>
            <c:bubble3D val="0"/>
          </c:dPt>
          <c:dLbls>
            <c:dLbl>
              <c:idx val="0"/>
              <c:layout>
                <c:manualLayout>
                  <c:x val="0.0596923245811004"/>
                  <c:y val="0.0645862837289225"/>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a:t>21</a:t>
                    </a:r>
                    <a:endParaRPr lang="ru-RU"/>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81458003169572"/>
                  <c:y val="-0.0720720720720721"/>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a:t>10</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Лист1!$A$2:$A$3</c:f>
              <c:strCache>
                <c:ptCount val="2"/>
                <c:pt idx="0">
                  <c:v>Высшее </c:v>
                </c:pt>
                <c:pt idx="1">
                  <c:v>Среднее-профессиональное</c:v>
                </c:pt>
              </c:strCache>
            </c:strRef>
          </c:cat>
          <c:val>
            <c:numRef>
              <c:f>Лист1!$B$2:$B$3</c:f>
              <c:numCache>
                <c:formatCode>General</c:formatCode>
                <c:ptCount val="2"/>
                <c:pt idx="0">
                  <c:v>21</c:v>
                </c:pt>
                <c:pt idx="1">
                  <c:v>5</c:v>
                </c:pt>
              </c:numCache>
            </c:numRef>
          </c:val>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b"/>
      <c:layout/>
      <c:overlay val="0"/>
      <c:txPr>
        <a:bodyPr rot="0" spcFirstLastPara="0" vertOverflow="ellipsis" vert="horz" wrap="square" anchor="ctr" anchorCtr="1"/>
        <a:lstStyle/>
        <a:p>
          <a:pPr>
            <a:defRPr lang="ru-RU" sz="1400" b="0" i="0" u="none" strike="noStrike" kern="1200" baseline="0">
              <a:solidFill>
                <a:schemeClr val="tx1"/>
              </a:solidFill>
              <a:latin typeface="Times New Roman" panose="02020603050405020304" charset="0"/>
              <a:ea typeface="+mn-ea"/>
              <a:cs typeface="+mn-cs"/>
            </a:defRPr>
          </a:pPr>
        </a:p>
      </c:txPr>
    </c:legend>
    <c:plotVisOnly val="1"/>
    <c:dispBlanksAs val="zero"/>
    <c:showDLblsOverMax val="0"/>
  </c:chart>
  <c:spPr>
    <a:ln w="9525" cap="flat" cmpd="sng" algn="ctr">
      <a:noFill/>
      <a:prstDash val="solid"/>
      <a:round/>
    </a:ln>
  </c:spPr>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r>
              <a:rPr lang="ru-RU" sz="1400" i="1">
                <a:latin typeface="Times New Roman" panose="02020603050405020304" charset="0"/>
                <a:cs typeface="Times New Roman" panose="02020603050405020304" charset="0"/>
              </a:rPr>
              <a:t>Характеристика социально-незащищенных </a:t>
            </a:r>
            <a:endParaRPr lang="ru-RU" sz="1400" i="1">
              <a:latin typeface="Times New Roman" panose="02020603050405020304" charset="0"/>
              <a:cs typeface="Times New Roman" panose="02020603050405020304" charset="0"/>
            </a:endParaRPr>
          </a:p>
          <a:p>
            <a:pPr>
              <a:defRPr lang="ru-RU" sz="1800" b="1" i="0" u="none" strike="noStrike" kern="1200" baseline="0">
                <a:solidFill>
                  <a:schemeClr val="tx1"/>
                </a:solidFill>
                <a:latin typeface="+mn-lt"/>
                <a:ea typeface="+mn-ea"/>
                <a:cs typeface="+mn-cs"/>
              </a:defRPr>
            </a:pPr>
            <a:r>
              <a:rPr lang="ru-RU" sz="1400" i="1">
                <a:latin typeface="Times New Roman" panose="02020603050405020304" charset="0"/>
                <a:cs typeface="Times New Roman" panose="02020603050405020304" charset="0"/>
              </a:rPr>
              <a:t>категорий детей </a:t>
            </a:r>
            <a:endParaRPr lang="ru-RU" sz="1400" i="1">
              <a:latin typeface="Times New Roman" panose="02020603050405020304" charset="0"/>
              <a:cs typeface="Times New Roman" panose="02020603050405020304" charset="0"/>
            </a:endParaRPr>
          </a:p>
        </c:rich>
      </c:tx>
      <c:layout>
        <c:manualLayout>
          <c:xMode val="edge"/>
          <c:yMode val="edge"/>
          <c:x val="0.150803525142561"/>
          <c:y val="0.0326441784548422"/>
        </c:manualLayout>
      </c:layout>
      <c:overlay val="0"/>
    </c:title>
    <c:autoTitleDeleted val="0"/>
    <c:plotArea>
      <c:layout/>
      <c:pieChart>
        <c:varyColors val="1"/>
        <c:ser>
          <c:idx val="0"/>
          <c:order val="0"/>
          <c:tx>
            <c:strRef>
              <c:f>Лист1!$B$1</c:f>
              <c:strCache>
                <c:ptCount val="1"/>
                <c:pt idx="0">
                  <c:v>Характеристика контингента обучающихся  МБОУ ДОД ДДТ </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0.050060030336336"/>
                  <c:y val="-0.0029267124383380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61646806242444"/>
                  <c:y val="-0.028245303845908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419251412417"/>
                  <c:y val="-0.01772494552499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43663473480069"/>
                  <c:y val="-0.015691566908236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85265007672178"/>
                  <c:y val="0.020450733512146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678407509309174"/>
                  <c:y val="-0.06021715814817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Лист1!$A$2:$A$8</c:f>
              <c:strCache>
                <c:ptCount val="7"/>
                <c:pt idx="0">
                  <c:v>Дети-инвалиды</c:v>
                </c:pt>
                <c:pt idx="1">
                  <c:v>Дети-сироты и опекаемые</c:v>
                </c:pt>
                <c:pt idx="2">
                  <c:v>Дети из малообеспеченных семей</c:v>
                </c:pt>
                <c:pt idx="3">
                  <c:v>Дети из многодетных семей</c:v>
                </c:pt>
                <c:pt idx="4">
                  <c:v>Дети из группы риска</c:v>
                </c:pt>
                <c:pt idx="5">
                  <c:v>ВСЕГО </c:v>
                </c:pt>
              </c:strCache>
            </c:strRef>
          </c:cat>
          <c:val>
            <c:numRef>
              <c:f>Лист1!$B$2:$B$8</c:f>
              <c:numCache>
                <c:formatCode>General</c:formatCode>
                <c:ptCount val="7"/>
                <c:pt idx="0">
                  <c:v>18</c:v>
                </c:pt>
                <c:pt idx="1">
                  <c:v>28</c:v>
                </c:pt>
                <c:pt idx="2">
                  <c:v>100</c:v>
                </c:pt>
                <c:pt idx="3">
                  <c:v>158</c:v>
                </c:pt>
                <c:pt idx="4">
                  <c:v>0</c:v>
                </c:pt>
                <c:pt idx="5">
                  <c:v>1128</c:v>
                </c:pt>
                <c:pt idx="6">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8890843914166"/>
          <c:y val="0.243449006319629"/>
          <c:w val="0.300092739406598"/>
          <c:h val="0.567914124782406"/>
        </c:manualLayout>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spPr>
    <a:noFill/>
    <a:ln w="9525" cap="flat" cmpd="sng" algn="ctr">
      <a:noFill/>
      <a:prstDash val="solid"/>
      <a:round/>
    </a:ln>
  </c:spPr>
  <c:txPr>
    <a:bodyPr/>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01651527663088"/>
          <c:y val="0.0929563967417345"/>
          <c:w val="0.927126341866226"/>
          <c:h val="0.642069956875898"/>
        </c:manualLayout>
      </c:layout>
      <c:barChart>
        <c:barDir val="col"/>
        <c:grouping val="clustered"/>
        <c:varyColors val="0"/>
        <c:ser>
          <c:idx val="0"/>
          <c:order val="0"/>
          <c:tx>
            <c:strRef>
              <c:f>Лист1!$B$1</c:f>
              <c:strCache>
                <c:ptCount val="1"/>
                <c:pt idx="0">
                  <c:v>Столбец1</c:v>
                </c:pt>
              </c:strCache>
            </c:strRef>
          </c:tx>
          <c:spPr>
            <a:solidFill>
              <a:srgbClr val="00B050"/>
            </a:solidFill>
          </c:spPr>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Лист1!$B$2:$B$4</c:f>
              <c:numCache>
                <c:formatCode>General</c:formatCode>
                <c:ptCount val="3"/>
              </c:numCache>
            </c:numRef>
          </c:val>
        </c:ser>
        <c:ser>
          <c:idx val="1"/>
          <c:order val="1"/>
          <c:tx>
            <c:strRef>
              <c:f>Лист1!$C$1</c:f>
              <c:strCache>
                <c:ptCount val="1"/>
                <c:pt idx="0">
                  <c:v>Столбец2</c:v>
                </c:pt>
              </c:strCache>
            </c:strRef>
          </c:tx>
          <c:invertIfNegative val="0"/>
          <c:dLbls>
            <c:dLbl>
              <c:idx val="0"/>
              <c:layout>
                <c:manualLayout>
                  <c:x val="0.0506812551610239"/>
                  <c:y val="0.08349291459211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Лист1!$C$2:$C$4</c:f>
              <c:numCache>
                <c:formatCode>General</c:formatCode>
                <c:ptCount val="3"/>
                <c:pt idx="0">
                  <c:v>31</c:v>
                </c:pt>
              </c:numCache>
            </c:numRef>
          </c:val>
        </c:ser>
        <c:ser>
          <c:idx val="2"/>
          <c:order val="2"/>
          <c:tx>
            <c:strRef>
              <c:f>Лист1!$D$1</c:f>
              <c:strCache>
                <c:ptCount val="1"/>
                <c:pt idx="0">
                  <c:v>Столбец3</c:v>
                </c:pt>
              </c:strCache>
            </c:strRef>
          </c:tx>
          <c:invertIfNegative val="0"/>
          <c:dLbls>
            <c:dLbl>
              <c:idx val="1"/>
              <c:layout>
                <c:manualLayout>
                  <c:x val="0.0493393889347647"/>
                  <c:y val="0.1266641133665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Лист1!$D$2:$D$4</c:f>
              <c:numCache>
                <c:formatCode>General</c:formatCode>
                <c:ptCount val="3"/>
                <c:pt idx="1">
                  <c:v>31</c:v>
                </c:pt>
              </c:numCache>
            </c:numRef>
          </c:val>
        </c:ser>
        <c:ser>
          <c:idx val="3"/>
          <c:order val="3"/>
          <c:tx>
            <c:strRef>
              <c:f>Лист1!$E$1</c:f>
              <c:strCache>
                <c:ptCount val="1"/>
                <c:pt idx="0">
                  <c:v>Столбец4</c:v>
                </c:pt>
              </c:strCache>
            </c:strRef>
          </c:tx>
          <c:invertIfNegative val="0"/>
          <c:dLbls>
            <c:dLbl>
              <c:idx val="2"/>
              <c:layout>
                <c:manualLayout>
                  <c:x val="0.0506812551610239"/>
                  <c:y val="0.08885484488701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Лист1!$E$2:$E$4</c:f>
              <c:numCache>
                <c:formatCode>General</c:formatCode>
                <c:ptCount val="3"/>
                <c:pt idx="2">
                  <c:v>34</c:v>
                </c:pt>
              </c:numCache>
            </c:numRef>
          </c:val>
        </c:ser>
        <c:dLbls>
          <c:showLegendKey val="0"/>
          <c:showVal val="1"/>
          <c:showCatName val="0"/>
          <c:showSerName val="0"/>
          <c:showPercent val="0"/>
          <c:showBubbleSize val="0"/>
        </c:dLbls>
        <c:gapWidth val="150"/>
        <c:axId val="277904384"/>
        <c:axId val="277934848"/>
      </c:barChart>
      <c:catAx>
        <c:axId val="277904384"/>
        <c:scaling>
          <c:orientation val="minMax"/>
        </c:scaling>
        <c:delete val="0"/>
        <c:axPos val="b"/>
        <c:numFmt formatCode="#,##0.0000000000"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277934848"/>
        <c:crosses val="autoZero"/>
        <c:auto val="1"/>
        <c:lblAlgn val="ctr"/>
        <c:lblOffset val="100"/>
        <c:noMultiLvlLbl val="0"/>
      </c:catAx>
      <c:valAx>
        <c:axId val="277934848"/>
        <c:scaling>
          <c:orientation val="minMax"/>
          <c:max val="50"/>
          <c:min val="0"/>
        </c:scaling>
        <c:delete val="0"/>
        <c:axPos val="l"/>
        <c:majorGridlines>
          <c:spPr>
            <a:ln w="9525" cap="flat" cmpd="sng" algn="ctr">
              <a:solidFill>
                <a:schemeClr val="accent1"/>
              </a:solid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277904384"/>
        <c:crosses val="autoZero"/>
        <c:crossBetween val="between"/>
        <c:majorUnit val="10"/>
      </c:valAx>
      <c:spPr>
        <a:solidFill>
          <a:schemeClr val="bg1"/>
        </a:solidFill>
        <a:ln>
          <a:noFill/>
        </a:ln>
        <a:effectLst/>
      </c:spPr>
    </c:plotArea>
    <c:plotVisOnly val="1"/>
    <c:dispBlanksAs val="gap"/>
    <c:showDLblsOverMax val="0"/>
  </c:chart>
  <c:spPr>
    <a:noFill/>
    <a:ln w="9525" cap="flat" cmpd="sng" algn="ctr">
      <a:noFill/>
      <a:prstDash val="solid"/>
      <a:round/>
    </a:ln>
  </c:spPr>
  <c:txPr>
    <a:bodyPr/>
    <a:lstStyle/>
    <a:p>
      <a:pPr>
        <a:defRPr lang="ru-RU"/>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Продажи</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dPt>
          <c:dLbls>
            <c:dLbl>
              <c:idx val="0"/>
              <c:layout>
                <c:manualLayout>
                  <c:x val="0.0994052676295667"/>
                  <c:y val="0.06641808436261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4018691588785"/>
                  <c:y val="0"/>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86236193712829"/>
                  <c:y val="0"/>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11724723874257"/>
                  <c:y val="-0.041948263807970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09770603228547"/>
                  <c:y val="-0.031461197855977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Художетсвенное </c:v>
                </c:pt>
                <c:pt idx="1">
                  <c:v>Социально-гуманитарное</c:v>
                </c:pt>
                <c:pt idx="2">
                  <c:v>Техническое </c:v>
                </c:pt>
                <c:pt idx="3">
                  <c:v>Физкультурно-спортивное </c:v>
                </c:pt>
                <c:pt idx="4">
                  <c:v>Естественно-научное</c:v>
                </c:pt>
                <c:pt idx="5">
                  <c:v>Туристско-краеведческое</c:v>
                </c:pt>
              </c:strCache>
            </c:strRef>
          </c:cat>
          <c:val>
            <c:numRef>
              <c:f>Sheet1!$B$2:$B$7</c:f>
              <c:numCache>
                <c:formatCode>General</c:formatCode>
                <c:ptCount val="6"/>
                <c:pt idx="0">
                  <c:v>421</c:v>
                </c:pt>
                <c:pt idx="1">
                  <c:v>468</c:v>
                </c:pt>
                <c:pt idx="2">
                  <c:v>104</c:v>
                </c:pt>
                <c:pt idx="3">
                  <c:v>42</c:v>
                </c:pt>
                <c:pt idx="4">
                  <c:v>35</c:v>
                </c:pt>
                <c:pt idx="5">
                  <c:v>58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41480567673973"/>
          <c:y val="0.717606229453877"/>
          <c:w val="0.809944270057459"/>
          <c:h val="0.238096982063289"/>
        </c:manualLayout>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r>
              <a:rPr lang="ru-RU" sz="1400" i="1">
                <a:latin typeface="Times New Roman" panose="02020603050405020304" charset="0"/>
                <a:cs typeface="Times New Roman" panose="02020603050405020304" charset="0"/>
              </a:rPr>
              <a:t>Количество объединений</a:t>
            </a:r>
            <a:endParaRPr lang="ru-RU" sz="1400" i="1">
              <a:latin typeface="Times New Roman" panose="02020603050405020304" charset="0"/>
              <a:cs typeface="Times New Roman" panose="02020603050405020304" charset="0"/>
            </a:endParaRPr>
          </a:p>
          <a:p>
            <a:pPr>
              <a:defRPr lang="ru-RU" sz="1800" b="1" i="0" u="none" strike="noStrike" kern="1200" baseline="0">
                <a:solidFill>
                  <a:schemeClr val="tx1"/>
                </a:solidFill>
                <a:latin typeface="+mn-lt"/>
                <a:ea typeface="+mn-ea"/>
                <a:cs typeface="+mn-cs"/>
              </a:defRPr>
            </a:pPr>
            <a:r>
              <a:rPr lang="ru-RU" sz="1400" i="1">
                <a:latin typeface="Times New Roman" panose="02020603050405020304" charset="0"/>
                <a:cs typeface="Times New Roman" panose="02020603050405020304" charset="0"/>
              </a:rPr>
              <a:t> художественной направленности 2020-2023 уч.г.</a:t>
            </a:r>
            <a:endParaRPr lang="ru-RU" sz="1400" i="1">
              <a:latin typeface="Times New Roman" panose="02020603050405020304" charset="0"/>
              <a:cs typeface="Times New Roman" panose="02020603050405020304" charset="0"/>
            </a:endParaRPr>
          </a:p>
        </c:rich>
      </c:tx>
      <c:layout/>
      <c:overlay val="0"/>
    </c:title>
    <c:autoTitleDeleted val="0"/>
    <c:plotArea>
      <c:layout/>
      <c:barChart>
        <c:barDir val="col"/>
        <c:grouping val="clustered"/>
        <c:varyColors val="0"/>
        <c:ser>
          <c:idx val="0"/>
          <c:order val="0"/>
          <c:tx>
            <c:strRef>
              <c:f>Лист1!$B$1</c:f>
              <c:strCache>
                <c:ptCount val="1"/>
                <c:pt idx="0">
                  <c:v>Количество объединений художественно-эстетической направленности</c:v>
                </c:pt>
              </c:strCache>
            </c:strRef>
          </c:tx>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delete val="1"/>
            </c:dLbl>
            <c:dLbl>
              <c:idx val="2"/>
              <c:delete val="1"/>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Лист1!$B$2:$B$4</c:f>
              <c:numCache>
                <c:formatCode>General</c:formatCode>
                <c:ptCount val="3"/>
              </c:numCache>
            </c:numRef>
          </c:val>
        </c:ser>
        <c:ser>
          <c:idx val="1"/>
          <c:order val="1"/>
          <c:tx>
            <c:strRef>
              <c:f>Лист1!$C$1</c:f>
              <c:strCache>
                <c:ptCount val="1"/>
                <c:pt idx="0">
                  <c:v>Столбец1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Лист1!$C$2:$C$4</c:f>
              <c:numCache>
                <c:formatCode>General</c:formatCode>
                <c:ptCount val="3"/>
                <c:pt idx="0">
                  <c:v>15</c:v>
                </c:pt>
              </c:numCache>
            </c:numRef>
          </c:val>
        </c:ser>
        <c:ser>
          <c:idx val="2"/>
          <c:order val="2"/>
          <c:tx>
            <c:strRef>
              <c:f>Лист1!$D$1</c:f>
              <c:strCache>
                <c:ptCount val="1"/>
                <c:pt idx="0">
                  <c:v>Столбец2</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Лист1!$D$2:$D$4</c:f>
              <c:numCache>
                <c:formatCode>General</c:formatCode>
                <c:ptCount val="3"/>
                <c:pt idx="1">
                  <c:v>15</c:v>
                </c:pt>
              </c:numCache>
            </c:numRef>
          </c:val>
        </c:ser>
        <c:ser>
          <c:idx val="3"/>
          <c:order val="3"/>
          <c:tx>
            <c:strRef>
              <c:f>Лист1!$E$1</c:f>
              <c:strCache>
                <c:ptCount val="1"/>
                <c:pt idx="0">
                  <c:v>Столбец3</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Лист1!$E$2:$E$4</c:f>
              <c:numCache>
                <c:formatCode>General</c:formatCode>
                <c:ptCount val="3"/>
                <c:pt idx="2">
                  <c:v>13</c:v>
                </c:pt>
              </c:numCache>
            </c:numRef>
          </c:val>
        </c:ser>
        <c:dLbls>
          <c:showLegendKey val="0"/>
          <c:showVal val="0"/>
          <c:showCatName val="0"/>
          <c:showSerName val="0"/>
          <c:showPercent val="0"/>
          <c:showBubbleSize val="0"/>
        </c:dLbls>
        <c:gapWidth val="150"/>
        <c:axId val="278122880"/>
        <c:axId val="278124416"/>
      </c:barChart>
      <c:catAx>
        <c:axId val="27812288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278124416"/>
        <c:crosses val="autoZero"/>
        <c:auto val="1"/>
        <c:lblAlgn val="ctr"/>
        <c:lblOffset val="100"/>
        <c:noMultiLvlLbl val="0"/>
      </c:catAx>
      <c:valAx>
        <c:axId val="2781244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278122880"/>
        <c:crosses val="autoZero"/>
        <c:crossBetween val="between"/>
      </c:valAx>
      <c:spPr>
        <a:solidFill>
          <a:schemeClr val="bg1"/>
        </a:solidFill>
        <a:ln>
          <a:noFill/>
        </a:ln>
        <a:effectLst/>
      </c:spPr>
    </c:plotArea>
    <c:plotVisOnly val="1"/>
    <c:dispBlanksAs val="gap"/>
    <c:showDLblsOverMax val="0"/>
  </c:chart>
  <c:spPr>
    <a:noFill/>
    <a:ln w="9525" cap="flat" cmpd="sng" algn="ctr">
      <a:noFill/>
      <a:prstDash val="solid"/>
      <a:round/>
    </a:ln>
  </c:spPr>
  <c:txPr>
    <a:bodyPr/>
    <a:lstStyle/>
    <a:p>
      <a:pPr>
        <a:defRPr lang="ru-RU"/>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38231085600281"/>
          <c:y val="0.0349214288128147"/>
          <c:w val="0.923331616258248"/>
          <c:h val="0.827443930023769"/>
        </c:manualLayout>
      </c:layout>
      <c:barChart>
        <c:barDir val="col"/>
        <c:grouping val="clustered"/>
        <c:varyColors val="0"/>
        <c:ser>
          <c:idx val="0"/>
          <c:order val="0"/>
          <c:tx>
            <c:strRef>
              <c:f>Лист1!$B$1</c:f>
              <c:strCache>
                <c:ptCount val="1"/>
                <c:pt idx="0">
                  <c:v>Столбец1</c:v>
                </c:pt>
              </c:strCache>
            </c:strRef>
          </c:tx>
          <c:spPr>
            <a:solidFill>
              <a:srgbClr val="00B050"/>
            </a:solidFill>
          </c:spPr>
          <c:invertIfNegative val="0"/>
          <c:dLbls>
            <c:dLbl>
              <c:idx val="0"/>
              <c:delete val="1"/>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Лист1!$B$2:$B$4</c:f>
              <c:numCache>
                <c:formatCode>General</c:formatCode>
                <c:ptCount val="3"/>
                <c:pt idx="0">
                  <c:v>11</c:v>
                </c:pt>
              </c:numCache>
            </c:numRef>
          </c:val>
        </c:ser>
        <c:ser>
          <c:idx val="1"/>
          <c:order val="1"/>
          <c:tx>
            <c:strRef>
              <c:f>Лист1!$C$1</c:f>
              <c:strCache>
                <c:ptCount val="1"/>
                <c:pt idx="0">
                  <c:v>Столбец2</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Лист1!$C$2:$C$4</c:f>
              <c:numCache>
                <c:formatCode>General</c:formatCode>
                <c:ptCount val="3"/>
                <c:pt idx="1">
                  <c:v>10</c:v>
                </c:pt>
              </c:numCache>
            </c:numRef>
          </c:val>
        </c:ser>
        <c:ser>
          <c:idx val="2"/>
          <c:order val="2"/>
          <c:tx>
            <c:strRef>
              <c:f>Лист1!$D$1</c:f>
              <c:strCache>
                <c:ptCount val="1"/>
                <c:pt idx="0">
                  <c:v>Столбец22</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Лист1!$D$2:$D$4</c:f>
              <c:numCache>
                <c:formatCode>General</c:formatCode>
                <c:ptCount val="3"/>
                <c:pt idx="2">
                  <c:v>11</c:v>
                </c:pt>
              </c:numCache>
            </c:numRef>
          </c:val>
        </c:ser>
        <c:dLbls>
          <c:showLegendKey val="0"/>
          <c:showVal val="1"/>
          <c:showCatName val="0"/>
          <c:showSerName val="0"/>
          <c:showPercent val="0"/>
          <c:showBubbleSize val="0"/>
        </c:dLbls>
        <c:gapWidth val="150"/>
        <c:axId val="278417792"/>
        <c:axId val="278419328"/>
      </c:barChart>
      <c:catAx>
        <c:axId val="27841779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278419328"/>
        <c:crosses val="autoZero"/>
        <c:auto val="1"/>
        <c:lblAlgn val="ctr"/>
        <c:lblOffset val="100"/>
        <c:noMultiLvlLbl val="0"/>
      </c:catAx>
      <c:valAx>
        <c:axId val="278419328"/>
        <c:scaling>
          <c:orientation val="minMax"/>
          <c:max val="20"/>
          <c:min val="1"/>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278417792"/>
        <c:crosses val="autoZero"/>
        <c:crossBetween val="between"/>
      </c:valAx>
      <c:spPr>
        <a:solidFill>
          <a:schemeClr val="bg1"/>
        </a:solidFill>
        <a:ln>
          <a:noFill/>
        </a:ln>
        <a:effectLst/>
      </c:spPr>
    </c:plotArea>
    <c:plotVisOnly val="1"/>
    <c:dispBlanksAs val="gap"/>
    <c:showDLblsOverMax val="0"/>
  </c:chart>
  <c:spPr>
    <a:noFill/>
    <a:ln w="9525" cap="flat" cmpd="sng" algn="ctr">
      <a:noFill/>
      <a:prstDash val="solid"/>
      <a:round/>
    </a:ln>
    <a:scene3d>
      <a:camera prst="orthographicFront"/>
      <a:lightRig rig="threePt" dir="t"/>
    </a:scene3d>
    <a:sp3d>
      <a:bevelT prst="relaxedInset"/>
    </a:sp3d>
  </c:spPr>
  <c:txPr>
    <a:bodyPr/>
    <a:lstStyle/>
    <a:p>
      <a:pPr>
        <a:defRPr lang="ru-RU"/>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0370370370371"/>
          <c:y val="0.0572222222222222"/>
          <c:w val="0.9125"/>
          <c:h val="0.7925"/>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Лист1!$B$2:$B$4</c:f>
              <c:numCache>
                <c:formatCode>General</c:formatCode>
                <c:ptCount val="3"/>
              </c:numCache>
            </c:numRef>
          </c:val>
        </c:ser>
        <c:ser>
          <c:idx val="1"/>
          <c:order val="1"/>
          <c:tx>
            <c:strRef>
              <c:f>Лист1!$C$1</c:f>
              <c:strCache>
                <c:ptCount val="1"/>
                <c:pt idx="0">
                  <c:v>Столбец1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Лист1!$C$2:$C$4</c:f>
              <c:numCache>
                <c:formatCode>General</c:formatCode>
                <c:ptCount val="3"/>
                <c:pt idx="0">
                  <c:v>2</c:v>
                </c:pt>
              </c:numCache>
            </c:numRef>
          </c:val>
        </c:ser>
        <c:ser>
          <c:idx val="2"/>
          <c:order val="2"/>
          <c:tx>
            <c:strRef>
              <c:f>Лист1!$D$1</c:f>
              <c:strCache>
                <c:ptCount val="1"/>
                <c:pt idx="0">
                  <c:v>Столбец2</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Лист1!$D$2:$D$4</c:f>
              <c:numCache>
                <c:formatCode>General</c:formatCode>
                <c:ptCount val="3"/>
                <c:pt idx="1">
                  <c:v>1</c:v>
                </c:pt>
              </c:numCache>
            </c:numRef>
          </c:val>
        </c:ser>
        <c:ser>
          <c:idx val="3"/>
          <c:order val="3"/>
          <c:tx>
            <c:strRef>
              <c:f>Лист1!$E$1</c:f>
              <c:strCache>
                <c:ptCount val="1"/>
                <c:pt idx="0">
                  <c:v>Столбец3</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Лист1!$E$2:$E$4</c:f>
              <c:numCache>
                <c:formatCode>General</c:formatCode>
                <c:ptCount val="3"/>
                <c:pt idx="2">
                  <c:v>4</c:v>
                </c:pt>
              </c:numCache>
            </c:numRef>
          </c:val>
        </c:ser>
        <c:dLbls>
          <c:showLegendKey val="0"/>
          <c:showVal val="1"/>
          <c:showCatName val="0"/>
          <c:showSerName val="0"/>
          <c:showPercent val="0"/>
          <c:showBubbleSize val="0"/>
        </c:dLbls>
        <c:gapWidth val="150"/>
        <c:axId val="278754432"/>
        <c:axId val="278755968"/>
      </c:barChart>
      <c:catAx>
        <c:axId val="27875443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278755968"/>
        <c:crosses val="autoZero"/>
        <c:auto val="1"/>
        <c:lblAlgn val="ctr"/>
        <c:lblOffset val="100"/>
        <c:noMultiLvlLbl val="0"/>
      </c:catAx>
      <c:valAx>
        <c:axId val="2787559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278754432"/>
        <c:crosses val="autoZero"/>
        <c:crossBetween val="between"/>
      </c:valAx>
      <c:spPr>
        <a:solidFill>
          <a:schemeClr val="bg1"/>
        </a:solidFill>
        <a:ln>
          <a:noFill/>
        </a:ln>
        <a:effectLst/>
      </c:spPr>
    </c:plotArea>
    <c:plotVisOnly val="1"/>
    <c:dispBlanksAs val="gap"/>
    <c:showDLblsOverMax val="0"/>
  </c:chart>
  <c:spPr>
    <a:noFill/>
    <a:ln w="9525" cap="flat" cmpd="sng" algn="ctr">
      <a:noFill/>
      <a:prstDash val="solid"/>
      <a:round/>
    </a:ln>
  </c:spPr>
  <c:txPr>
    <a:bodyPr/>
    <a:lstStyle/>
    <a:p>
      <a:pPr>
        <a:defRPr lang="ru-RU"/>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Лист1!$B$2:$B$4</c:f>
              <c:numCache>
                <c:formatCode>General</c:formatCode>
                <c:ptCount val="3"/>
              </c:numCache>
            </c:numRef>
          </c:val>
        </c:ser>
        <c:ser>
          <c:idx val="1"/>
          <c:order val="1"/>
          <c:tx>
            <c:strRef>
              <c:f>Лист1!$C$1</c:f>
              <c:strCache>
                <c:ptCount val="1"/>
                <c:pt idx="0">
                  <c:v>Столбец1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Лист1!$C$2:$C$4</c:f>
              <c:numCache>
                <c:formatCode>General</c:formatCode>
                <c:ptCount val="3"/>
                <c:pt idx="0">
                  <c:v>1</c:v>
                </c:pt>
              </c:numCache>
            </c:numRef>
          </c:val>
        </c:ser>
        <c:ser>
          <c:idx val="2"/>
          <c:order val="2"/>
          <c:tx>
            <c:strRef>
              <c:f>Лист1!$D$1</c:f>
              <c:strCache>
                <c:ptCount val="1"/>
                <c:pt idx="0">
                  <c:v>Столбец2</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Лист1!$D$2:$D$4</c:f>
              <c:numCache>
                <c:formatCode>General</c:formatCode>
                <c:ptCount val="3"/>
                <c:pt idx="1">
                  <c:v>2</c:v>
                </c:pt>
              </c:numCache>
            </c:numRef>
          </c:val>
        </c:ser>
        <c:ser>
          <c:idx val="3"/>
          <c:order val="3"/>
          <c:tx>
            <c:strRef>
              <c:f>Лист1!$E$1</c:f>
              <c:strCache>
                <c:ptCount val="1"/>
                <c:pt idx="0">
                  <c:v>Столбец3</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Лист1!$E$2:$E$4</c:f>
              <c:numCache>
                <c:formatCode>General</c:formatCode>
                <c:ptCount val="3"/>
                <c:pt idx="2">
                  <c:v>2</c:v>
                </c:pt>
              </c:numCache>
            </c:numRef>
          </c:val>
        </c:ser>
        <c:dLbls>
          <c:showLegendKey val="0"/>
          <c:showVal val="1"/>
          <c:showCatName val="0"/>
          <c:showSerName val="0"/>
          <c:showPercent val="0"/>
          <c:showBubbleSize val="0"/>
        </c:dLbls>
        <c:gapWidth val="150"/>
        <c:axId val="280635264"/>
        <c:axId val="280636800"/>
      </c:barChart>
      <c:catAx>
        <c:axId val="28063526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280636800"/>
        <c:crosses val="autoZero"/>
        <c:auto val="1"/>
        <c:lblAlgn val="ctr"/>
        <c:lblOffset val="100"/>
        <c:noMultiLvlLbl val="0"/>
      </c:catAx>
      <c:valAx>
        <c:axId val="28063680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280635264"/>
        <c:crosses val="autoZero"/>
        <c:crossBetween val="between"/>
      </c:valAx>
      <c:spPr>
        <a:solidFill>
          <a:schemeClr val="bg1"/>
        </a:solidFill>
        <a:ln>
          <a:noFill/>
        </a:ln>
        <a:effectLst/>
      </c:spPr>
    </c:plotArea>
    <c:plotVisOnly val="1"/>
    <c:dispBlanksAs val="gap"/>
    <c:showDLblsOverMax val="0"/>
  </c:chart>
  <c:spPr>
    <a:noFill/>
    <a:ln w="9525" cap="flat" cmpd="sng" algn="ctr">
      <a:noFill/>
      <a:prstDash val="solid"/>
      <a:round/>
    </a:ln>
  </c:spPr>
  <c:txPr>
    <a:bodyPr/>
    <a:lstStyle/>
    <a:p>
      <a:pPr>
        <a:defRPr lang="ru-RU"/>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06018518518519"/>
          <c:y val="0.0544270833333333"/>
          <c:w val="0.9125"/>
          <c:h val="0.805468749999999"/>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Лист1!$B$2:$B$4</c:f>
              <c:numCache>
                <c:formatCode>General</c:formatCode>
                <c:ptCount val="3"/>
              </c:numCache>
            </c:numRef>
          </c:val>
        </c:ser>
        <c:ser>
          <c:idx val="1"/>
          <c:order val="1"/>
          <c:tx>
            <c:strRef>
              <c:f>Лист1!$C$1</c:f>
              <c:strCache>
                <c:ptCount val="1"/>
                <c:pt idx="0">
                  <c:v>Столбец1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Лист1!$C$2:$C$4</c:f>
              <c:numCache>
                <c:formatCode>General</c:formatCode>
                <c:ptCount val="3"/>
                <c:pt idx="0">
                  <c:v>1</c:v>
                </c:pt>
              </c:numCache>
            </c:numRef>
          </c:val>
        </c:ser>
        <c:ser>
          <c:idx val="2"/>
          <c:order val="2"/>
          <c:tx>
            <c:strRef>
              <c:f>Лист1!$D$1</c:f>
              <c:strCache>
                <c:ptCount val="1"/>
                <c:pt idx="0">
                  <c:v>Столбец2</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Лист1!$D$2:$D$4</c:f>
              <c:numCache>
                <c:formatCode>General</c:formatCode>
                <c:ptCount val="3"/>
                <c:pt idx="1">
                  <c:v>2</c:v>
                </c:pt>
              </c:numCache>
            </c:numRef>
          </c:val>
        </c:ser>
        <c:ser>
          <c:idx val="3"/>
          <c:order val="3"/>
          <c:tx>
            <c:strRef>
              <c:f>Лист1!$E$1</c:f>
              <c:strCache>
                <c:ptCount val="1"/>
                <c:pt idx="0">
                  <c:v>Столбец3</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2020-2021</c:v>
                </c:pt>
                <c:pt idx="1">
                  <c:v>2021-2022</c:v>
                </c:pt>
                <c:pt idx="2">
                  <c:v>2022-2023</c:v>
                </c:pt>
              </c:strCache>
            </c:strRef>
          </c:cat>
          <c:val>
            <c:numRef>
              <c:f>Лист1!$E$2:$E$4</c:f>
              <c:numCache>
                <c:formatCode>General</c:formatCode>
                <c:ptCount val="3"/>
                <c:pt idx="2">
                  <c:v>1</c:v>
                </c:pt>
              </c:numCache>
            </c:numRef>
          </c:val>
        </c:ser>
        <c:dLbls>
          <c:showLegendKey val="0"/>
          <c:showVal val="1"/>
          <c:showCatName val="0"/>
          <c:showSerName val="0"/>
          <c:showPercent val="0"/>
          <c:showBubbleSize val="0"/>
        </c:dLbls>
        <c:gapWidth val="150"/>
        <c:axId val="280717952"/>
        <c:axId val="280736128"/>
      </c:barChart>
      <c:catAx>
        <c:axId val="28071795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280736128"/>
        <c:crosses val="autoZero"/>
        <c:auto val="1"/>
        <c:lblAlgn val="ctr"/>
        <c:lblOffset val="100"/>
        <c:noMultiLvlLbl val="0"/>
      </c:catAx>
      <c:valAx>
        <c:axId val="2807361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280717952"/>
        <c:crosses val="autoZero"/>
        <c:crossBetween val="between"/>
      </c:valAx>
      <c:spPr>
        <a:solidFill>
          <a:schemeClr val="bg1"/>
        </a:solidFill>
        <a:ln>
          <a:noFill/>
        </a:ln>
        <a:effectLst/>
      </c:spPr>
    </c:plotArea>
    <c:plotVisOnly val="1"/>
    <c:dispBlanksAs val="gap"/>
    <c:showDLblsOverMax val="0"/>
  </c:chart>
  <c:spPr>
    <a:noFill/>
    <a:ln w="9525" cap="flat" cmpd="sng" algn="ctr">
      <a:noFill/>
      <a:prstDash val="solid"/>
      <a:round/>
    </a:ln>
  </c:spPr>
  <c:txPr>
    <a:bodyPr/>
    <a:lstStyle/>
    <a:p>
      <a:pPr>
        <a:defRPr lang="ru-RU"/>
      </a:pP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0097C8-6150-4225-BBFB-30BD595B30E4}">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38</Pages>
  <Words>13380</Words>
  <Characters>76268</Characters>
  <Lines>635</Lines>
  <Paragraphs>178</Paragraphs>
  <TotalTime>6</TotalTime>
  <ScaleCrop>false</ScaleCrop>
  <LinksUpToDate>false</LinksUpToDate>
  <CharactersWithSpaces>89470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2014-05-06T06:40:00Z</dcterms:created>
  <dc:creator>user</dc:creator>
  <cp:lastModifiedBy>User</cp:lastModifiedBy>
  <cp:lastPrinted>2022-06-09T01:06:00Z</cp:lastPrinted>
  <dcterms:modified xsi:type="dcterms:W3CDTF">2023-06-16T04:47:33Z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9B45839FBA784A09ABAAD59CC3C178BA</vt:lpwstr>
  </property>
</Properties>
</file>