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29" w:type="dxa"/>
        <w:tblLook w:val="04A0"/>
      </w:tblPr>
      <w:tblGrid>
        <w:gridCol w:w="6974"/>
        <w:gridCol w:w="876"/>
        <w:gridCol w:w="877"/>
        <w:gridCol w:w="2721"/>
        <w:gridCol w:w="3781"/>
      </w:tblGrid>
      <w:tr w:rsidR="008A5F27" w:rsidTr="00121F6E">
        <w:trPr>
          <w:trHeight w:val="1272"/>
        </w:trPr>
        <w:tc>
          <w:tcPr>
            <w:tcW w:w="6974" w:type="dxa"/>
            <w:vMerge w:val="restart"/>
          </w:tcPr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-746760</wp:posOffset>
                  </wp:positionH>
                  <wp:positionV relativeFrom="paragraph">
                    <wp:posOffset>-572770</wp:posOffset>
                  </wp:positionV>
                  <wp:extent cx="5414010" cy="7414260"/>
                  <wp:effectExtent l="19050" t="0" r="0" b="0"/>
                  <wp:wrapNone/>
                  <wp:docPr id="7" name="Рисунок 1" descr="Изображение пина-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пина-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741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Есть у тебя в этом </w:t>
            </w:r>
            <w:proofErr w:type="spellStart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M</w:t>
            </w:r>
            <w:proofErr w:type="gramStart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и</w:t>
            </w:r>
            <w:proofErr w:type="gramEnd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pe</w:t>
            </w:r>
            <w:proofErr w:type="spellEnd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заступник,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gramStart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Посланный</w:t>
            </w:r>
            <w:proofErr w:type="gramEnd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светлой судьбой.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Ангел-Хранитель, невидимый спутник,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Всюду он рядом с тобой.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 радости, горе, беде и разлуке,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 полночь, в сиянии дня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Всюду ты чувствуешь верные руки,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Всюду хранит он тебя.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В храм ли войдешь для вечерней молитвы,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Городом шумным пойдешь,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Он от тебя, словно щит среди битвы,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Грозно беду отведет.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Всюду </w:t>
            </w:r>
            <w:proofErr w:type="gramStart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тебя</w:t>
            </w:r>
            <w:proofErr w:type="gramEnd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осеняя крылами,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Светлую тайну храня.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В жизни, огромном </w:t>
            </w:r>
            <w:proofErr w:type="spellStart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бушуюшем</w:t>
            </w:r>
            <w:proofErr w:type="spellEnd"/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море,</w:t>
            </w:r>
          </w:p>
          <w:p w:rsidR="00121F6E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A177F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Он не оставит тебя.</w:t>
            </w:r>
          </w:p>
          <w:p w:rsidR="00121F6E" w:rsidRPr="004A177F" w:rsidRDefault="00121F6E" w:rsidP="00121F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(текст можно использовать для пожеланий)</w:t>
            </w:r>
          </w:p>
          <w:p w:rsidR="00121F6E" w:rsidRPr="00BA72F0" w:rsidRDefault="00121F6E" w:rsidP="00121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6E" w:rsidRPr="004A177F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Материалы:</w:t>
            </w:r>
          </w:p>
          <w:p w:rsidR="00121F6E" w:rsidRPr="004A177F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 Лоскут ткани 9х19см для основы</w:t>
            </w:r>
          </w:p>
          <w:p w:rsidR="00121F6E" w:rsidRPr="004A177F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Лоскут ткани 8х8см для крыльев</w:t>
            </w:r>
          </w:p>
          <w:p w:rsidR="00121F6E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Тесьма</w:t>
            </w:r>
            <w:r w:rsidR="00AA07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платочек 12х12 см.</w:t>
            </w:r>
          </w:p>
          <w:p w:rsidR="00121F6E" w:rsidRDefault="00AA07BB" w:rsidP="00121F6E">
            <w:pPr>
              <w:tabs>
                <w:tab w:val="center" w:pos="3192"/>
                <w:tab w:val="right" w:pos="63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111125</wp:posOffset>
                  </wp:positionV>
                  <wp:extent cx="1533525" cy="1600200"/>
                  <wp:effectExtent l="19050" t="0" r="9525" b="0"/>
                  <wp:wrapNone/>
                  <wp:docPr id="8" name="Рисунок 1" descr="https://i.okcdn.ru/i?r=BDEGV1SoxFQVqRl8uRaxX9H16eP0ipROiN4DV8S5qGdgP3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okcdn.ru/i?r=BDEGV1SoxFQVqRl8uRaxX9H16eP0ipROiN4DV8S5qGdgP3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F6E"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4. Вата или </w:t>
            </w:r>
            <w:proofErr w:type="spellStart"/>
            <w:r w:rsidR="00121F6E"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синтепон</w:t>
            </w:r>
            <w:proofErr w:type="spellEnd"/>
          </w:p>
          <w:p w:rsidR="00121F6E" w:rsidRDefault="00121F6E" w:rsidP="00121F6E">
            <w:pPr>
              <w:tabs>
                <w:tab w:val="center" w:pos="3192"/>
                <w:tab w:val="right" w:pos="63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 Нитки</w:t>
            </w:r>
          </w:p>
          <w:p w:rsidR="00121F6E" w:rsidRPr="004A177F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A17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 Ножницы</w:t>
            </w:r>
          </w:p>
          <w:p w:rsidR="00121F6E" w:rsidRPr="004A177F" w:rsidRDefault="00121F6E" w:rsidP="00121F6E">
            <w:pPr>
              <w:tabs>
                <w:tab w:val="center" w:pos="3192"/>
                <w:tab w:val="right" w:pos="63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F6E" w:rsidRPr="004A177F" w:rsidRDefault="00121F6E" w:rsidP="00121F6E">
            <w:pPr>
              <w:tabs>
                <w:tab w:val="left" w:pos="756"/>
                <w:tab w:val="right" w:pos="63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  <w:p w:rsidR="00121F6E" w:rsidRPr="004A177F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21F6E" w:rsidRPr="004A177F" w:rsidRDefault="00121F6E" w:rsidP="00121F6E">
            <w:pPr>
              <w:tabs>
                <w:tab w:val="center" w:pos="3192"/>
                <w:tab w:val="right" w:pos="63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  <w:p w:rsidR="00121F6E" w:rsidRPr="004A177F" w:rsidRDefault="00121F6E" w:rsidP="00121F6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  <w:p w:rsidR="008A5F27" w:rsidRPr="004A177F" w:rsidRDefault="008A5F27" w:rsidP="00121F6E">
            <w:pPr>
              <w:tabs>
                <w:tab w:val="left" w:pos="5652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A5F27" w:rsidRDefault="008A5F27" w:rsidP="008A5F27"/>
        </w:tc>
        <w:tc>
          <w:tcPr>
            <w:tcW w:w="876" w:type="dxa"/>
          </w:tcPr>
          <w:p w:rsidR="008A5F27" w:rsidRDefault="00121F6E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-572770</wp:posOffset>
                  </wp:positionV>
                  <wp:extent cx="5414010" cy="7414260"/>
                  <wp:effectExtent l="19050" t="0" r="0" b="0"/>
                  <wp:wrapNone/>
                  <wp:docPr id="6" name="Рисунок 1" descr="Изображение пина-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пина-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741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" w:type="dxa"/>
          </w:tcPr>
          <w:p w:rsidR="008A5F27" w:rsidRPr="00121F6E" w:rsidRDefault="008A5F27" w:rsidP="008A5F27">
            <w:pPr>
              <w:pStyle w:val="a4"/>
              <w:numPr>
                <w:ilvl w:val="0"/>
                <w:numId w:val="1"/>
              </w:numPr>
              <w:rPr>
                <w:b/>
                <w:color w:val="7030A0"/>
              </w:rPr>
            </w:pPr>
          </w:p>
        </w:tc>
        <w:tc>
          <w:tcPr>
            <w:tcW w:w="2721" w:type="dxa"/>
          </w:tcPr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</w:p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  <w:r w:rsidRPr="00121F6E">
              <w:rPr>
                <w:b/>
                <w:color w:val="7030A0"/>
                <w:sz w:val="20"/>
                <w:szCs w:val="20"/>
              </w:rPr>
              <w:t xml:space="preserve">Сложить ткань по длине,  в три слоя. </w:t>
            </w:r>
          </w:p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  <w:r w:rsidRPr="00121F6E">
              <w:rPr>
                <w:b/>
                <w:color w:val="7030A0"/>
                <w:sz w:val="20"/>
                <w:szCs w:val="20"/>
              </w:rPr>
              <w:t xml:space="preserve">С одной стороны аккуратно </w:t>
            </w:r>
            <w:proofErr w:type="spellStart"/>
            <w:r w:rsidRPr="00121F6E">
              <w:rPr>
                <w:b/>
                <w:color w:val="7030A0"/>
                <w:sz w:val="20"/>
                <w:szCs w:val="20"/>
              </w:rPr>
              <w:t>присобрать</w:t>
            </w:r>
            <w:proofErr w:type="spellEnd"/>
            <w:r w:rsidRPr="00121F6E">
              <w:rPr>
                <w:b/>
                <w:color w:val="7030A0"/>
                <w:sz w:val="20"/>
                <w:szCs w:val="20"/>
              </w:rPr>
              <w:t xml:space="preserve"> и перевязать.</w:t>
            </w:r>
          </w:p>
        </w:tc>
        <w:tc>
          <w:tcPr>
            <w:tcW w:w="3781" w:type="dxa"/>
          </w:tcPr>
          <w:p w:rsidR="008A5F27" w:rsidRDefault="00AA07BB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13970</wp:posOffset>
                  </wp:positionV>
                  <wp:extent cx="832485" cy="960120"/>
                  <wp:effectExtent l="19050" t="0" r="5715" b="0"/>
                  <wp:wrapNone/>
                  <wp:docPr id="20" name="Рисунок 19" descr="https://i.okcdn.ru/i?r=BDEGV1SoxFQVqRl8uRaxX9H1gEXgpltclufTHDiroSfV7X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.okcdn.ru/i?r=BDEGV1SoxFQVqRl8uRaxX9H1gEXgpltclufTHDiroSfV7X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5765" r="14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-146050</wp:posOffset>
                  </wp:positionV>
                  <wp:extent cx="983615" cy="1310640"/>
                  <wp:effectExtent l="190500" t="0" r="159385" b="0"/>
                  <wp:wrapNone/>
                  <wp:docPr id="19" name="Рисунок 16" descr="https://i.okcdn.ru/i?r=BDEGV1SoxFQVqRl8uRaxX9H1iOclO3KP0Pqr97n5RiCetn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.okcdn.ru/i?r=BDEGV1SoxFQVqRl8uRaxX9H1iOclO3KP0Pqr97n5RiCetn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3615" cy="1310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</w:tc>
      </w:tr>
      <w:tr w:rsidR="008A5F27" w:rsidTr="00121F6E">
        <w:trPr>
          <w:trHeight w:val="1721"/>
        </w:trPr>
        <w:tc>
          <w:tcPr>
            <w:tcW w:w="6974" w:type="dxa"/>
            <w:vMerge/>
          </w:tcPr>
          <w:p w:rsidR="008A5F27" w:rsidRDefault="008A5F27" w:rsidP="008A5F27"/>
        </w:tc>
        <w:tc>
          <w:tcPr>
            <w:tcW w:w="876" w:type="dxa"/>
          </w:tcPr>
          <w:p w:rsidR="008A5F27" w:rsidRDefault="008A5F27" w:rsidP="008A5F27"/>
        </w:tc>
        <w:tc>
          <w:tcPr>
            <w:tcW w:w="877" w:type="dxa"/>
          </w:tcPr>
          <w:p w:rsidR="008A5F27" w:rsidRPr="00121F6E" w:rsidRDefault="008A5F27" w:rsidP="008A5F27">
            <w:pPr>
              <w:pStyle w:val="a4"/>
              <w:numPr>
                <w:ilvl w:val="0"/>
                <w:numId w:val="1"/>
              </w:numPr>
              <w:rPr>
                <w:b/>
                <w:color w:val="7030A0"/>
              </w:rPr>
            </w:pPr>
          </w:p>
        </w:tc>
        <w:tc>
          <w:tcPr>
            <w:tcW w:w="2721" w:type="dxa"/>
          </w:tcPr>
          <w:p w:rsidR="008A5F27" w:rsidRPr="00121F6E" w:rsidRDefault="00AA07BB" w:rsidP="00AA07B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noProof/>
                <w:color w:val="7030A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145415</wp:posOffset>
                  </wp:positionV>
                  <wp:extent cx="1150620" cy="813435"/>
                  <wp:effectExtent l="0" t="171450" r="0" b="158115"/>
                  <wp:wrapNone/>
                  <wp:docPr id="22" name="Рисунок 22" descr="https://i.okcdn.ru/i?r=BDEGV1SoxFQVqRl8uRaxX9H1k67nmxBJzfqQW2npFQ7jvn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.okcdn.ru/i?r=BDEGV1SoxFQVqRl8uRaxX9H1k67nmxBJzfqQW2npFQ7jvn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492" t="45089" r="7822" b="91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5062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5F27" w:rsidRPr="00121F6E">
              <w:rPr>
                <w:b/>
                <w:color w:val="7030A0"/>
                <w:sz w:val="20"/>
                <w:szCs w:val="20"/>
              </w:rPr>
              <w:t>Перевязанный край выворачиваем на лицевую сторону. Скатываем шарик из ваты</w:t>
            </w:r>
            <w:r>
              <w:rPr>
                <w:b/>
                <w:color w:val="7030A0"/>
                <w:sz w:val="20"/>
                <w:szCs w:val="20"/>
              </w:rPr>
              <w:t>,</w:t>
            </w:r>
            <w:r w:rsidR="008A5F27" w:rsidRPr="00121F6E">
              <w:rPr>
                <w:b/>
                <w:color w:val="7030A0"/>
                <w:sz w:val="20"/>
                <w:szCs w:val="20"/>
              </w:rPr>
              <w:t xml:space="preserve"> </w:t>
            </w:r>
            <w:r w:rsidR="00121F6E">
              <w:rPr>
                <w:b/>
                <w:color w:val="7030A0"/>
                <w:sz w:val="20"/>
                <w:szCs w:val="20"/>
              </w:rPr>
              <w:t>ф</w:t>
            </w:r>
            <w:r w:rsidR="008A5F27" w:rsidRPr="00121F6E">
              <w:rPr>
                <w:b/>
                <w:color w:val="7030A0"/>
                <w:sz w:val="20"/>
                <w:szCs w:val="20"/>
              </w:rPr>
              <w:t xml:space="preserve">ормируем </w:t>
            </w:r>
            <w:r>
              <w:rPr>
                <w:b/>
                <w:color w:val="7030A0"/>
                <w:sz w:val="20"/>
                <w:szCs w:val="20"/>
              </w:rPr>
              <w:t>под узелком</w:t>
            </w:r>
            <w:r w:rsidR="00121F6E" w:rsidRPr="00121F6E">
              <w:rPr>
                <w:b/>
                <w:color w:val="7030A0"/>
                <w:sz w:val="20"/>
                <w:szCs w:val="20"/>
              </w:rPr>
              <w:t xml:space="preserve"> </w:t>
            </w:r>
            <w:r w:rsidR="008A5F27" w:rsidRPr="00121F6E">
              <w:rPr>
                <w:b/>
                <w:color w:val="7030A0"/>
                <w:sz w:val="20"/>
                <w:szCs w:val="20"/>
              </w:rPr>
              <w:t>головку и завязываем.</w:t>
            </w:r>
          </w:p>
        </w:tc>
        <w:tc>
          <w:tcPr>
            <w:tcW w:w="3781" w:type="dxa"/>
          </w:tcPr>
          <w:p w:rsidR="008A5F27" w:rsidRDefault="00EA0A1D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34290</wp:posOffset>
                  </wp:positionV>
                  <wp:extent cx="1089660" cy="1002030"/>
                  <wp:effectExtent l="0" t="38100" r="0" b="26670"/>
                  <wp:wrapNone/>
                  <wp:docPr id="25" name="Рисунок 25" descr="https://i.okcdn.ru/i?r=BDEGV1SoxFQVqRl8uRaxX9H1WTNts4Fb7UCPlJkL88zr6n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okcdn.ru/i?r=BDEGV1SoxFQVqRl8uRaxX9H1WTNts4Fb7UCPlJkL88zr6n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8577" t="33672" r="14546" b="1979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9660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</w:tc>
      </w:tr>
      <w:tr w:rsidR="008A5F27" w:rsidTr="00121F6E">
        <w:trPr>
          <w:trHeight w:val="1722"/>
        </w:trPr>
        <w:tc>
          <w:tcPr>
            <w:tcW w:w="6974" w:type="dxa"/>
            <w:vMerge/>
          </w:tcPr>
          <w:p w:rsidR="008A5F27" w:rsidRDefault="008A5F27" w:rsidP="008A5F27"/>
        </w:tc>
        <w:tc>
          <w:tcPr>
            <w:tcW w:w="876" w:type="dxa"/>
          </w:tcPr>
          <w:p w:rsidR="008A5F27" w:rsidRDefault="008A5F27" w:rsidP="008A5F27"/>
        </w:tc>
        <w:tc>
          <w:tcPr>
            <w:tcW w:w="877" w:type="dxa"/>
          </w:tcPr>
          <w:p w:rsidR="008A5F27" w:rsidRPr="00121F6E" w:rsidRDefault="008A5F27" w:rsidP="008A5F27">
            <w:pPr>
              <w:pStyle w:val="a4"/>
              <w:numPr>
                <w:ilvl w:val="0"/>
                <w:numId w:val="1"/>
              </w:numPr>
              <w:rPr>
                <w:b/>
                <w:color w:val="7030A0"/>
              </w:rPr>
            </w:pPr>
          </w:p>
        </w:tc>
        <w:tc>
          <w:tcPr>
            <w:tcW w:w="2721" w:type="dxa"/>
          </w:tcPr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  <w:r w:rsidRPr="00121F6E">
              <w:rPr>
                <w:b/>
                <w:color w:val="7030A0"/>
                <w:sz w:val="20"/>
                <w:szCs w:val="20"/>
              </w:rPr>
              <w:t>Расправляем ткань двумя полосками, согнутыми внутрь.</w:t>
            </w:r>
          </w:p>
        </w:tc>
        <w:tc>
          <w:tcPr>
            <w:tcW w:w="3781" w:type="dxa"/>
          </w:tcPr>
          <w:p w:rsidR="008A5F27" w:rsidRDefault="00AA07BB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49530</wp:posOffset>
                  </wp:positionV>
                  <wp:extent cx="1381760" cy="1036320"/>
                  <wp:effectExtent l="19050" t="0" r="8890" b="0"/>
                  <wp:wrapNone/>
                  <wp:docPr id="17" name="Рисунок 7" descr="https://i.okcdn.ru/i?r=BDEGV1SoxFQVqRl8uRaxX9H1rYEPK_RTlrHe4PUySg4c13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okcdn.ru/i?r=BDEGV1SoxFQVqRl8uRaxX9H1rYEPK_RTlrHe4PUySg4c13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AA07BB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235585</wp:posOffset>
                  </wp:positionV>
                  <wp:extent cx="1238250" cy="1048385"/>
                  <wp:effectExtent l="19050" t="0" r="0" b="0"/>
                  <wp:wrapNone/>
                  <wp:docPr id="15" name="Рисунок 4" descr="https://i.okcdn.ru/i?r=BDEGV1SoxFQVqRl8uRaxX9H12HoE4Bfj-btzgAWnfe5bIH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okcdn.ru/i?r=BDEGV1SoxFQVqRl8uRaxX9H12HoE4Bfj-btzgAWnfe5bIH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871" t="20228" r="13784" b="14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5F27" w:rsidTr="00121F6E">
        <w:trPr>
          <w:trHeight w:val="1721"/>
        </w:trPr>
        <w:tc>
          <w:tcPr>
            <w:tcW w:w="6974" w:type="dxa"/>
            <w:vMerge/>
          </w:tcPr>
          <w:p w:rsidR="008A5F27" w:rsidRDefault="008A5F27" w:rsidP="008A5F27"/>
        </w:tc>
        <w:tc>
          <w:tcPr>
            <w:tcW w:w="876" w:type="dxa"/>
          </w:tcPr>
          <w:p w:rsidR="008A5F27" w:rsidRDefault="008A5F27" w:rsidP="008A5F27"/>
        </w:tc>
        <w:tc>
          <w:tcPr>
            <w:tcW w:w="877" w:type="dxa"/>
          </w:tcPr>
          <w:p w:rsidR="008A5F27" w:rsidRPr="00121F6E" w:rsidRDefault="008A5F27" w:rsidP="008A5F27">
            <w:pPr>
              <w:pStyle w:val="a4"/>
              <w:numPr>
                <w:ilvl w:val="0"/>
                <w:numId w:val="1"/>
              </w:numPr>
              <w:rPr>
                <w:b/>
                <w:color w:val="7030A0"/>
              </w:rPr>
            </w:pPr>
          </w:p>
        </w:tc>
        <w:tc>
          <w:tcPr>
            <w:tcW w:w="2721" w:type="dxa"/>
          </w:tcPr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  <w:r w:rsidRPr="00121F6E">
              <w:rPr>
                <w:b/>
                <w:color w:val="7030A0"/>
                <w:sz w:val="20"/>
                <w:szCs w:val="20"/>
              </w:rPr>
              <w:t xml:space="preserve">Свободный край подогнуть два раза. </w:t>
            </w:r>
          </w:p>
        </w:tc>
        <w:tc>
          <w:tcPr>
            <w:tcW w:w="3781" w:type="dxa"/>
          </w:tcPr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AA07BB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230505</wp:posOffset>
                  </wp:positionV>
                  <wp:extent cx="1158240" cy="1135380"/>
                  <wp:effectExtent l="19050" t="0" r="3810" b="0"/>
                  <wp:wrapNone/>
                  <wp:docPr id="18" name="Рисунок 13" descr="https://i.okcdn.ru/i?r=BDEGV1SoxFQVqRl8uRaxX9H1gdwdxHm2rrc4YFg1m95Kin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okcdn.ru/i?r=BDEGV1SoxFQVqRl8uRaxX9H1gdwdxHm2rrc4YFg1m95Kin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25042" r="38494" b="29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5F27" w:rsidTr="00121F6E">
        <w:trPr>
          <w:trHeight w:val="1721"/>
        </w:trPr>
        <w:tc>
          <w:tcPr>
            <w:tcW w:w="6974" w:type="dxa"/>
            <w:vMerge/>
          </w:tcPr>
          <w:p w:rsidR="008A5F27" w:rsidRDefault="008A5F27" w:rsidP="008A5F27"/>
        </w:tc>
        <w:tc>
          <w:tcPr>
            <w:tcW w:w="876" w:type="dxa"/>
          </w:tcPr>
          <w:p w:rsidR="008A5F27" w:rsidRDefault="008A5F27" w:rsidP="008A5F27"/>
        </w:tc>
        <w:tc>
          <w:tcPr>
            <w:tcW w:w="877" w:type="dxa"/>
          </w:tcPr>
          <w:p w:rsidR="008A5F27" w:rsidRPr="00121F6E" w:rsidRDefault="008A5F27" w:rsidP="008A5F27">
            <w:pPr>
              <w:pStyle w:val="a4"/>
              <w:numPr>
                <w:ilvl w:val="0"/>
                <w:numId w:val="1"/>
              </w:numPr>
              <w:rPr>
                <w:b/>
                <w:color w:val="7030A0"/>
              </w:rPr>
            </w:pPr>
          </w:p>
        </w:tc>
        <w:tc>
          <w:tcPr>
            <w:tcW w:w="2721" w:type="dxa"/>
          </w:tcPr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  <w:r w:rsidRPr="00121F6E">
              <w:rPr>
                <w:b/>
                <w:color w:val="7030A0"/>
                <w:sz w:val="20"/>
                <w:szCs w:val="20"/>
              </w:rPr>
              <w:t xml:space="preserve">Затем формируем ручки,  по краям  подогнуть ткань, сложить уголочком и перевязать— </w:t>
            </w:r>
            <w:proofErr w:type="gramStart"/>
            <w:r w:rsidRPr="00121F6E">
              <w:rPr>
                <w:b/>
                <w:color w:val="7030A0"/>
                <w:sz w:val="20"/>
                <w:szCs w:val="20"/>
              </w:rPr>
              <w:t>по</w:t>
            </w:r>
            <w:proofErr w:type="gramEnd"/>
            <w:r w:rsidRPr="00121F6E">
              <w:rPr>
                <w:b/>
                <w:color w:val="7030A0"/>
                <w:sz w:val="20"/>
                <w:szCs w:val="20"/>
              </w:rPr>
              <w:t>лучаются ручки.</w:t>
            </w:r>
          </w:p>
        </w:tc>
        <w:tc>
          <w:tcPr>
            <w:tcW w:w="3781" w:type="dxa"/>
          </w:tcPr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9279C2" w:rsidP="008A5F27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1086486</wp:posOffset>
                  </wp:positionH>
                  <wp:positionV relativeFrom="paragraph">
                    <wp:posOffset>236220</wp:posOffset>
                  </wp:positionV>
                  <wp:extent cx="887284" cy="967740"/>
                  <wp:effectExtent l="19050" t="0" r="8066" b="0"/>
                  <wp:wrapNone/>
                  <wp:docPr id="31" name="Рисунок 31" descr="https://i.okcdn.ru/i?r=BDEGV1SoxFQVqRl8uRaxX9H1WY1KwV2B5Emg49F2DKeQqn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.okcdn.ru/i?r=BDEGV1SoxFQVqRl8uRaxX9H1WY1KwV2B5Emg49F2DKeQqn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52" cy="967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0A1D"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236220</wp:posOffset>
                  </wp:positionV>
                  <wp:extent cx="933450" cy="990600"/>
                  <wp:effectExtent l="57150" t="0" r="38100" b="0"/>
                  <wp:wrapNone/>
                  <wp:docPr id="28" name="Рисунок 28" descr="https://i.okcdn.ru/i?r=BDEGV1SoxFQVqRl8uRaxX9H1JJTy1oQUr_VBOaQ3cFhn83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.okcdn.ru/i?r=BDEGV1SoxFQVqRl8uRaxX9H1JJTy1oQUr_VBOaQ3cFhn83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2851" t="12363" r="16983" b="1648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34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5F27" w:rsidTr="00121F6E">
        <w:trPr>
          <w:trHeight w:val="1722"/>
        </w:trPr>
        <w:tc>
          <w:tcPr>
            <w:tcW w:w="6974" w:type="dxa"/>
            <w:vMerge/>
          </w:tcPr>
          <w:p w:rsidR="008A5F27" w:rsidRDefault="008A5F27" w:rsidP="008A5F27"/>
        </w:tc>
        <w:tc>
          <w:tcPr>
            <w:tcW w:w="876" w:type="dxa"/>
          </w:tcPr>
          <w:p w:rsidR="008A5F27" w:rsidRDefault="008A5F27" w:rsidP="008A5F27"/>
        </w:tc>
        <w:tc>
          <w:tcPr>
            <w:tcW w:w="877" w:type="dxa"/>
          </w:tcPr>
          <w:p w:rsidR="008A5F27" w:rsidRPr="00121F6E" w:rsidRDefault="008A5F27" w:rsidP="008A5F27">
            <w:pPr>
              <w:pStyle w:val="a4"/>
              <w:numPr>
                <w:ilvl w:val="0"/>
                <w:numId w:val="1"/>
              </w:numPr>
              <w:rPr>
                <w:b/>
                <w:color w:val="7030A0"/>
              </w:rPr>
            </w:pPr>
          </w:p>
        </w:tc>
        <w:tc>
          <w:tcPr>
            <w:tcW w:w="2721" w:type="dxa"/>
          </w:tcPr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  <w:r w:rsidRPr="00121F6E">
              <w:rPr>
                <w:b/>
                <w:color w:val="7030A0"/>
                <w:sz w:val="20"/>
                <w:szCs w:val="20"/>
              </w:rPr>
              <w:t>Складываем их к голове, перевязывае</w:t>
            </w:r>
            <w:r w:rsidR="00EA0A1D">
              <w:rPr>
                <w:b/>
                <w:color w:val="7030A0"/>
                <w:sz w:val="20"/>
                <w:szCs w:val="20"/>
              </w:rPr>
              <w:t>м на талии и по плечам крест-н</w:t>
            </w:r>
            <w:r w:rsidR="00EA0A1D" w:rsidRPr="00121F6E">
              <w:rPr>
                <w:b/>
                <w:color w:val="7030A0"/>
                <w:sz w:val="20"/>
                <w:szCs w:val="20"/>
              </w:rPr>
              <w:t>акрест</w:t>
            </w:r>
            <w:r w:rsidRPr="00121F6E">
              <w:rPr>
                <w:b/>
                <w:color w:val="7030A0"/>
                <w:sz w:val="20"/>
                <w:szCs w:val="20"/>
              </w:rPr>
              <w:t>.</w:t>
            </w:r>
          </w:p>
          <w:p w:rsidR="008A5F27" w:rsidRPr="00121F6E" w:rsidRDefault="008A5F27" w:rsidP="00B7766E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3781" w:type="dxa"/>
          </w:tcPr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  <w:p w:rsidR="008A5F27" w:rsidRDefault="008A5F27" w:rsidP="008A5F27"/>
        </w:tc>
      </w:tr>
    </w:tbl>
    <w:p w:rsidR="00700B75" w:rsidRPr="008A5F27" w:rsidRDefault="009279C2" w:rsidP="008A5F27"/>
    <w:sectPr w:rsidR="00700B75" w:rsidRPr="008A5F27" w:rsidSect="00121F6E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7C69"/>
    <w:multiLevelType w:val="hybridMultilevel"/>
    <w:tmpl w:val="3B14B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F27"/>
    <w:rsid w:val="00121F6E"/>
    <w:rsid w:val="001263BA"/>
    <w:rsid w:val="003052B8"/>
    <w:rsid w:val="003C293C"/>
    <w:rsid w:val="008A5F27"/>
    <w:rsid w:val="009279C2"/>
    <w:rsid w:val="00AA07BB"/>
    <w:rsid w:val="00E61154"/>
    <w:rsid w:val="00EA0A1D"/>
    <w:rsid w:val="00FA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8741-230B-40DF-9022-00CF7CC9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GALATEC</dc:creator>
  <cp:lastModifiedBy>GALATEC</cp:lastModifiedBy>
  <cp:revision>2</cp:revision>
  <dcterms:created xsi:type="dcterms:W3CDTF">2026-04-02T00:37:00Z</dcterms:created>
  <dcterms:modified xsi:type="dcterms:W3CDTF">2026-04-02T01:59:00Z</dcterms:modified>
</cp:coreProperties>
</file>